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194420" w:rsidRPr="00194420" w:rsidRDefault="00194420" w:rsidP="0019442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94420" w:rsidRPr="00194420" w:rsidRDefault="00194420" w:rsidP="0019442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«КОМАРИЧСКИЙ МЕХАНИКО-ТЕХНОЛОГИЧЕСКИЙ ТЕХНИКУМ»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 профессиональной квалификации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инспекции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Директор  ГБПОУКМТТ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_________________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______________И. В. Гоголь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 ______________2016г.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«_____»  ______________2016г.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программа профессионального обучения:</w:t>
      </w:r>
    </w:p>
    <w:p w:rsidR="00194420" w:rsidRPr="00194420" w:rsidRDefault="00194420" w:rsidP="00194420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2062A5" w:rsidP="0020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(переподготовка)</w:t>
      </w:r>
    </w:p>
    <w:p w:rsidR="00194420" w:rsidRPr="00194420" w:rsidRDefault="00194420" w:rsidP="00194420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профессии: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</w:t>
      </w:r>
      <w:r w:rsidR="0020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420" w:rsidRPr="00194420" w:rsidRDefault="00194420" w:rsidP="00194420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 </w:t>
      </w:r>
      <w:r w:rsidRPr="0019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1920</w:t>
      </w:r>
      <w:r w:rsidR="00F9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обучения 1-1,5 месяца </w:t>
      </w:r>
    </w:p>
    <w:p w:rsidR="00194420" w:rsidRPr="00194420" w:rsidRDefault="00194420" w:rsidP="00194420">
      <w:pPr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(вечерняя, без отрыва от производства)</w:t>
      </w: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УЦПК                                                                         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Т.П.Лямченко</w:t>
      </w:r>
      <w:proofErr w:type="spellEnd"/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Комаричи 2016г.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perscript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программы</w:t>
      </w:r>
      <w:r w:rsidRPr="00194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профессиональной переподготовки по рабочей профессии: </w:t>
      </w:r>
      <w:proofErr w:type="gramStart"/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Переподготовка на категорию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возможна при наличии категории «В» или «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«Е».</w:t>
      </w:r>
      <w:proofErr w:type="gramEnd"/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Лямченко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– зав. УЦПК ГБПОУ «Комаричский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технологический техникум».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ГБПОУ «Комаричский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технологический техникум».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реализацию профессиональной образовательной программы имеют образовательные учреждения начального профессионального, среднего профессионального и высшего профессионального образования при наличии соответствующей лицензии.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Нормативный срок освоения программы 145</w:t>
      </w:r>
      <w:r w:rsidRPr="001944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 (73 часов аудиторные занятия, производственное обучение - 24 часа, консультации - 12 часов, экзамены - 36 час, 6 часов вождения вне сетки учебного плана)</w:t>
      </w: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выпускника: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сдачи квалификационных экзаменов в государственной ин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спекции по надзору за техническим состоянием самоходных машин и других видов техники (далее - </w:t>
      </w:r>
      <w:proofErr w:type="spellStart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Гостехнадзор</w:t>
      </w:r>
      <w:proofErr w:type="spellEnd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обучающиеся получают удо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стоверение тракториста-машиниста (тракториста) на право управления самоходными машинами категории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колесными тракторами с двигателем мощностью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от27,5 до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110,3 квт.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рекомендована методическим объединением ГБПОУ «Комаричский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технологический техникум».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методического объединения № 1. от «10» января 2016 г.</w:t>
      </w:r>
      <w:r w:rsidRPr="001944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94420" w:rsidRPr="00194420">
          <w:footerReference w:type="default" r:id="rId8"/>
          <w:pgSz w:w="11906" w:h="16838"/>
          <w:pgMar w:top="1134" w:right="567" w:bottom="1134" w:left="1134" w:header="708" w:footer="708" w:gutter="0"/>
          <w:cols w:space="720"/>
        </w:sect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8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spellEnd"/>
      <w:proofErr w:type="gram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8"/>
        <w:gridCol w:w="7380"/>
        <w:gridCol w:w="1130"/>
      </w:tblGrid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Область применения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 термины и сокращения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подготовки по профессии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результатам освоения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подготовки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условиям реализации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оцениванию качества освоения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1. Программа профессионального модуля ПМ 1 «Эксплуатация и техническое обслуживание тракторов»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2. Программа учебной дисциплины «Устройство тракторов»</w:t>
            </w:r>
          </w:p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3. Программа учебной дисциплины «Техническое обслуживание тракторов»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20" w:rsidRPr="00194420" w:rsidTr="00D614F9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420" w:rsidRPr="00194420">
          <w:pgSz w:w="11906" w:h="16838"/>
          <w:pgMar w:top="1134" w:right="567" w:bottom="1134" w:left="1134" w:header="708" w:footer="708" w:gutter="0"/>
          <w:cols w:space="720"/>
        </w:sect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правовую основу разработки программы профессиональной подготовки по рабочей профессии Тракторист категории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программа) составляют: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образовании»;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4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19442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2008 г</w:t>
        </w:r>
      </w:smartTag>
      <w:r w:rsidRPr="00194420">
        <w:rPr>
          <w:rFonts w:ascii="Times New Roman" w:eastAsia="Calibri" w:hAnsi="Times New Roman" w:cs="Times New Roman"/>
          <w:sz w:val="28"/>
          <w:szCs w:val="28"/>
          <w:lang w:eastAsia="ru-RU"/>
        </w:rPr>
        <w:t>. N 287-ФЗ "О внесении изменений в Закон Российской Федерации "О занятости населения в Российской Федерации";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Общероссийский классификатор профессий рабочих, должностей служащих и тарифных разрядов,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01.04.2011 № 1440 "Об утверждении Перечня профессий профессиональной подготовки";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подготовки трактористов категории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разработанная в соответствии с постановлением Правительства Россий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12"/>
          <w:attr w:name="Year" w:val="1999"/>
        </w:smartTagPr>
        <w:r w:rsidRPr="001944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12 июля </w:t>
        </w:r>
        <w:smartTag w:uri="urn:schemas-microsoft-com:office:smarttags" w:element="metricconverter">
          <w:smartTagPr>
            <w:attr w:name="ProductID" w:val="1999 г"/>
          </w:smartTagPr>
          <w:r w:rsidRPr="001944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1999 г</w:t>
          </w:r>
        </w:smartTag>
        <w:r w:rsidRPr="001944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smartTag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796 «Об утверждении Правил допуска к управлению самоходными машинами и выдачи удостовере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тракториста-машиниста (тракториста) на основе Государственного образовательного стандарта Российской Федерации ОСТ 9 ПО 03. (1.1, 1.6, 11.2, 11.8, 22.5, 23.1, 37.3, 37.4, 37.7)-2000., утвержденного Мини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стерством образования Российской Федерации.</w:t>
      </w:r>
      <w:proofErr w:type="gramEnd"/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«Методика проведения квалификационных экзаменов на получение права на управление транспортными средствами». </w:t>
      </w:r>
      <w:proofErr w:type="gramStart"/>
      <w:r w:rsidRPr="00194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Утверждена</w:t>
      </w:r>
      <w:proofErr w:type="gramEnd"/>
      <w:r w:rsidRPr="00194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Департаментом обеспечения безопасности дорожного движения МВД России 09.06.2009. </w:t>
      </w:r>
      <w:proofErr w:type="gramStart"/>
      <w:r w:rsidRPr="00194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Введена</w:t>
      </w:r>
      <w:proofErr w:type="gramEnd"/>
      <w:r w:rsidRPr="00194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действие с 01.11.2011 г.;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Письмо Департамента государственной политики в сфере образования и науки </w:t>
      </w:r>
      <w:proofErr w:type="spellStart"/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278.12.2009 № 03-2672 с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по формированию примерных программ профессиональных модулей НПО и СПО на основе ФГОС НПО и ФГОС СПО.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ОБЛАСТЬ ПРИМЕНЕНИЯ ПРОГРАММЫ</w:t>
      </w:r>
    </w:p>
    <w:p w:rsidR="00194420" w:rsidRPr="00194420" w:rsidRDefault="00194420" w:rsidP="001944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1.1.</w:t>
      </w:r>
      <w:r w:rsidRPr="001944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Настоящая профессиональная образовательная программа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комплекс нормативно-методической документации, регламентирующей:</w:t>
      </w:r>
    </w:p>
    <w:p w:rsidR="00194420" w:rsidRPr="00194420" w:rsidRDefault="00194420" w:rsidP="001944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совокупность требований, обязательных при реализации профессиональных образовательных программ по профессии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 категории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образовательными учреждениями,</w:t>
      </w:r>
      <w:r w:rsidRPr="001944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имеющими право на реализацию профессиональной образовательной программы по данной профессии и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аккредитацию;</w:t>
      </w:r>
    </w:p>
    <w:p w:rsidR="00194420" w:rsidRPr="00194420" w:rsidRDefault="00194420" w:rsidP="001944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содержание, организацию и оценку результатов подготовки обучающихся.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93"/>
          <w:tab w:val="left" w:pos="1418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2. ИСПОЛЬЗУЕМЫЕ </w:t>
      </w:r>
      <w:r w:rsidRPr="00194420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>термины и</w:t>
      </w:r>
      <w:r w:rsidRPr="0019442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СОКРАЩЕНИЯ</w:t>
      </w:r>
    </w:p>
    <w:p w:rsidR="00194420" w:rsidRPr="00194420" w:rsidRDefault="00194420" w:rsidP="00194420">
      <w:pPr>
        <w:tabs>
          <w:tab w:val="left" w:pos="993"/>
          <w:tab w:val="left" w:pos="1418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используются следующие термины и их определения: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Компетенция</w:t>
      </w:r>
      <w:r w:rsidRPr="001944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1944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Профессиональный модуль</w:t>
      </w:r>
      <w:r w:rsidRPr="001944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Основные виды профессиональной деятельности</w:t>
      </w:r>
      <w:r w:rsidRPr="001944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профессиональные функции, каждая из которых обладает относительной автономностью и определена работодателем как необходимый компонент содержания  профессиональной образовательной программы.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Результаты подготовки</w:t>
      </w:r>
      <w:r w:rsidRPr="0019442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- освоенные компетенции и умения, усвоенные знания, обеспечивающие соответствующую квалификацию и уровень образования.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Учебный (профессиональный) цикл</w:t>
      </w:r>
      <w:r w:rsidRPr="0019442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194420" w:rsidRPr="00194420" w:rsidRDefault="00194420" w:rsidP="00194420">
      <w:pPr>
        <w:tabs>
          <w:tab w:val="left" w:pos="993"/>
          <w:tab w:val="left" w:pos="1418"/>
        </w:tabs>
        <w:spacing w:after="0" w:line="240" w:lineRule="auto"/>
        <w:ind w:firstLine="73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настоящей программе используются следующие сокращения:</w:t>
      </w: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ФГОС НПО</w:t>
      </w:r>
      <w:r w:rsidRPr="001944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федеральный государственный образовательный стандарт начального профессионального образования;</w:t>
      </w: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ПОП </w:t>
      </w:r>
      <w:r w:rsidRPr="001944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профессиональная образовательная программа по профессии;</w:t>
      </w: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19442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ОК</w:t>
      </w:r>
      <w:proofErr w:type="gramEnd"/>
      <w:r w:rsidRPr="0019442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общая компетенция; </w:t>
      </w: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ПК </w:t>
      </w:r>
      <w:r w:rsidRPr="001944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профессиональная компетенция;</w:t>
      </w: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ПМ </w:t>
      </w:r>
      <w:r w:rsidRPr="001944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профессиональный модуль;</w:t>
      </w: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МДК</w:t>
      </w:r>
      <w:r w:rsidRPr="001944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междисциплинарный курс.</w:t>
      </w: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ФОС</w:t>
      </w:r>
      <w:r w:rsidRPr="001944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фонды оценочных средств</w:t>
      </w: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ХАРАКТЕРИСТИКА ПОДГОТОВКИ ПО ПРОФЕССИИ</w:t>
      </w:r>
    </w:p>
    <w:p w:rsidR="00194420" w:rsidRPr="00194420" w:rsidRDefault="00194420" w:rsidP="001944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Нормативные сроки освоения профессиональной образовательной программы - </w:t>
      </w: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</w:t>
      </w:r>
      <w:r w:rsidRPr="001944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 (73 часа аудиторные занятия, производственное обучение - 24 часа, консультации - 12 часов, экзамены - 36 час, 6 часов вождения вне сетки учебного плана)</w:t>
      </w: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4420" w:rsidRPr="00194420" w:rsidRDefault="00194420" w:rsidP="001944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Требования к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поступающие на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профессии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 категории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не должны иметь медицинских противопоказаний к освоению профессии. 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для получения права на управление колесным трактором категории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ограничения регламентированы Перечнем противо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показаний Министерства здравоохранения Российской Федерации.</w:t>
      </w:r>
    </w:p>
    <w:p w:rsidR="00194420" w:rsidRPr="00194420" w:rsidRDefault="00194420" w:rsidP="00194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Квалификационная характеристика тракториста категории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4420" w:rsidRPr="00194420" w:rsidRDefault="00194420" w:rsidP="001944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тракторами для производства работ с прицеп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приспособлениями и устройствами с соблюдением правил дорожного движения. Оказание первой медицинской помощи.</w:t>
      </w:r>
    </w:p>
    <w:p w:rsidR="00194420" w:rsidRPr="00194420" w:rsidRDefault="00194420" w:rsidP="001944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устранение не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исправностей в работе тракто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 Производство текущего ремонта и участие во всех ви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ремонта обслуживаемого трактора и прицепных уст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ройств.</w:t>
      </w:r>
    </w:p>
    <w:p w:rsidR="00194420" w:rsidRPr="00194420" w:rsidRDefault="00194420" w:rsidP="001944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погрузкой, креплением и разгрузкой транспортируемых грузов.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4. ХАРАКТЕРИСТИКА ПРОФЕССИОНАЛЬНОЙ ДЕЯТЕЛЬНОСТИ </w:t>
      </w:r>
    </w:p>
    <w:p w:rsidR="00194420" w:rsidRPr="00194420" w:rsidRDefault="00194420" w:rsidP="00194420">
      <w:pPr>
        <w:widowControl w:val="0"/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28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4420">
        <w:rPr>
          <w:b/>
          <w:bCs/>
          <w:spacing w:val="-6"/>
          <w:sz w:val="28"/>
          <w:szCs w:val="28"/>
        </w:rPr>
        <w:t xml:space="preserve">4.1. </w:t>
      </w:r>
      <w:r w:rsidRPr="00194420">
        <w:rPr>
          <w:rFonts w:ascii="Times New Roman" w:hAnsi="Times New Roman" w:cs="Times New Roman"/>
          <w:spacing w:val="-6"/>
          <w:sz w:val="28"/>
          <w:szCs w:val="28"/>
        </w:rPr>
        <w:t xml:space="preserve">Область профессиональной деятельности выпускников: </w:t>
      </w:r>
    </w:p>
    <w:p w:rsidR="00194420" w:rsidRPr="00194420" w:rsidRDefault="00194420" w:rsidP="001944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тракторами для производства работ с прицеп</w:t>
      </w:r>
      <w:r w:rsidRPr="00194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ными приспособлениями и устройствами с соблюдением правил дорожного движения.</w:t>
      </w:r>
    </w:p>
    <w:p w:rsidR="00194420" w:rsidRPr="00194420" w:rsidRDefault="00194420" w:rsidP="001944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первой медицинской помощи.</w:t>
      </w:r>
    </w:p>
    <w:p w:rsidR="00194420" w:rsidRPr="00194420" w:rsidRDefault="00194420" w:rsidP="001944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Выявление и устранение не</w:t>
      </w:r>
      <w:r w:rsidRPr="00194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исправностей в работе тракто</w:t>
      </w:r>
      <w:r w:rsidRPr="00194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 xml:space="preserve">ра. </w:t>
      </w:r>
    </w:p>
    <w:p w:rsidR="00194420" w:rsidRPr="00194420" w:rsidRDefault="00194420" w:rsidP="001944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Производство текущего ремонта и участие во всех ви</w:t>
      </w:r>
      <w:r w:rsidRPr="00194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дах ремонта обслуживаемого трактора и прицепных уст</w:t>
      </w:r>
      <w:r w:rsidRPr="00194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ройств.</w:t>
      </w:r>
    </w:p>
    <w:p w:rsidR="00194420" w:rsidRPr="00194420" w:rsidRDefault="00194420" w:rsidP="001944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 за погрузкой, креплением и разгрузкой транспортируемых грузов.</w:t>
      </w:r>
    </w:p>
    <w:p w:rsidR="00194420" w:rsidRPr="00194420" w:rsidRDefault="00194420" w:rsidP="00194420">
      <w:pPr>
        <w:widowControl w:val="0"/>
        <w:tabs>
          <w:tab w:val="left" w:pos="72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4.2. </w:t>
      </w:r>
      <w:r w:rsidRPr="001944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194420" w:rsidRPr="00194420" w:rsidRDefault="00194420" w:rsidP="00194420">
      <w:pPr>
        <w:widowControl w:val="0"/>
        <w:tabs>
          <w:tab w:val="left" w:pos="1080"/>
        </w:tabs>
        <w:spacing w:after="0" w:line="228" w:lineRule="auto"/>
        <w:ind w:left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- 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тракторы с двигателем мощностью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25,7 до 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110,3 кВт и прицепные приспособ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</w:t>
      </w:r>
      <w:r w:rsidRPr="00194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;</w:t>
      </w:r>
    </w:p>
    <w:p w:rsidR="00194420" w:rsidRPr="00194420" w:rsidRDefault="00194420" w:rsidP="00194420">
      <w:pPr>
        <w:widowControl w:val="0"/>
        <w:tabs>
          <w:tab w:val="left" w:pos="1080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 технологическое оборудование, инструмент и приспособления для технического обслуживания;</w:t>
      </w:r>
    </w:p>
    <w:p w:rsidR="00194420" w:rsidRPr="00194420" w:rsidRDefault="00194420" w:rsidP="00194420">
      <w:pPr>
        <w:widowControl w:val="0"/>
        <w:tabs>
          <w:tab w:val="left" w:pos="72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4.3. </w:t>
      </w:r>
      <w:r w:rsidRPr="0019442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Обучающийся 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19205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4420">
        <w:rPr>
          <w:rFonts w:ascii="Times New Roman" w:eastAsia="Times New Roman" w:hAnsi="Times New Roman" w:cs="Times New Roman"/>
          <w:bCs/>
          <w:color w:val="FF0000"/>
          <w:spacing w:val="-6"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-машинист с/х производства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944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готовится к следующим видам деятельности:</w:t>
      </w:r>
    </w:p>
    <w:p w:rsidR="00194420" w:rsidRPr="00194420" w:rsidRDefault="00194420" w:rsidP="00194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4.3.1. </w:t>
      </w:r>
      <w:r w:rsidRPr="001944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Работа с сельскохозяйственными машинами и</w:t>
      </w:r>
      <w:r w:rsidRPr="0019442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грузов.</w:t>
      </w:r>
    </w:p>
    <w:p w:rsidR="00194420" w:rsidRPr="00194420" w:rsidRDefault="00194420" w:rsidP="00194420">
      <w:pPr>
        <w:tabs>
          <w:tab w:val="left" w:pos="1080"/>
        </w:tabs>
        <w:spacing w:after="0" w:line="228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4.3.2. </w:t>
      </w:r>
      <w:r w:rsidRPr="001944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Техническое обслуживание трактора.</w:t>
      </w:r>
    </w:p>
    <w:p w:rsidR="00194420" w:rsidRPr="00194420" w:rsidRDefault="00194420" w:rsidP="00194420">
      <w:pPr>
        <w:widowControl w:val="0"/>
        <w:tabs>
          <w:tab w:val="left" w:pos="993"/>
          <w:tab w:val="left" w:pos="1418"/>
        </w:tabs>
        <w:spacing w:after="0" w:line="228" w:lineRule="auto"/>
        <w:ind w:left="283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5. ТРЕБОВАНИЯ К РЕЗУЛЬТАТАМ ОСВОЕНИЯ ПРОФЕССИОНАЛЬНОЙ ОБРАЗОВАТЕЛЬНОЙ ПРОГРАММЫ </w:t>
      </w:r>
    </w:p>
    <w:p w:rsidR="00194420" w:rsidRPr="00194420" w:rsidRDefault="00194420" w:rsidP="0019442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5.1. 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</w:t>
      </w: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1944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1. Управлять трактором категорий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 Выполнять работы с сельскохозяйственными машинами и  транспортировке грузов.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 Осуществлять техническое обслуживание тракторов.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4. Устранять мелкие неисправности, возникающие во время эксплуатации тракторов.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5. Работать с документацией установленной формы.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6. Проводить первоочередные мероприятия на месте дорожно-транспортного происшествия.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ПК 1, 2, 4, 5, осуществляется при изучении ПМ </w:t>
      </w: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Эксплуатация и техническое обслуживание тракторов.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ПК 3, 6 при изучении соответствующих ОП дисциплин.</w:t>
      </w:r>
    </w:p>
    <w:p w:rsidR="00194420" w:rsidRPr="00194420" w:rsidRDefault="00194420" w:rsidP="0019442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5.2</w:t>
      </w: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В результате освоения программы </w:t>
      </w:r>
      <w:proofErr w:type="gramStart"/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обучающийся</w:t>
      </w:r>
      <w:proofErr w:type="gramEnd"/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должен: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иметь практический опыт: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управления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тракторами, относящимися к категории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соблюдать Правила дорожного движения;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безопасно управлять транспортными средствами в различных дорожных и метеорологических условиях;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действовать в нештатных ситуациях;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выполнять контрольный осмотр транспортных средств перед выездом и при выполнении поездки;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соблюдать режим труда и отдыха;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обеспечивать прием, размещение, крепление и перевозку грузов</w:t>
      </w:r>
      <w:proofErr w:type="gramStart"/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proofErr w:type="gramEnd"/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proofErr w:type="gramStart"/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proofErr w:type="gramEnd"/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олучать, оформлять и сдавать путевую и транспортную документацию;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использовать средства пожаротушения;</w:t>
      </w:r>
    </w:p>
    <w:p w:rsidR="00194420" w:rsidRPr="00194420" w:rsidRDefault="00194420" w:rsidP="001944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основы законодательства в сфере дорожного движения, Правила дорожного движения;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правила эксплуатации транспортных средств;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правила перевозки грузов; </w:t>
      </w: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назначение, расположение, принцип действия основных механизмов и приборов транспортных средств;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устранения неисправностей и выполнения работ по техническому обслуживанию;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 эксплуатационными материалами;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требования, предъявляемые к режиму труда и отдыха, правила и нормы охраны труда и техники безопасности;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основы безопасного управления транспортными средствами;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порядок оформления путевой и товарно-транспортной документации;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порядок действий водителя в нештатных ситуациях;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комплектацию аптечки, назначение и правила применения входящих в ее состав средств;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194420" w:rsidRPr="00194420" w:rsidRDefault="00194420" w:rsidP="0019442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правила применения средств пожаротушения.</w:t>
      </w:r>
    </w:p>
    <w:p w:rsidR="00194420" w:rsidRPr="00194420" w:rsidRDefault="00194420" w:rsidP="00194420">
      <w:pPr>
        <w:widowControl w:val="0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spacing w:after="0" w:line="240" w:lineRule="auto"/>
        <w:ind w:firstLine="65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6. Характеристика подготовки</w:t>
      </w:r>
    </w:p>
    <w:p w:rsidR="00194420" w:rsidRPr="00194420" w:rsidRDefault="00194420" w:rsidP="00194420">
      <w:pPr>
        <w:widowControl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Основная цель подготовки по программе –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подготовку и итоговую аттестацию должен быть готов к профессиональной деятельности в качестве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тракториста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(на предприятиях) различной отраслевой направленности независимо от их организационно-правовых форм.</w:t>
      </w:r>
    </w:p>
    <w:p w:rsidR="00194420" w:rsidRPr="00194420" w:rsidRDefault="00194420" w:rsidP="00194420">
      <w:pPr>
        <w:keepNext/>
        <w:keepLines/>
        <w:widowControl w:val="0"/>
        <w:tabs>
          <w:tab w:val="left" w:pos="6225"/>
        </w:tabs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6.2. учебный план </w:t>
      </w: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подготовки по рабочей профессии</w:t>
      </w:r>
    </w:p>
    <w:p w:rsidR="00194420" w:rsidRPr="00194420" w:rsidRDefault="00194420" w:rsidP="0019442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pPr w:leftFromText="180" w:rightFromText="180" w:bottomFromText="20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5"/>
        <w:gridCol w:w="992"/>
        <w:gridCol w:w="1418"/>
        <w:gridCol w:w="1419"/>
      </w:tblGrid>
      <w:tr w:rsidR="00194420" w:rsidRPr="00194420" w:rsidTr="00D614F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Индекс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Элементы учебного процесса, в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обучения (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часах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4420" w:rsidRPr="00194420" w:rsidTr="00D614F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94420" w:rsidRPr="00194420" w:rsidTr="00D614F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теорети-ческие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ОП.1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Устройство тракторов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ОП.2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Эксплуатация и техническое обслуживание тракторов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МДК 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МДК 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Основы управления и безопасность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МДК 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Управление тракторами категории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  <w:r w:rsidRPr="001944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» (вождение)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(6)*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МДК 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Итоговая аттестация: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20" w:rsidRPr="00194420" w:rsidTr="00D614F9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Устройство тракторов (экзамен)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20" w:rsidRPr="00194420" w:rsidTr="00D614F9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техническое обслуживание и ремонт (экзамен)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20" w:rsidRPr="00194420" w:rsidTr="00D614F9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 дорожного   движения (экзамен по МДК 1.1)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20" w:rsidRPr="00194420" w:rsidTr="00D614F9">
        <w:trPr>
          <w:trHeight w:val="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  управления   и   безопас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движения (экзамен по МДК  1.2)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Вождение (экзамен)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20" w:rsidRPr="00194420" w:rsidTr="00D614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Индивидуальное вождение трактора по 6 часов на каждого учащегося проводится вне учета учебного времени.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420" w:rsidRPr="00194420">
          <w:pgSz w:w="11906" w:h="16838"/>
          <w:pgMar w:top="1134" w:right="567" w:bottom="1134" w:left="1134" w:header="709" w:footer="709" w:gutter="0"/>
          <w:cols w:space="720"/>
        </w:sectPr>
      </w:pPr>
    </w:p>
    <w:p w:rsidR="00194420" w:rsidRPr="00194420" w:rsidRDefault="00194420" w:rsidP="00194420">
      <w:pPr>
        <w:tabs>
          <w:tab w:val="left" w:pos="993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7. ТРЕБОВАНИЯ К УСЛОВИЯМ РЕАЛИЗАЦИИ</w:t>
      </w: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ОБРАЗОВАТЕЛЬНОЙ ПРОГРАММЫ</w:t>
      </w:r>
    </w:p>
    <w:p w:rsidR="00194420" w:rsidRPr="00194420" w:rsidRDefault="00194420" w:rsidP="0019442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Профессиональная образовательная программа разработана на основании утвержденной Министерством образования и науки РФ Примерной программы подготовки трактористов категории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94420" w:rsidRPr="00194420" w:rsidRDefault="00194420" w:rsidP="001944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учреждение:</w:t>
      </w:r>
    </w:p>
    <w:p w:rsidR="00194420" w:rsidRPr="00194420" w:rsidRDefault="00194420" w:rsidP="001944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обязано ежегодно обновлять профессиональную образовательную программу с учетом запросов ГИБДД и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особенностей развития региона, науки, культуры, экономики, техники, технологий и социальной сферы в рамках, установленных нормативными документами;</w:t>
      </w:r>
    </w:p>
    <w:p w:rsidR="00194420" w:rsidRPr="00194420" w:rsidRDefault="00194420" w:rsidP="001944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обязано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94420" w:rsidRPr="00194420" w:rsidRDefault="00194420" w:rsidP="00194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обязано обеспечи</w:t>
      </w:r>
      <w:r w:rsidRPr="00194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</w:t>
      </w:r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ть </w:t>
      </w:r>
      <w:proofErr w:type="gramStart"/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обучающимся</w:t>
      </w:r>
      <w:proofErr w:type="gramEnd"/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возможность участвовать в формировании индивидуальной образовательной программы; 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обязано формировать социокультурную среду, создавать условия, необходимые для всестороннего развития и социализации личности, сохранения здоровья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развитию воспитательного компонента образовательного процесса</w:t>
      </w:r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 предусматривать при реализации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для формирования и развития общих и профессиональных компетенций обучающихся.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7.2.</w:t>
      </w:r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Обучающиеся имеют следующие права и обязанности:</w:t>
      </w:r>
    </w:p>
    <w:p w:rsidR="00194420" w:rsidRPr="00194420" w:rsidRDefault="00194420" w:rsidP="00194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формировании своей индивидуальной образовательной траектории обучающийся имеет право на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 </w:t>
      </w:r>
      <w:proofErr w:type="gramEnd"/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обучающиеся обязаны выполнять в установленные сроки все задания, предусмотренные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образовательной программой;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обучающимся должна быть предоставлена возможность оценивания содержания, организации и качества образовательного процесса. 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аудиторной учебной нагрузки при очной форме получения образования</w:t>
      </w:r>
      <w:r w:rsidRPr="00194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194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40 академических часов в неделю.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аудиторной учебной нагрузки при очно-заочной (вечерней) форме получения образования составляет 20 академических часов в неделю.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7.5.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Производственное обучение является обязательным разделом ПОП. Оно представляет собой вид учебных занятий, обеспечивающих практико-ориентированную подготовку обучающихся. </w:t>
      </w:r>
    </w:p>
    <w:p w:rsidR="00194420" w:rsidRPr="00194420" w:rsidRDefault="00194420" w:rsidP="0019442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тракторами кат.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(вождение) проводится образовательным учреждением при освоении обучающимися профессиональных компетенций в рамках профессионального модуля «Эксплуатация и техническое обслуживание тракторов» и реализуется вне сетки учебного времени.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7.7.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профессиональной образовательной программы по профессии Тракторист категории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вождению должны иметь квалификацию по профессии Тракторист категории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удостоверение на право обучения вождению установленного образца.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194420" w:rsidRPr="00194420" w:rsidRDefault="00194420" w:rsidP="0019442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7.8.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образовательная программа должна обеспечиваться учебно-методической документацией по всем междисциплинарным курсам и профессиональным модулям.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 (модулей) профессиональной образовательной программы. Во время самостоятельной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быть обеспечены доступом к сети Интернет.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94420" w:rsidRPr="00194420" w:rsidRDefault="00194420" w:rsidP="00194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194420" w:rsidRPr="00194420" w:rsidRDefault="00194420" w:rsidP="00194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обучающемуся должен быть обеспечен доступ к комплектам библиотечного фонда, состоящим не менее чем из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отечественных журналов.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7.9. </w:t>
      </w:r>
      <w:r w:rsidRPr="00194420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Совет образовательного учреждения при введении профессиональной образовательной программы утверждает бюджет её реализации.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Финансирование реализации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ОППО</w:t>
      </w:r>
      <w:r w:rsidRPr="00194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должно осуществляться в объеме, не </w:t>
      </w:r>
      <w:r w:rsidRPr="00194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ниже установленных нормативов финансирования государственного образовательного учреждения.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7.10.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 профессиональную образовательную программу по профессии,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(вождение), предусмотренных учебным планом образовательного учреждения.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профессиональной образовательной программы должна обеспечивать:</w:t>
      </w:r>
    </w:p>
    <w:p w:rsidR="00194420" w:rsidRPr="00194420" w:rsidRDefault="00194420" w:rsidP="001944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194420" w:rsidRPr="00194420" w:rsidRDefault="00194420" w:rsidP="001944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обучающимся профессиональных модулей в условиях созданной соответствующей образовательной среды в образовательном учреждении.</w:t>
      </w:r>
    </w:p>
    <w:p w:rsidR="00194420" w:rsidRPr="00194420" w:rsidRDefault="00194420" w:rsidP="00194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194420" w:rsidRPr="00194420" w:rsidRDefault="00194420" w:rsidP="00194420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сооружений, кабинетов, лабораторий и других помещений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Сооружения: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194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трактородром</w:t>
      </w:r>
      <w:proofErr w:type="spellEnd"/>
      <w:r w:rsidRPr="00194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(площадка для учебной езды).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Кабинеты: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безопасности дорожного движения;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тракторы и сельскохозяйственные машины;</w:t>
      </w:r>
    </w:p>
    <w:p w:rsidR="00194420" w:rsidRPr="00194420" w:rsidRDefault="00194420" w:rsidP="00194420">
      <w:pPr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Лаборатории: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тракторы;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Залы:</w:t>
      </w:r>
    </w:p>
    <w:p w:rsidR="00194420" w:rsidRPr="00194420" w:rsidRDefault="00194420" w:rsidP="0019442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библиотека, читальный зал с выходом в сеть Интернет.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   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учебного оборудования для подготовки трактористов категории 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 кабинетов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Кабинет «Тракторы и сельскохозяйственные машины»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Двигатель с навесным оборудованием в разрезе на безопасной стойке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Коробка передач, раздаточная коробка, </w:t>
      </w:r>
      <w:proofErr w:type="spellStart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ходоуменьшители</w:t>
      </w:r>
      <w:proofErr w:type="spellEnd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разрезе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Ведущие мосты в разрезе</w:t>
      </w:r>
      <w:proofErr w:type="gramStart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Набор деталей кривошипно-шатунного механизма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Набор деталей газораспределительного механизма 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6  Набор деталей системы охлаждения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.7   Набор деталей смазочной системы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   Набор деталей системы питания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 Набор деталей системы пуска вспомогательным бензиновым двигателем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.10.</w:t>
      </w:r>
      <w:proofErr w:type="gramEnd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деталей сцепления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Набор деталей рулевого управления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1.12. Набор деталей тормозной системы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Набор деталей гидравлической навесной системы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Набор приборов и устройств системы зажигания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Набор приборов и устройств электрооборудования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Учебно-наглядные пособия* «Принципиальные схемы уст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ройства гусеничного и колесного тракторов»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Учебно-наглядные пособия по устройству изучаемых моде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тракторов*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Кабинет «Техническое обслуживание и ремонт тракторов».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   Учебно-наглядные пособия по техническому обслуживанию тракторов*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 Учебно-наглядные пособия по ремонту тракторов*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Кабинет «Правила дорожного движения», «Основы управ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 транспортным средством и безопасность движения», 3. </w:t>
      </w:r>
      <w:proofErr w:type="gramStart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Модель</w:t>
      </w:r>
      <w:proofErr w:type="gramEnd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светофора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Модель светофора с дополнительными секциями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3 Учебно-наглядное пособие «Дорожные знаки»*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 Учебно-наглядное пособие «Дорожная разметка» *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Учебно-наглядное пособие «Сигналы регулировщика»*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Учебно-наглядное пособие «Схема перекрестка» *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Учебно-наглядное пособие «Схема   населенного пункта, рас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положения дорожных знаков и средств регулирования» *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3.8.Учебно-наглядное пособие «Маневрирование транспортных средств на проезжей части»*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 Учебно-наглядное пособие «Дорожно-транспортные ситуации и их анализ» *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Правила дорожного движения Российской Федерации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 Учебно-наглядное   пособие «Оказание первой медицинской помощи пострадавшим» *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 Набор сре</w:t>
      </w:r>
      <w:proofErr w:type="gramStart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проведения занятий по оказанию первой медицинской помощи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Медицинская аптечка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Тренажер-манекен взрослого пострадавшего для отработки приемов удаления инородного тела из верхних дыхательных путей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первой помощи (автомобильная)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Табельные средства для оказания первой помощи: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проведения искусственной вентиляции легких: лицевые маски с клапаном различных моделей.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для временной остановки кровотечения – жгуты.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иммобилизации для верхних, нижних конечностей, шейного отдела позвоночника (шины).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Перевязочные средства (бинты, салфетки, лейкопластырь)</w:t>
      </w:r>
    </w:p>
    <w:p w:rsidR="00194420" w:rsidRPr="00194420" w:rsidRDefault="00194420" w:rsidP="001944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Подручные материалы, имитирующие носилочные средства, средства для остановки кровотечения, перевязочные средства,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иммобилизирующие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</w:p>
    <w:p w:rsidR="00194420" w:rsidRPr="00194420" w:rsidRDefault="00194420" w:rsidP="001944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Учебно-наглядные пособия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 по первой помощи пострадавшим в дорожно-транспортных происшествиях для водителей</w:t>
      </w:r>
    </w:p>
    <w:p w:rsidR="00194420" w:rsidRPr="00194420" w:rsidRDefault="00194420" w:rsidP="001944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фильмы по первой помощи пострадавшим в дорожно-транспортных происшествиях</w:t>
      </w:r>
    </w:p>
    <w:p w:rsidR="00194420" w:rsidRPr="00194420" w:rsidRDefault="00194420" w:rsidP="0019442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 лаборатории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Лаборатория «Тракторы»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 Двигатели тракторные (монтажные) на стойках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Коробка передач трактора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 Ведущий передний и задний мосты колесного трактора на стойке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Сцепление трактора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Сборочные единицы рулевого управления трактора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 Набор контрольно-измерительных приборов электрооборудо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Набор деталей контрольно-измерительных приборов зажигания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 Набор сборочных единиц и деталей системы охлаждения дви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гателя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 Набор сборочных единиц смазочной системы двигателя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0"/>
          <w:attr w:name="Hour" w:val="1"/>
        </w:smartTagPr>
        <w:r w:rsidRPr="001944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1.10.</w:t>
        </w:r>
      </w:smartTag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сборочных единиц и деталей системы питания дизелей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1"/>
          <w:attr w:name="Hour" w:val="1"/>
        </w:smartTagPr>
        <w:r w:rsidRPr="001944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1.11.</w:t>
        </w:r>
      </w:smartTag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сборочных единиц пускового устройства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2"/>
          <w:attr w:name="Hour" w:val="1"/>
        </w:smartTagPr>
        <w:r w:rsidRPr="001944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1.12.</w:t>
        </w:r>
      </w:smartTag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приборов и устройств электрооборудования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3"/>
          <w:attr w:name="Hour" w:val="1"/>
        </w:smartTagPr>
        <w:r w:rsidRPr="001944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1.13.</w:t>
        </w:r>
      </w:smartTag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Набор сборочных единиц оборудования гидравлической сис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темы тракторов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4"/>
          <w:attr w:name="Hour" w:val="1"/>
        </w:smartTagPr>
        <w:r w:rsidRPr="001944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1.14.</w:t>
        </w:r>
      </w:smartTag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Трактор для регулировочных работ</w:t>
      </w:r>
    </w:p>
    <w:p w:rsidR="00194420" w:rsidRPr="00194420" w:rsidRDefault="00194420" w:rsidP="001944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Учебно-наглядное пособие может быть представлено в виде пла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ката, стенда, макета, планшета, модели, схемы, кинофильма, видео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фильма и т.д.</w:t>
      </w:r>
      <w:proofErr w:type="gramEnd"/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Набор средств определяется преподавателем по предмету.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194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Требования к оцениванию качества освоения профессиональной образовательной программы</w:t>
      </w:r>
    </w:p>
    <w:p w:rsidR="00194420" w:rsidRPr="00194420" w:rsidRDefault="00194420" w:rsidP="00194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качества освоения профессиональной образовательной программы подготовки по рабочей профессии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Тракторист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включает т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контроль знаний, промежуточную и государственную (итоговую) аттестацию обучающихся.</w:t>
      </w:r>
    </w:p>
    <w:p w:rsidR="00194420" w:rsidRPr="00194420" w:rsidRDefault="00194420" w:rsidP="00194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8.2.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начале обучения.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8.3.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обучающихся на соответствие их персональных достижений поэтапным требованиям профессиональной образовательной программы (текущая и промежуточная аттестации) создаются фонды оценочных средств (ФОС), позволяющие оценить знания, умения и освоенные компетенции. Фонды оценочных сре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(итоговой) аттестации разрабатываются и утверждаются образовательным учреждением после предварительного положительного заключения органов ГИБДД и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4420" w:rsidRPr="00194420" w:rsidRDefault="00194420" w:rsidP="0019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8.4.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учреждением должны быть созданы условия для </w:t>
      </w: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 -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 </w:t>
      </w:r>
      <w:proofErr w:type="gramEnd"/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420">
        <w:rPr>
          <w:rFonts w:ascii="Times New Roman" w:hAnsi="Times New Roman" w:cs="Times New Roman"/>
          <w:b/>
          <w:sz w:val="28"/>
          <w:szCs w:val="28"/>
        </w:rPr>
        <w:t xml:space="preserve">8.5. </w:t>
      </w:r>
      <w:r w:rsidRPr="00194420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194420" w:rsidRPr="00194420" w:rsidRDefault="00194420" w:rsidP="00194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20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194420" w:rsidRPr="00194420" w:rsidRDefault="00194420" w:rsidP="00194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20">
        <w:rPr>
          <w:rFonts w:ascii="Times New Roman" w:hAnsi="Times New Roman" w:cs="Times New Roman"/>
          <w:sz w:val="28"/>
          <w:szCs w:val="28"/>
        </w:rPr>
        <w:t>- оценка компетенций обучающихся.</w:t>
      </w:r>
    </w:p>
    <w:p w:rsidR="00194420" w:rsidRPr="00194420" w:rsidRDefault="00194420" w:rsidP="00194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20">
        <w:rPr>
          <w:rFonts w:ascii="Times New Roman" w:hAnsi="Times New Roman" w:cs="Times New Roman"/>
          <w:b/>
          <w:bCs/>
          <w:sz w:val="28"/>
          <w:szCs w:val="28"/>
        </w:rPr>
        <w:t xml:space="preserve">8.6. </w:t>
      </w:r>
      <w:r w:rsidRPr="00194420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профессиональных модулей. В ходе итоговой аттестации членами аттестационной комиссии проводится оценка освоенных выпускниками профессиональных компетенций в соответствии с критериями, утвержденными ГИБДД и </w:t>
      </w:r>
      <w:proofErr w:type="spellStart"/>
      <w:r w:rsidRPr="00194420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194420">
        <w:rPr>
          <w:rFonts w:ascii="Times New Roman" w:hAnsi="Times New Roman" w:cs="Times New Roman"/>
          <w:sz w:val="28"/>
          <w:szCs w:val="28"/>
        </w:rPr>
        <w:t>.</w:t>
      </w:r>
    </w:p>
    <w:p w:rsidR="00194420" w:rsidRPr="00194420" w:rsidRDefault="00194420" w:rsidP="0019442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8.7.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Государственная итоговая аттестация проводится в соответствии с «Методикой проведения квалификационных экзаменов на получение права на управление транспортными средствами», утвержденной ГИБДД и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Гостехнадзора</w:t>
      </w:r>
      <w:proofErr w:type="spellEnd"/>
      <w:r w:rsidRPr="001944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194420" w:rsidRPr="00194420" w:rsidRDefault="00194420" w:rsidP="00194420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программы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подготовки по рабочей профессии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аттестационной комиссией по результатам итоговой аттестации Членами аттестационной комиссии определяется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интегральная оценка качества освоения программы профессиональной подготовки по рабочей профессии.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прошедшим соответствующее обучение в полном объеме и аттестацию, образовательными учреждениями выдается </w:t>
      </w:r>
      <w:r w:rsidRPr="00194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свидетельство установленного образца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уровне квалификации.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94420" w:rsidRPr="00194420">
          <w:pgSz w:w="11906" w:h="16838"/>
          <w:pgMar w:top="1134" w:right="567" w:bottom="1134" w:left="1134" w:header="709" w:footer="709" w:gutter="0"/>
          <w:cols w:space="720"/>
        </w:sect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194420" w:rsidRPr="00194420" w:rsidRDefault="00194420" w:rsidP="0019442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94420" w:rsidRPr="00194420" w:rsidRDefault="00194420" w:rsidP="0019442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«КОМАРИЧСКИЙ МЕХАНИКО-ТЕХНОЛОГИЧЕСКИЙ ТЕХНИКУМ»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 профессиональной квалификации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инспекции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Директор  ГБПОУ КМТТ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______________И. В. Гоголь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 ______________2016г.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«_____»  ______________2016г.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Default="00194420" w:rsidP="00194420">
      <w:pPr>
        <w:autoSpaceDE w:val="0"/>
        <w:autoSpaceDN w:val="0"/>
        <w:adjustRightInd w:val="0"/>
        <w:spacing w:after="0" w:line="370" w:lineRule="exact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программа профессионального обучения:</w:t>
      </w:r>
    </w:p>
    <w:p w:rsidR="002062A5" w:rsidRPr="00194420" w:rsidRDefault="002062A5" w:rsidP="00194420">
      <w:pPr>
        <w:autoSpaceDE w:val="0"/>
        <w:autoSpaceDN w:val="0"/>
        <w:adjustRightInd w:val="0"/>
        <w:spacing w:after="0" w:line="370" w:lineRule="exact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(переподготовка)</w:t>
      </w:r>
    </w:p>
    <w:p w:rsidR="00194420" w:rsidRPr="00194420" w:rsidRDefault="00194420" w:rsidP="0019442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ПРОФЕССИОНАЛЬНОГО МОДУЛЯ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1. Эксплуатация и техническое обслуживание тракторов.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профессии: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УЦПК                                                                         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Т.П.Лямченко</w:t>
      </w:r>
      <w:proofErr w:type="spellEnd"/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Комаричи 2016 г.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420" w:rsidRPr="00194420">
          <w:pgSz w:w="11906" w:h="16838"/>
          <w:pgMar w:top="1134" w:right="850" w:bottom="1134" w:left="1701" w:header="708" w:footer="708" w:gutter="0"/>
          <w:cols w:space="720"/>
        </w:sect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ПРОФЕССИОНАЛЬНОГО МОДУЛЯ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ПМ.01 Эксплуатация и техническое обслуживание тракторов.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для профессиональной подготовки по рабочей профессии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освоения основного вида профессиональной деятельности –</w:t>
      </w: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Транспортировка грузов и работа с технологическим оборудованием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1. 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тракторами категории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производства работ с прицеп</w:t>
      </w: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приспособлениями и устройствами с соблюдением правил дорожного движения.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 Выполнять работы по транспортировке грузов.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5. Работать с документацией установленной формы.</w:t>
      </w:r>
    </w:p>
    <w:p w:rsidR="00194420" w:rsidRPr="00194420" w:rsidRDefault="00194420" w:rsidP="001944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6. Проводить первоочередные мероприятия на месте дорожно-транспортного происшествия.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иметь практический опыт: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управления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трактором категорий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соблюдать Правила дорожного движения;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безопасно управлять транспортными средствами в различных дорожных и метеорологических условиях;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действовать в нештатных ситуациях;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соблюдать режим труда и отдыха;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обеспечивать прием, размещение, крепление и перевозку грузов;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работать с прицепным технологическим оборудованием;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получать, оформлять и сдавать путевую и транспортную документацию;</w:t>
      </w:r>
    </w:p>
    <w:p w:rsidR="00194420" w:rsidRPr="00194420" w:rsidRDefault="00194420" w:rsidP="0019442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использовать средства пожаротушения;</w:t>
      </w:r>
    </w:p>
    <w:p w:rsidR="00194420" w:rsidRPr="00194420" w:rsidRDefault="00194420" w:rsidP="001944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основы законодательства в сфере дорожного движения, Правила дорожного движения;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правила эксплуатации транспортных средств;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правила перевозки грузов;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lastRenderedPageBreak/>
        <w:t>требования, предъявляемые к режиму труда и отдыха, правила и нормы охраны труда и техники безопасности;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основы безопасного управления транспортными средствами и работы с технологическим оборудованием;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порядок оформления путевой и товарно-транспортной документации;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комплектацию аптечки, назначение и правила применения входящих в ее состав средств;</w:t>
      </w:r>
    </w:p>
    <w:p w:rsidR="00194420" w:rsidRPr="00194420" w:rsidRDefault="00194420" w:rsidP="00194420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194420" w:rsidRPr="00194420" w:rsidRDefault="00194420" w:rsidP="0019442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правила применения средств пожаротушения.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Рекомендуемое количество часов на освоение программы профессионального модуля: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– 75 час, в том числе включая: 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теоретическое (аудиторное) обучение – 51 часов;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производственное обучение – 24 часов.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тракторами кат «С» (вождение) вне сетки учебного времени – 6 часов (из них 1 час на экзамен вождение)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комплексный экзамен – 12 час;</w:t>
      </w:r>
    </w:p>
    <w:p w:rsidR="00194420" w:rsidRPr="00194420" w:rsidRDefault="00194420" w:rsidP="0019442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</w:p>
    <w:p w:rsidR="00194420" w:rsidRPr="00194420" w:rsidRDefault="00194420" w:rsidP="0019442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 xml:space="preserve">2. результаты освоения ПРОФЕССИОНАЛЬНОГО МОДУЛЯ 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94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Транспортировка грузов и работа с технологическим оборудованием</w:t>
      </w:r>
      <w:proofErr w:type="gramStart"/>
      <w:r w:rsidRPr="00194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  <w:r w:rsidRPr="00194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профессиональных компетенций, в том числе профессиональными (ПК)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420" w:rsidRPr="00194420" w:rsidRDefault="00194420" w:rsidP="00194420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ПК 1. Управлять трактором категории «С».</w:t>
      </w:r>
    </w:p>
    <w:p w:rsidR="00194420" w:rsidRPr="00194420" w:rsidRDefault="00194420" w:rsidP="00194420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 2. Выполнять работы по транспортировке грузов и работы с технологическим оборудованием. </w:t>
      </w:r>
    </w:p>
    <w:p w:rsidR="00194420" w:rsidRPr="00194420" w:rsidRDefault="00194420" w:rsidP="00194420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ПК 5. Работать с документацией установленной формы.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</w:t>
      </w:r>
    </w:p>
    <w:p w:rsidR="00194420" w:rsidRPr="00194420" w:rsidRDefault="00194420" w:rsidP="001944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Основные  источники: 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Жульнев</w:t>
      </w:r>
      <w:proofErr w:type="spellEnd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Н.Я. </w:t>
      </w:r>
      <w:r w:rsidRPr="00194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Правила дорожного движения: </w:t>
      </w:r>
      <w:proofErr w:type="gramStart"/>
      <w:r w:rsidRPr="00194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Учебник водителя автотранспортных средств категорий «А», «В», «С», «С», «Е»: </w:t>
      </w: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— М.: Академия – За рулем/ Учебник:</w:t>
      </w:r>
      <w:proofErr w:type="gramEnd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Допущено </w:t>
      </w:r>
      <w:proofErr w:type="spellStart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России. 2010. 224 с.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Майборода</w:t>
      </w:r>
      <w:proofErr w:type="spellEnd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 </w:t>
      </w:r>
      <w:r w:rsidRPr="00194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Основы управления автомобилем и безопасность движения: Учебник водителя автотранспортных средств категорий «С», «С», «Е»: - </w:t>
      </w: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М.: Академия – За рулем/ Учебник: Допущено </w:t>
      </w:r>
      <w:proofErr w:type="spellStart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России. 2010. 256 с.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Смагин А.В. </w:t>
      </w:r>
      <w:r w:rsidRPr="00194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Правовые основы деятельности водителя: </w:t>
      </w:r>
      <w:proofErr w:type="gramStart"/>
      <w:r w:rsidRPr="00194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Учебник водителя автотранспортных средств категорий «А», «В», «С», «С», «Е»: - </w:t>
      </w: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М.: Академия – За рулем/ Учебник:</w:t>
      </w:r>
      <w:proofErr w:type="gramEnd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Допущено </w:t>
      </w:r>
      <w:proofErr w:type="spellStart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России. 2010. 112 с.</w:t>
      </w:r>
    </w:p>
    <w:p w:rsidR="00194420" w:rsidRPr="00194420" w:rsidRDefault="00194420" w:rsidP="001944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Дополнительные источники:</w:t>
      </w:r>
    </w:p>
    <w:p w:rsidR="00194420" w:rsidRPr="00194420" w:rsidRDefault="00194420" w:rsidP="001944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Г.Б. </w:t>
      </w:r>
      <w:proofErr w:type="spellStart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Громоковский</w:t>
      </w:r>
      <w:proofErr w:type="spellEnd"/>
      <w:proofErr w:type="gramStart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19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Экзаменационные (тематические) задачи  всех категорий с комментариями: - М.: «Третий рим».2011г.</w:t>
      </w:r>
    </w:p>
    <w:p w:rsidR="00194420" w:rsidRPr="00194420" w:rsidRDefault="00194420" w:rsidP="001944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Г.Б. </w:t>
      </w:r>
      <w:proofErr w:type="spellStart"/>
      <w:r w:rsidRPr="001944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Громоковский</w:t>
      </w:r>
      <w:proofErr w:type="spellEnd"/>
      <w:proofErr w:type="gramStart"/>
      <w:r w:rsidRPr="0019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9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Экзаменационные билеты с комментариями: - М: «Третий </w:t>
      </w:r>
      <w:proofErr w:type="spellStart"/>
      <w:r w:rsidRPr="00194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</w:t>
      </w:r>
      <w:proofErr w:type="spellEnd"/>
      <w:r w:rsidRPr="00194420">
        <w:rPr>
          <w:rFonts w:ascii="Times New Roman" w:eastAsia="Times New Roman" w:hAnsi="Times New Roman" w:cs="Times New Roman"/>
          <w:sz w:val="24"/>
          <w:szCs w:val="24"/>
          <w:lang w:eastAsia="ru-RU"/>
        </w:rPr>
        <w:t>». 2011г.</w:t>
      </w:r>
    </w:p>
    <w:p w:rsidR="00194420" w:rsidRPr="00194420" w:rsidRDefault="00194420" w:rsidP="001944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журналы: « За рулем», «Автошкола».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420" w:rsidRPr="00194420">
          <w:pgSz w:w="11906" w:h="16838"/>
          <w:pgMar w:top="1134" w:right="567" w:bottom="1134" w:left="1134" w:header="709" w:footer="709" w:gutter="0"/>
          <w:cols w:space="720"/>
        </w:sectPr>
      </w:pP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 «</w:t>
      </w: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Транспортировка грузов и работа с технологическим оборудованием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61"/>
        <w:gridCol w:w="5008"/>
        <w:gridCol w:w="1986"/>
        <w:gridCol w:w="2679"/>
        <w:gridCol w:w="1203"/>
        <w:gridCol w:w="2249"/>
      </w:tblGrid>
      <w:tr w:rsidR="00194420" w:rsidRPr="00194420" w:rsidTr="00194420">
        <w:trPr>
          <w:trHeight w:val="435"/>
        </w:trPr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</w:t>
            </w: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6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20" w:rsidRPr="00194420" w:rsidRDefault="00194420" w:rsidP="00194420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Производственное обучение </w:t>
            </w:r>
          </w:p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производственная практика),</w:t>
            </w:r>
          </w:p>
        </w:tc>
      </w:tr>
      <w:tr w:rsidR="00194420" w:rsidRPr="00194420" w:rsidTr="00194420">
        <w:trPr>
          <w:trHeight w:val="7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часов (теория/практика)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Производственная практика</w:t>
            </w:r>
            <w:r w:rsidRPr="001944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Pr="0019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часов</w:t>
            </w:r>
          </w:p>
        </w:tc>
      </w:tr>
      <w:tr w:rsidR="00194420" w:rsidRPr="00194420" w:rsidTr="00194420">
        <w:trPr>
          <w:trHeight w:val="485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1, ПК 2, 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5, ПК 6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1.1 Правила дорожного движения.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часов (из них 16 час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рактические занятия) +6 час экзамен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94420" w:rsidRPr="00194420" w:rsidTr="00194420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1, ПК 2, 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5, ПК 6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1.2 Основы управления и безопасность движения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15+6 час экзамен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20" w:rsidRPr="00194420" w:rsidTr="00194420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1, ПК 2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1.3. Управление трактором категории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94420" w:rsidRPr="00194420" w:rsidTr="00194420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1, ПК 2, ПК 3, ПК 4, ПК 5, ПК 6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1.4 Производственное обучение.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94420" w:rsidRPr="00194420" w:rsidTr="00194420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</w:rPr>
              <w:t>Всего: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248+12 час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омплексный экзамен по МДК1.1 и МДК1.2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94420" w:rsidRPr="00194420" w:rsidRDefault="00194420" w:rsidP="0019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 (ПМ 1) «</w:t>
      </w: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Эксплуатация и техническое обслуживание тракторов»</w:t>
      </w:r>
    </w:p>
    <w:p w:rsidR="00194420" w:rsidRPr="00194420" w:rsidRDefault="00194420" w:rsidP="0019442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40"/>
        <w:gridCol w:w="8458"/>
        <w:gridCol w:w="1440"/>
        <w:gridCol w:w="1440"/>
      </w:tblGrid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4420" w:rsidRPr="00194420" w:rsidTr="00D614F9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1.1 Правила </w:t>
            </w: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36часов (из них 16 час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рактические занятия)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Общие положения. Основные понятия и термины. </w:t>
            </w:r>
          </w:p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Правил в обеспечении порядка и безопасности дорожно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движения. Общая структура Правил. Основные понятия и термины, содержащиеся в Правилах.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участников дорожного движения и лиц, уполномо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ченных регулировать движение. Порядок ввода ограничений в дорож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движении.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Документы, которые тракторист самоходной машины обязан иметь при себе и представлять для проверки работникам полиции,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гостехнад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зора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внештатными сотрудниками.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тракториста перед выездом и в пути.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тракториста, движущегося с включенным проблесковым маячком и (или) специальным звуковым сигналом. Обя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занности других трактористов по обеспечению безопасности движения специальных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транспортных средств.</w:t>
            </w:r>
          </w:p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трактористов, причастных к дорожно-транспортному происшествию.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 Дорожные знаки.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дорожных знаков в общей системе организации дорож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движения. Классификация дорожных знаков. Требования к рас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становке знаков. Дублирующие, сезонные и временные знаки.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Предупреждающие знаки. Назначение. Общий признак предупре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ждения. Правила установки предупреждающих знаков. Название и на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значение каждого знака. Действия тракториста при приближении к опасному участку дороги, обозначенному соответствующим предупре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ждающим знаком.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приоритета. Назначение. Название и место установки каж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дого знака. Действия тракториста в соответствии с требованиями зна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приоритета.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Запрещающие знаки. Назначение. Общий признак запрещения. Название, назначение и место установки каждого знака. Действия трак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ториста в соответствии с требованиями запрещающих знаков. Исклю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чения. Зона действия запрещающих знаков.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Предписывающие знаки. Назначение. Общий признак предписа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Название, назначение и место установки каждого знака.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в соответствии с требованиями предписы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вающих знаков. Исключения.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Информационно-указательные знаки. Назначение. Общие при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знаки информационно-указательных знаков. Название, назначение и место установки каждого знака.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в соответствии с требованиями знаков, кото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рые вводят определенные режимы движения.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сервиса. Назначение. Название и установка каждого знака.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Знаки дополнительной информации. Назначение. Название и раз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мещение каждого знака.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Дорожная разметка и ее характеристики.</w:t>
            </w:r>
          </w:p>
          <w:p w:rsidR="00194420" w:rsidRPr="00194420" w:rsidRDefault="00194420" w:rsidP="00194420">
            <w:pPr>
              <w:autoSpaceDE w:val="0"/>
              <w:autoSpaceDN w:val="0"/>
              <w:adjustRightInd w:val="0"/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разметки в общей организации дорожного движения, классификация разметки.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Горизонтальная разметка. Назначение. Цвет и условия Применения каждого вида горизонтальной разметки. Действия тракториста в соот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ветствии с требованиями горизонтальной разметки.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Вертикальная разметка. Назначение. Цвет и условия применения каждого вида вертикальной разметки.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 1-3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технических средств обуче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макетов, стендов и т.д. Формирование умений руководствоваться дорожными знаками и разметкой.</w:t>
            </w:r>
          </w:p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действиями тракториста в конкретных условиях</w:t>
            </w: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 движения.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по темам 1 - 3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макетов, стендов. Формирование умений руководствоваться дорожными знаками и разметкой.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 Порядок движения, остановка и стоянка самоходных машин.</w:t>
            </w:r>
          </w:p>
          <w:p w:rsidR="00194420" w:rsidRPr="00194420" w:rsidRDefault="00194420" w:rsidP="00194420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Предупредительные сигналы. Виды и назначение сигналов. Пра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подачи сигналов световыми указателями поворотов и рукой. Случаи, разрешающие применение звуковых сигналов. Использование пре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дупредительных сигналов при обгоне. Включение ближнего света фар в светлое время суток. Аварийная ситуация и ее предупреждение.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подачи предупреди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тельных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сигналов.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движения, изменение направления движения. Обязанности тракториста перед началом движения, перестроением и другим измене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 направления движения. Порядок выполнения поворота на пере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крестке. Поворот налево и разворот вне перекрестка. Действия тракто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риста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наличие полосы разгона (торможение). Места, где запрещен разворот. Порядок движения задним ходом.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маневрирования.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Расположение самоходной машины на проезжей части. Требования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расположению самоходной машины на проезжей части в зависимости от количества полос для движения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видов транспортных средств, ско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рости движения.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Случаи, когда разрешается движение по трамвайным путям. Пово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роты на дорогу с реверсивным движением.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расположения само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ходных машин на проезжей части.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 и дистанция. Факторы, влияющие на выбор скорости движения. Ограничения скорости в населенных пунктах. Ограничения скорости вне населенных пунктов на автомагистралях и остальных дорогах для различных категорий транспортных средств, а также для трактористов со стажем работы менее двух лет. Запрещения при выборе скоростного режима. Выбор дистанции и интервалов. Осо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бые требования для тракториста тихоходных и большегрузных само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ходных машин.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безопасной скорости и дистанции.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Обгон и встречный разъезд. Обязанности тракториста перед началом</w:t>
            </w: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обгона. Действия тракториста при обгоне. Места, где обгон запрещен.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Встречный разъезд на узких участках дорог. Опасные последствия Несоблюдения правил обгона и встречного разъезда.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Остановка и стоянка. Порядок остановки и стоянки. Способы пос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тановки самоходной машины на стоянку. Длительная стоянка вне на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селенных пунктов. Меры предосторожности при постановке трактора на стоянку. Места, где остановка и стоянка запрещена.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остановки и стоянки.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Регулирование дорожного движения.</w:t>
            </w:r>
          </w:p>
          <w:p w:rsidR="00194420" w:rsidRPr="00194420" w:rsidRDefault="00194420" w:rsidP="00194420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регулирования дорожного движения. Значения сигналов светофора и действия трактористов в соответствии с этими сигналами. Реверсивные светофоры. Регулирование движения трамваев, а также других маршрутных транспортных средств, движущихся по выделен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для них полосе.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сигналов регулировщика для трамваев, пешеходов и без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рельсовых транспортных средств. Порядок остановки при сигналах све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тофора или регулировщика, запрещающих движение.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и пешеходов в случаях, когда указания регу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лировщика противоречат сигналам светофора, дорожным знакам и раз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метке.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 4-5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комплексных задач, разбор типичных дорожно-транспортных ситуаций с использованием технических средств обуче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макетов, стендов и т.д.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навыков подачи предупредительных сигналов рукой. Формирование умений правильно руководствоваться сигналами регу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лирования, ориентироваться, оценивать ситуацию и прогнозировать ее развитие. Ознакомление с действиями тракториста в конкретных усло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виях дорожного движения.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по темам 4 - 5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комплексных задач, разбор типичных дорожно-транспортных ситуаций с использованием технических средств обучения, макетов, стендов и </w:t>
            </w: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Проезд перекрестков.</w:t>
            </w:r>
          </w:p>
          <w:p w:rsidR="00194420" w:rsidRPr="00194420" w:rsidRDefault="00194420" w:rsidP="00194420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проезда перекрестков.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Нерегулируемые перекрестки. Перекрестки неравнозначных и рав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нозначных дорог. Порядок движения на перекрестках неравнозначных и равнозначных дорог.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Очередность проезда перекрестка, когда главная дорога меняет на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правление. Действия тракториста в случае, если он не может опреде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лить наличие покрытия на дороге (темное время суток, грязь, снег и тому подобное) и при отсутствии знаков приоритета.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 Проезд пешеходных переходов, остановок маршрутных транспортных средств и железнодорожных переездов.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Пешеходные переходы и остановки маршрутных транспортных средств. Обязанности тракториста, приближающегося к нерегулируе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мому пешеходному переходу, остановке маршрутных транспортных средств или транспортному средству, имеющему опознавательный знак "Перевозка детей".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Железнодорожные переезды. Разновидности железнодорожных переездов. Устройство и особенности работы современной железно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дорожной сигнализации на переездах. Порядок движения транспорт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средств.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остановки самоходных машин перед переездом. Обязан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тракториста при вынужденной остановке на переезде.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Запрещения, действующие на железнодорожном переезде.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Случаи, требующие согласования условий движений через переезд с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начальником дистанции пути железной дороги.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нарушения правил проезда пешеходных пе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реходов, остановок и железнодорожных переездов.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 6-7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технических средств обуче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макетов, стендов и т.д.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прогнозирования в ситуациях, характеризую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щихся признаком ограниченного обзора. Действия тракториста при вынужденной остановке на железнодорожном переезде.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действиями тракториста в конкретных условиях дорожного движения.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по темам 6 - 7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макетов, стендов.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8. Особые условия движения.</w:t>
            </w:r>
          </w:p>
          <w:p w:rsidR="00194420" w:rsidRPr="00194420" w:rsidRDefault="00194420" w:rsidP="00194420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 маршрутных транспортных средств. Пересечение трам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вайных путей вне перекрестка.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движения на дороге с разделительной полосой для марш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рутных транспортных средств. Правила поведения тракториста в слу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чаях, когда троллейбус или автобус начинает движение от обозначен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остановки.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пользования внешними световыми приборами.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при ослеплении. Порядок использования противотуманных фар, фары-прожектора, фары-искателя и задних противотуманных фонарей, знака автопоезда.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Буксировка трактора. Условия и порядок буксировки. Случаи, ко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гда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буксировка запрещена.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буксировки трактора.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езда. Условия, при которых разрешается учебная езда. Требования к обучающему, обучаемому и учебному трактору.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Перевозка грузов.</w:t>
            </w:r>
          </w:p>
          <w:p w:rsidR="00194420" w:rsidRPr="00194420" w:rsidRDefault="00194420" w:rsidP="00194420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размещения и закрепления груза.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перевозимого груза.   Случаи, требующие согласова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условий движения тракторов с уполномоченными на то организациями. Опасные последствия несоблюдения правил перевозки грузов.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10. Техническое состояние и оборудование трактора.</w:t>
            </w:r>
          </w:p>
          <w:p w:rsidR="00194420" w:rsidRPr="00194420" w:rsidRDefault="00194420" w:rsidP="00194420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требования. Условия, при которых запрещена эксплуатация тракторов.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рожности.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Неисправности, при которых запрещено дальнейшее движение.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эксплуатации тракторов с неисправностями, угрожающими безопасности дорожного движения.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Номерные, опознавательные знаки, предупредительные устройства, надписи и обозначения.</w:t>
            </w:r>
          </w:p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(перерегистрация) трактора.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оборудованию трактора номерными и опознаватель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знаками, предупредительными устройствами.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установки опознава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знаков и предупредительных устройств.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Зачет по темам 1 -11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в виде решения комплексных заданий.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1.2 Основы управления и безопасность движения.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Основы управления тракторами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 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Техника управления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Трактором.</w:t>
            </w:r>
          </w:p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тракториста.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Оптимальная рабочая поза. Использование регулировок положения сиденья и органов управления для принятия оптимальной рабочей по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зы. Типичные ошибки при выборе рабочей позы. Назначение органов управления, приборов и индикаторов. 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лирование системы отопления и вентиляции, приведение в действие и освобождение стояночной тормозной системы. Действия при срабаты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вании аварийных сигнализаторов, аварийных показаниях приборов.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действия органами управления.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 и дистанция. Изменение скорости на поворо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тах, разворотах и в ограниченных проездах.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Встречный разъезд на улицах с небольшим и интенсивным движением.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Проезд железнодорожных переездов.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Дорожное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движение.</w:t>
            </w:r>
          </w:p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Эффективность, безопасность и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экологичность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дорожно-транспортного процесса. Статистика эффективности, безопасности и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экологичности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движения в России и в других странах.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торы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влияющие на безопасность. Определяющая роль квалификации тракториста в обеспечении безопасности дорожного движения. Стаж тракториста, как показатель его квалификации.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и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экологичности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движения.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Требования по безопасности движения, предъявляемые к трактору.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 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Психофизиологические    и    психические    качества 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тракториста </w:t>
            </w:r>
          </w:p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Зрительное восприятие. Поле зрения. Восприятие расстояния и скорости трактора. Избирательность восприятия информации. Направ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взора.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Ослепление. Адаптация и восстановление световой чувст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вительности. Восприятие звуковых сигналов. Маскировка звуковых сигналов шумом.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линейных ускорений, угловых скоростей и ускорений. Суставные ощущения. Восприятие сопротивлений и перемещений ор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ганов управления.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переработки информации. Зависимость амплитуды движе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рук (ног) тракториста от величины входного сигнала. Психомотор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реакции тракториста. Время реакции. Изменение времени реакции в зависимости от сложности дорожно-транспортной ситуации.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Мышление. Прогнозирование развития дорожно-транспортной си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туации.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Подготовленность тракториста: знания, умения, навыки.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тракториста в его взаимоотношениях с другими участника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моотношения с другими участниками дорожного движения, представи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телями органов полиции и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4.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Эксплуатационные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показатели тракторов.</w:t>
            </w:r>
          </w:p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эффективного и безопасного выполнения транспорт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ность, приспособленность к различным условиям эксплуатации, надеж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ность. Их влияние на эффективность и безопасность дорожного движе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Силы, вызывающие движение трактора: тяговая, тормозная, попе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речная. Сила сцепления колес с дорогой. Резерв силы сцепления - усло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безопасности движения. Сложение продольных и поперечных сил. Устойчивость против опрокидывания. Резервы устойчивости трактора.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регулирования движения трактора: системы регулирова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тяговой, тормозной (тормозная система) и поперечной (рулевое управление) сил.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5.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Действия тракториста в штатных и нештатных (кри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тических) режимах движения.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в условиях ограниченной видимости, на крутых поворотах, подъемах и спусках, по скользким дорогам, в зоне дорожных сооружений, при бук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сировке.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при отказе рабочего тормоза, разрыве шины в движении, отрыве колеса и привода рулевого управления, при заносе.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при возгорании трактора, при падении в во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ду, попадания провода электролинии высокого напряжения на само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ходную машину, при ударе молнии.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Дорожные условия и безопасность движения 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классификация автомобильных дорог. Обустройство дорог. Основные элементы активной, пассивной и экологической безопасно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дороги.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Виды дорожных покрытий, их характеристики. Влияние дорожных условий на безопасность движения. Дороги в населенных пунктах. До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роги в сельской местности. Автомагистрали. Особенности горных до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рог.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дорожных условий на движение. Понятие о ко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эффициенте сцепления шин с дорогой. Изменение коэффициента сцеп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в зависимости от состояния дороги, погодных и гидрометеороло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гических условий. Особенности движения в тумане, по горным доро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гие опасные участки.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 дорогами в осенний и весенний периоды. Пользова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зимними дорогами (зимниками). Движение по ледяным перепра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вам.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предосторожности при движении по ремонтируемым участ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кам дорог, применяемые при этом ограждения, предупредительные и световые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сигналы.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7.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Дорожно-транспортные происшествия.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о дорожно-транспортной ситуации и дорожно-транспортном происшествии. Классификация дорожно-транспортных происшествий.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Аварийность в городах, на загородных дорогах, в сельской мест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связанные с трактористом: низкая квалификация, переутомление, сон за рулем, не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соблюдение режима труда и отдыха.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возникновения дорожно-транспортных происшествий: со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стояние трактора и дороги, наличие средств регулирования дорожного движения и другие условия.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 дорожно-транспортных происшествий. Распределение аварийности по сезонам, дням недели, времени суток, категориям доро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ги, видам самоходных машин и другим факторам.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Активная, пассивная и экологическая безопасность трактора.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безопасностью дорожного движе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8.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Безопасная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эксплуатация тракторов.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эксплуатация трактора и ее зависимость от техническо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состояния механизмов и сборочных единиц машины.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состоянию рулевого управления тракторов при экс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плуатации.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состоянию тормозной системы и ходовой части трак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торов при эксплуатации.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состоянию системы электрооборудования.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техническому состоянию двигателя,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влияющих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безопасную эксплуатацию трактора.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тракторному прицепу, обеспечивающие безопасность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эксплуатации.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безопасность.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9.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Правила производства работ при перевозке грузов.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погрузочно-разгрузочным площадкам.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тракторного прицепа под погрузку.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Безопасное распределение груза на тракторном прицепе. Закрепление груза. Безопасная загрузка длинномерных грузов и их крепление.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безопасности при перевозке грузов.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Разгрузка. Требования безопасности при разгрузке.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Правовая ответственность тракториста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 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Административная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Уголовная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Гражданская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ответственность.</w:t>
            </w:r>
          </w:p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rPr>
          <w:trHeight w:val="4443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административной ответственности.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правонарушения. Виды административных правонарушений.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уголовной ответственности.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 и  виды  транспортных  преступлений.  Характеристика транспортных преступлений. 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преступления. 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Обстоятельства, смягчающие и отягчающие ответственность.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наказаний.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Уголовная ответственность за преступления при эксплуатации трактора.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наступления уголовной ответственности.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Понятие о  материальной ответственности за причиненный ущерб. Условия и виды наступления  материальной ответственности, ограни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ченная и полная материальная ответственность.     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Правовые основы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охраны природы.</w:t>
            </w:r>
          </w:p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значение охраны природы. Законодательство об охра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природы. Цели, формы и методы охраны природы.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Объекты природы, подлежащие правовой охране: земля, недра, вода, флора, атмосферный воздух, заповедные природные объекты.             </w:t>
            </w:r>
            <w:proofErr w:type="gramEnd"/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Органы, регулирующие отношения по правовой охране природы, их компетенции, права и обязанности.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Ответственность за нарушение законодательства об охране природы.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 собственности на трактор. Страхование тракториста и трактора.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rPr>
          <w:trHeight w:val="2222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left="-902" w:right="-53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94420" w:rsidRPr="00194420" w:rsidRDefault="00194420" w:rsidP="00194420">
            <w:pPr>
              <w:spacing w:after="0"/>
              <w:ind w:left="-902" w:right="-53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собственности, субъекты права собственности. Право собст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венности на трактор.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с владельца трактора.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Документация на трактор.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страхования. Порядок заключения договора о страховании.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Страховой случай. Основание и порядок выплаты страховой суммы.</w:t>
            </w:r>
          </w:p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«потеря товарного вида».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Комплексный экзамен </w:t>
            </w:r>
          </w:p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МДК 1.1 и МДК 1.2.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1.3.</w:t>
            </w: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Управление трактором  категории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(вождение)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(5час.+1 час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кзамен).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1.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Индивидуальное вождение колесного трактора.</w:t>
            </w:r>
          </w:p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колесных тракторов.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правильной посадке тракториста в кабине, пользо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вании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рабочими органами.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показаний контрольных приборов.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Пуск двигателя.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Трогание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трактора с места по прямой до достиже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плавности начала движения. Повороты направо и налево до дости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уверенности в приемах пользования органами управления трак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тора. Остановка и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трогание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подъеме. Разворот. Постановка трактора в бокс задним ходом. Разгон-торможение у заданной линии.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трактора с прицепом. Постановка трактора в агрегате с прице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пом в бокс задним ходом. Проезд регулируемых и нерегулируемых пе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рекрестков. Проезд железнодорожных переездов. Развороты.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Вождение трактора с прицепом.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Задание 2.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Перевозка грузов.</w:t>
            </w:r>
          </w:p>
          <w:p w:rsidR="00194420" w:rsidRPr="00194420" w:rsidRDefault="00194420" w:rsidP="00194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работ при погрузке, креплении и разгрузке грузов. Перевозка грузов. Оформление приемо-сдаточных документов на пере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возимые грузы.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Э</w:t>
            </w: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кзамен.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за счет количества часов, отведенных на вождение.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Мдк 1.4 П</w:t>
            </w: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роизводственное обучение.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1.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труда, пожарная безопасность и электробезопасность в учебных мастерских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мастерская. Организация рабочего места, порядок полу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 и сдача инструментов, оборудования.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безопасности в учебных мастерских. Виды травма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тизма и его причины. Мероприятия по предупреждению травматизма.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и инструкции по требованиям безопасности труда и их выполнение.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электробезопасности.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мероприятия. Причины пожаров в помещениях учебных мастерских. Правила отключения электросети, меры предос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торожности при пользовании пожарными жидкостями и газами.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поведения учащихся при пожаре, порядок вызова пожарной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коман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ды, пользование первичными средствами пожаротушения.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2. Слесарные работы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Плоскостная разметка.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деталей к разметке. Разметка замкнутых контуров, образованных отрезками прямых линий, окруж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 и радиусных кривых с отсчетом размеров от кромки заготовки и от осевых линий.</w:t>
            </w:r>
          </w:p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1944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Все теоретические вопросы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общеслесарных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работ (назначение и приме</w:t>
            </w:r>
            <w:r w:rsidRPr="001944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нение операций, устройство и назначение инструментов для их выполнения, применяемое оборудование и приспособления, режимы обработки, контроль</w:t>
            </w:r>
            <w:r w:rsidRPr="001944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но-измерительный и поверочный инструмент, способы контроля, организация рабочего места и требования безопасности труда) излагаются мастером произ</w:t>
            </w:r>
            <w:r w:rsidRPr="001944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водственного обучения при проведении вводных инструктажей.</w:t>
            </w: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по шаблонам. Заточка и заправка разметочных инстру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rPr>
          <w:trHeight w:val="253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Рубка металла. Гибка. Правка.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верхностях отлитых деталей или сварочных конструкций. Заточка ин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струмента.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полосовой стали под заданный угол.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стального сортового проката, кромок листовой стали в тисках, на пли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и с применением приспособлений.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полосовой стали и круглого стального прутка на плите.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листовой стали.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Резка металла. Опиливание металла.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Резка полосовой стали, квадратной, круглой и уг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ловой стали слесарной ножовкой в тисках. Резка труб с креплением в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трубозажиме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тисках. Резка листового материала ручными ножни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цами. Резка листового металла рычажными ножницами.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опиливания плоских по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поверхностей. Опи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ливание цилиндрических поверхностей и фасок на них.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деталей.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rPr>
          <w:trHeight w:val="211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Сверление, развертывание и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зенкование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Нарезание резьбы.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Сверление сквозных от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верстий по разметке. Сверление глухих отверстий с применением упоров, мерных линеек, лимбов и т.д.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Сверление с применением механизированных ручных инструмен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тов. Заправка режущих элементов сверл.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Зенкование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отверстий под головки винтов и заклепок. Ручная развертка цилиндрических отвер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стий.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Нарезание наружных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болтах и шпильках. Нарезание резьбы в сквозных и глухих отверстиях. Кон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 резьбовых соединений.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rPr>
          <w:trHeight w:val="253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Клепка.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Шабрение.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Пайка.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деталей заклепочных соединений. Сборка и клепка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нахлесточного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соединения вручную заклепками с полукруглы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и потайными головками. Контроль качества клепки.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Шабрение плоских поверхностей. Шабрение криволи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нейных поверхностей.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Затачивание и заправка шаберов для обработки плоских и криво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линейных поверхностей.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деталей к пайке. Пайка мягкими припоями. Подготовка деталей и твердых припоев к пайке. Пайка твердыми при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3.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работы</w:t>
            </w:r>
            <w:r w:rsidRPr="0019442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Разборка машин на сборочные единицы и детали.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Разборка трак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торов </w:t>
            </w:r>
            <w:r w:rsidRPr="00194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согласно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иисгрукцпонно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-технологическим картам.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Очистка </w:t>
            </w:r>
            <w:r w:rsidRPr="00194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тракторов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сборочных единиц.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Подъемно транспортное оборудование мастерской, механизиро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ванный </w:t>
            </w:r>
            <w:r w:rsidRPr="001944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инструмент</w:t>
            </w:r>
            <w:r w:rsidRPr="0019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(стенды для разборки двигателей, комплекты съемников).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Ремонт типовых соединений и деталей.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резьбовых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единении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деталей. Ремонт шлицевых шпоночных соединений. 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Ремонт сцеплений, механизмов управления, </w:t>
            </w: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тормозов, рессор и амортизаторов.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Разборка и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дефектация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сборочных единиц. Ремонт основных деталей. Выбраковка деталей и их замена. Сборка и регу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лировка механизмов. Притирка.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Ремонт тракторных колес.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Разборка колес,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дефектация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Ремонт ступиц, дисков, покрышек и камер. Сборка колес. 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Ознакомление с технологией ремонта двигателя и его систем, электрооборудования,   трансмиссии, кабин, кузова и навесной сие темы тракторов.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учащихся с технологическими процессами ремонта.  Ознакомление с применяемым инструментом, приспособлениями и оборудованием.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Ознакомление со сборкой и обкаткой двигателей тракторов.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учащихся с участками сборки и обкатки двигателей. Ознакомление с режимами обкатки и применяемым оборудованием.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по окончанию изучения ПМ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–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2 – 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руководством); </w:t>
      </w: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420" w:rsidRPr="00194420">
          <w:pgSz w:w="16838" w:h="11906" w:orient="landscape"/>
          <w:pgMar w:top="1438" w:right="1134" w:bottom="719" w:left="1134" w:header="709" w:footer="709" w:gutter="0"/>
          <w:cols w:space="720"/>
        </w:sectPr>
      </w:pP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4.3. Общие требования к организации образовательного процесса.</w:t>
      </w: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практика (вождение) проводится на базе образовательного учреждения, т.е. на </w:t>
      </w:r>
      <w:proofErr w:type="spellStart"/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трактородроме</w:t>
      </w:r>
      <w:proofErr w:type="spellEnd"/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(учебной площадке) и в реальных условиях дорожного движения. </w:t>
      </w: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5. Контроль и оценка результатов освоения профессионального модуля (вида профессиональной деятельности</w:t>
      </w:r>
      <w:r w:rsidRPr="00194420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)</w:t>
      </w:r>
    </w:p>
    <w:p w:rsidR="00194420" w:rsidRPr="00194420" w:rsidRDefault="00194420" w:rsidP="00194420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екущего и итогового контроля индивидуальных образовательных достижений – демонстрируемых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навыков.</w:t>
      </w:r>
    </w:p>
    <w:p w:rsidR="00194420" w:rsidRPr="00194420" w:rsidRDefault="00194420" w:rsidP="00194420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Текущий контроль проводится преподавателем в процессе обучения. Итоговый контроль проводится экзаменационной комиссией после </w:t>
      </w:r>
      <w:proofErr w:type="gramStart"/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обучения по</w:t>
      </w:r>
      <w:proofErr w:type="gramEnd"/>
      <w:r w:rsidRPr="00194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междисциплинарному курсу.</w:t>
      </w:r>
    </w:p>
    <w:p w:rsidR="00194420" w:rsidRPr="00194420" w:rsidRDefault="00194420" w:rsidP="00194420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</w:t>
      </w: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обучения. </w:t>
      </w:r>
    </w:p>
    <w:p w:rsidR="00194420" w:rsidRPr="00194420" w:rsidRDefault="00194420" w:rsidP="00194420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194420" w:rsidRPr="00194420" w:rsidRDefault="00194420" w:rsidP="001944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194420" w:rsidRPr="00194420" w:rsidRDefault="00194420" w:rsidP="0019442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94420" w:rsidRPr="00194420" w:rsidRDefault="00194420" w:rsidP="0019442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«КОМАРИЧСКИЙ МЕХАНИКО-ТЕХНОЛОГИЧЕСКИЙ ТЕХНИКУМ»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 профессиональной квалификации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инспекции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Директор  ГБПОУ КМТТ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______________И. В. Гоголь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 _______________2016г.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«______»  ______________2016г.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Default="00194420" w:rsidP="00194420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программа профессионального обучения:</w:t>
      </w:r>
    </w:p>
    <w:p w:rsidR="002062A5" w:rsidRPr="00194420" w:rsidRDefault="002062A5" w:rsidP="00194420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(переподготовка)</w:t>
      </w:r>
    </w:p>
    <w:p w:rsidR="00194420" w:rsidRPr="00194420" w:rsidRDefault="00194420" w:rsidP="0019442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тракторов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профессии: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УЦПК                                                                          Т. П.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Лямченко</w:t>
      </w:r>
      <w:proofErr w:type="spellEnd"/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Комаричи 2016 г.</w:t>
      </w: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194420" w:rsidRPr="00194420" w:rsidRDefault="00194420" w:rsidP="0019442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ПАСПОРТ ПРОГРАММЫ УЧЕБНОЙ ДИСЦИПЛИНЫ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Устройство тракторов 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 00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цикл.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устройство, принцип действия и. технические характеристики основных марок тракторов;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мощность обслуживаемого двигателя и предельную нагрузку прицепных приспособлений;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правила работы с прицепными приспособлениями и устройствами;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программы дисциплины: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12 часов, в том числе: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обучение – 3 часов;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работы – 9 часов;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– 12 часов (совмещен с экзаменом по дисциплине «Техническое обслуживание и ремонт».)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420" w:rsidRPr="00194420">
          <w:pgSz w:w="11906" w:h="16838"/>
          <w:pgMar w:top="1134" w:right="567" w:bottom="1134" w:left="1134" w:header="709" w:footer="709" w:gutter="0"/>
          <w:cols w:space="720"/>
        </w:sectPr>
      </w:pP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и содержание учебной дисциплины «Устройство тракторов»</w:t>
      </w: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учебной работы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</w:t>
      </w: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аудиторная учебная нагрузка (всего)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практических занятий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в форме 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экзамен</w:t>
      </w: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проводится за счет учебного времени, отводимого на изучение дисциплины.</w:t>
      </w: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учебной дисциплины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Устройство тракторов</w:t>
      </w: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35"/>
        <w:gridCol w:w="9496"/>
        <w:gridCol w:w="1167"/>
        <w:gridCol w:w="1440"/>
      </w:tblGrid>
      <w:tr w:rsidR="00194420" w:rsidRPr="00194420" w:rsidTr="00D614F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квалификационная работа</w:t>
            </w:r>
            <w:r w:rsidRPr="001944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94420" w:rsidRPr="00194420" w:rsidTr="00D614F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4420" w:rsidRPr="00194420" w:rsidTr="00D614F9">
        <w:tc>
          <w:tcPr>
            <w:tcW w:w="1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Классификация и общее устройство тракторов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тракторов. Основные сборочные единицы. Поня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 тяговых качествах тракторов. Технические характеристики трак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торов категории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Двигатели тракторов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двигателе внутреннего сгорания. Общее устройство двигателя. Основные понятия и определения. Рабочий цикл двигателя.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Кривошипно-шатунный механизм.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устройство, прин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цип работы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кривошипно-шатунного механизма. Основные неисправно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кривошипно-шатунного механизма, их признаки и способы устра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Распределительный и декомпрессионный механизмы.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устройство, принцип работы распределительного и декомпрессионного механизмов. Основные неисправности распределительного и деком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прессионного механизмов, их признаки и способы устранения.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Система охлаждения двигателей.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знаки и способы устранения. Охлаждающие жидкости, их характери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стика и применение. Воздушное охлаждение двигателей.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Смазочная система двигателей.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трении и сма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зочных материалах. Масла, применяемые для смазывания деталей, их марки. Классификация систем смазывания двигателей. Схемы смазоч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систем. Назначение, устройство и принцип работы смазочной сис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темы. Основные неисправности смазочной системы, их признаки и спо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собы устранения.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 от загрязнения смазочными материалами.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Система питания двигателей.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Смесеобразование в двигателях и горение топлива. Схемы работы систем питания. Необходимость очи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стки воздуха; способы очистки. Воздухоочистители и их классифика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Турбокомпрессоры. Топливные баки и фильтры. Форсунки и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топливопроводы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Топливные насосы высокого давления. Привод топливного насоса. Установка топливного насоса, регулировка угла опережения подачи то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плива. Карбюрация. Простейший карбюратор, состав горючей смеси.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действия регуляторов.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неисправности системы питания двигателей, их призна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и способы устранения.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Марки топлива, применяемого для двигателей.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Шасси 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тракторов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Трансмиссия.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классификация трансмиссий. Схемы трансмиссии. Механические трансмиссии! Понятие о гидромеханиче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трансмиссии.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 схемы сцеплений. Назначение, устройство, принцип ра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боты сцеплений. Основные неисправности, их признаки и способы уст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ранения.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Коробки передач, раздаточные коробки,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ходоуменыиители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и классификация коробок передач. Основные детали и эле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менты коробок передач. Назначение, устройство, принцип работы. Ос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новные неисправности, их признаки и способы устранения.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Масла, применяемые для смазывания коробок передач, раздаточ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коробок и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ходоуменьшителей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марки.      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Промежуточные соединения и карданные передачи.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устройство, принцип работы. Основные неисправности, их признаки и способы устранения. Масла для смазывания промежуточных соедине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карданных передач, их марки.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Ведущие мосты тракторов.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ров. Приводы механизмов поворота гусеничных тракторов. Масла, применяемые для смазывания ведущих мостов тракторов, их марки.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Ходовая часть тракторов.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ходовой части. 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Масла и смазки, применяемые для смазывания ходовой части тракторов, их марки.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Рулевое управление.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устройство, принцип работы ру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левого управления. Основные неисправности и способы их устранения.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Тормозные системы колесных тракторов.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устройст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во, принцип работы. Основные неисправности и способы их устране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Гидроприводы тракторов.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навески трактора. Назначе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ние, устройство, принцип работы. Регулировка механизма навески. Ос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новные неисправности, их признаки и способы устранения.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Рабочие </w:t>
            </w:r>
            <w:proofErr w:type="gram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жидкости</w:t>
            </w:r>
            <w:proofErr w:type="gram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применяемые в гидравлической системе, их марки.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Рабочее и вспомогательное оборудование тракторов.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 отбора мощности (ВОМ). Механизмы управления. Расположение ВОМ у изу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чаемых марок тракторов. Механизмы включения ВОМ.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Кабина, кузов и платформа. Рабочее место тракториста, защита от шума и вибраций. Вентиляция кабины.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технического состояния дополнительного оборудования на безопасность движения.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Тракторные прицепы.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Устройство, назначение и техническая ха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рактеристика прицепа. Основные требования безопасности при работе с прицепными приспособлениями и устройствами.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Электрооборудование тракторов.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электрической энергии. Назначение, устройство, прин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цип работы. Основные неисправности, их признаки и способы устра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зажигания. Назначение, устройство, принцип работы. Ос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новные неисправности, их признаки и способы устранения.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освещения и контроля, вспомогательное оборудование. Назначение, устройство, принцип работы. Основные неисправности, их признаки и способы устранения.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электрооборудования тракторов.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цель лабораторно-практических занятий по предмету «Устройство тракторов» - углубление и закрепление знаний, получен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на теоретических занятиях, а также приобретение первоначальных умений выполнять разборочно-сборочные работы и основные эксплуа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тационные регулировки.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организации и проведении лабораторно-практических заня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следует соблюдать следующий порядок выполнения заданий: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ознакомление с организацией рабочего места,   правилами безо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пасности, оборудованием и инструментами, подъемно-транспортными устройствами,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инструкционно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-технологическими картами;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полная или частичная разборка машины или сборочной единицы;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взаимодействия деталей, их смазывание;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 возможных  дефектов деталей и их влияние на работу сборочной единицы;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технологических   и   эксплуатационных   регулировок, обеспечивающих надежную работу сборочных единиц в процессе их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эксплуатации;                                                   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-  сборка составных частей и машины в целом,  проверка правиль</w:t>
            </w: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сборки;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- уборка и сдача рабочего места.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-технологических картах. В тех случаях, когда разборочно-сборочные работы трудоемки, и учебного времени занятия для выполнения зада</w:t>
            </w: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недостаточно, рекомендуется иметь на рабочих местах частично разобранные и подготовленные для изучения сборочные единицы.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ЛПЗ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ЛПЗ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rPr>
          <w:trHeight w:val="64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ЛПЗ №1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Кривошипно-шатунный   механизм   тракторных двигателей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Распределительный механизм тракторных двига</w:t>
            </w: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телей</w:t>
            </w:r>
          </w:p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Головка цилиндров,   блок-картер,   прокладка. Гильза цилиндров, поршень, поршневые кольца и палец. Шатун с подшипниками. Колен</w:t>
            </w: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чатый вал, коренные подшипники. Маховик. Уравновешивающий ме</w:t>
            </w: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ханизм.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распределительных шестерен, его крышки, корпус уплот</w:t>
            </w: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Коромысла со стойками, клапаны, гнезда головки цилиндров, кла</w:t>
            </w: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панный механизм. Декомпрессионный механизм. Распределительный вал, толкатели, штанги толкателей.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Установка распределительных шестерен по меткам.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Регулировка клапанов.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ЛПЗ №2 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охлаждения тракторных двигателей </w:t>
            </w:r>
          </w:p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Смазочная система</w:t>
            </w:r>
          </w:p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тракторных двигателей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питания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тракторных двигателей </w:t>
            </w:r>
          </w:p>
          <w:p w:rsidR="00194420" w:rsidRPr="00194420" w:rsidRDefault="00194420" w:rsidP="00194420">
            <w:pPr>
              <w:spacing w:after="0"/>
              <w:ind w:firstLine="9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жидкостного охлаждения, их общая схема. Радиатор, вентилятор, водяной насос. Рабочие жидкости.</w:t>
            </w:r>
          </w:p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воздушного охлаждения. Вентилятор.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смазочной системы. Поддон.</w:t>
            </w:r>
          </w:p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Масляный насос. Фильтры. Масляный радиатор. Клапаны смазоч</w:t>
            </w: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   системы. Сапун. Подвод масла к различным элементам двигателя.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схема системы питания дизельного двигателя.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Топливный бак,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топливопроводы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топливные фильтры, плунжер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пара, нагнетательный клапан, форсунки, распылитель.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Центробежные регуляторы частоты вращения коленчатого вала. Механизмы управления. Проверка момента начала подачи топлива.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Турбокомпрессор. Воздушные фильтры. Впускной и выпускной коллекторы. Выхлопная труба.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схема системы питания карбюраторного двигателя.</w:t>
            </w:r>
          </w:p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Карбюраторы. Топливные фильтры, топливный насос. Механизм управления карбюратором.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rPr>
          <w:trHeight w:val="2282"/>
        </w:trPr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/>
              <w:ind w:firstLine="9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ЛПЗ №3</w:t>
            </w:r>
          </w:p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Сцепления тракторов 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Коробки передач тракторов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Ведущие мосты колесных тракторов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Ходовая часть и рулевое управление колесных тракторов</w:t>
            </w: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схема трансмиссий.</w:t>
            </w:r>
          </w:p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Сцепления. Сервомеханизм, механизм управления сцеплением.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Тормозок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Карданные валы.</w:t>
            </w:r>
          </w:p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Полужесткая муфта и редуктор привода насосов. Коробки передач.   Гидросистема трансмиссии. Приводы управле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коробкой передач.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Задний мост.    Главная передача. Дифференциал. Фрикционная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гидроподжимная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муфта блокировки дифференциала.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Раздаточная коробка. Дифференциал переднего ведущего моста. Конечная передача переднего моста.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Рамы; соединительные устройства, прицепные устройства. Колеса, диски, шины.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Передний мост, подвеска. Амортизаторы, рессоры.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Рулевое управление. Гидроусилитель рулевого управления; насос, золотник, гидроцилиндр.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rPr>
          <w:trHeight w:val="2033"/>
        </w:trPr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rPr>
          <w:trHeight w:val="6347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ЛПЗ №4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Тормозные системы колесных тракторов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Гидропривод и рабочее оборудование тракторов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Электрооборудование тракторов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тормозной системы, размещение ее составных частей. Кон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структивные особенности тормозной системы и ее привода.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навески. Прицепное устройство. Механизмы отбора мощности.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Гидроувеличитель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сцепного веса.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Отопление. Вентиляция кабины, стеклоочистители, сиденье.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Гидрофицированный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крюк, прицепная скоба.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привода заднего вала отбора мощности. Боковой ВОМ.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Приводной шкив.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питания. Стартеры. Система дистанционного управле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   стартером.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температуры воды и давления масла, ампер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метр.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батарейной системы зажигания и расположение ее состав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частей на тракторе.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Контактно-транзисторная система зажигания. Транзисторный коммутатор.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зажигания от магнето.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взаимосвязь составных частей электрооборудования. Расцветки соединительных проводов.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тока в основных цепях системы электрооборудования. Про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верка исправности потребителей. Предохранители.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ЛПЗ №5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Тракторные прицепы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тракторных прицепов. Устройство и работа прицепных приспособлений и устройств. Устройство и работа тормозов. Неис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правности прицепов.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420" w:rsidRPr="00194420">
          <w:pgSz w:w="16838" w:h="11906" w:orient="landscape"/>
          <w:pgMar w:top="1438" w:right="1134" w:bottom="851" w:left="1134" w:header="709" w:footer="709" w:gutter="0"/>
          <w:cols w:space="720"/>
        </w:sect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194420" w:rsidRPr="00194420" w:rsidRDefault="00194420" w:rsidP="0019442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94420" w:rsidRPr="00194420" w:rsidRDefault="00194420" w:rsidP="0019442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«КОМАРИЧСКИЙ МЕХАНИКО-ТЕХНОЛОГИЧЕСКИЙ ТЕХНИКУМ»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 профессиональной квалификации</w:t>
      </w: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инспекции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Директор  ГБПОУ КМТТ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______________И. В. Гоголь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 _______________2016г.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«______»  ______________2016г.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Default="00194420" w:rsidP="00194420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программа профессионального обучения:</w:t>
      </w:r>
    </w:p>
    <w:p w:rsidR="002062A5" w:rsidRPr="00194420" w:rsidRDefault="002062A5" w:rsidP="00194420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(переподготовка)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ремонт тракторов</w:t>
      </w: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профессии: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УЦПК                                                                          Т. П.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Лямченко</w:t>
      </w:r>
      <w:proofErr w:type="spellEnd"/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Комаричи 2016 г.</w:t>
      </w:r>
    </w:p>
    <w:p w:rsidR="00194420" w:rsidRPr="00194420" w:rsidRDefault="00194420" w:rsidP="0019442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4420">
        <w:rPr>
          <w:rFonts w:ascii="Arial" w:eastAsia="Times New Roman" w:hAnsi="Arial" w:cs="Arial"/>
          <w:b/>
          <w:bCs/>
          <w:i/>
          <w:color w:val="FF6600"/>
          <w:kern w:val="36"/>
          <w:sz w:val="28"/>
          <w:szCs w:val="28"/>
          <w:lang w:eastAsia="ru-RU"/>
        </w:rPr>
        <w:br w:type="page"/>
      </w:r>
      <w:r w:rsidRPr="001944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ремонт тракторов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194420" w:rsidRPr="00194420" w:rsidRDefault="00194420" w:rsidP="0019442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 00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цикл.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технологические операции по регулировке машин и механизмов;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средней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сложности по периодическому техническому обслуживанию тракторов и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агрегатируемых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несложные неисправности сельскохозяйственных машин и оборудования и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самостоятельно выполнять слесарные работы по их устранению;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первичную документацию.</w:t>
      </w: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устройство, принцип действия и. технические характеристики основных марок тракторов и сельскохозяйственных машин;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мощность обслуживаемого двигателя и предельную нагрузку прицепных приспособлений;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и виды технического обслуживания тракторов;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выявления и устранения дефектов в работе тракторов, сельскохозяйственных машин и оборудования;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погрузки, укладки, </w:t>
      </w:r>
      <w:proofErr w:type="spell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разгрузки различных грузов в тракторном прицепе;</w:t>
      </w:r>
    </w:p>
    <w:p w:rsidR="00194420" w:rsidRPr="00194420" w:rsidRDefault="00194420" w:rsidP="0019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правила оформления первичной документации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программы дисциплины: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10 часов, в том числе: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обучение – 4 часа;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работы – 6 часов;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– 12 часов (совмещен с экзаменом по дисциплине «Устройство тракторов».</w:t>
      </w:r>
      <w:proofErr w:type="gramEnd"/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420" w:rsidRPr="00194420">
          <w:pgSz w:w="11906" w:h="16838"/>
          <w:pgMar w:top="1134" w:right="567" w:bottom="1134" w:left="1134" w:header="709" w:footer="709" w:gutter="0"/>
          <w:cols w:space="720"/>
        </w:sectPr>
      </w:pP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и содержание учебной дисциплины «Техническое обслуживание и ремонт тракторов»</w:t>
      </w: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94420" w:rsidRPr="00194420" w:rsidRDefault="00194420" w:rsidP="001944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учебной работы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</w:t>
      </w: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аудиторная учебная нагрузка (всего)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практических занятий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в форме 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экзамен</w:t>
      </w:r>
    </w:p>
    <w:p w:rsidR="00194420" w:rsidRPr="00194420" w:rsidRDefault="00194420" w:rsidP="00194420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проводится за счет учебного времени, отводимого на изучение дисциплины.</w:t>
      </w: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Тематический план и содержание учебной дисциплины «ТЕХНИЧЕСКОЕ ОБСЛУЖИВАНИЕ И РЕМОНТ ТРАКТОРОВ» </w:t>
      </w:r>
    </w:p>
    <w:p w:rsidR="00194420" w:rsidRPr="00194420" w:rsidRDefault="00194420" w:rsidP="001944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9358"/>
        <w:gridCol w:w="1440"/>
        <w:gridCol w:w="1440"/>
      </w:tblGrid>
      <w:tr w:rsidR="00194420" w:rsidRPr="00194420" w:rsidTr="00D614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квалификационная работа</w:t>
            </w:r>
            <w:r w:rsidRPr="001944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94420" w:rsidRPr="00194420" w:rsidTr="00D614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4420" w:rsidRPr="00194420" w:rsidTr="00D614F9">
        <w:tc>
          <w:tcPr>
            <w:tcW w:w="1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материаловедения 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1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черных и цветных металлах и сплавах. Неме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таллические материалы. Защиты поверхности деталей машин от корро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зии.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Техническое обслуживание тракторов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1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обслуживания тракторов и 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работ при их проведении. Об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катка тракторов. Организация и правила хранения тракторов.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тракторов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1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ремонта тракторов. Методы ремонта тракторов. Подготовка тракторов к ремонту. Технология ремонта. Требования к качеству ре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монта.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20" w:rsidRPr="00194420" w:rsidTr="00D614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ЛПЗ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ЛПЗ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ЛПЗ №1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технического состояния тракторов и проведение ежесменного технического обслуживания (ЕТО) 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инструкционно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-технологической картой выполне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работ. Изучение оборудования, применяемого для оценки техни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ческого    состояния трактора и подготовка его к работе.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ежесменного технического обслуживания трак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тора в соответствии с порядком и правилами, изложенными в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ционно-технологической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карте.</w:t>
            </w:r>
          </w:p>
          <w:p w:rsidR="00194420" w:rsidRPr="00194420" w:rsidRDefault="00194420" w:rsidP="00194420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ЛПЗ № 2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Первое техническое обслуживание колесного трактора</w:t>
            </w:r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безопасности труда. Выполнение работ первого технического обслуживания колесных тракторов в соответствии с по</w:t>
            </w: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рядком и правилами, изложенными в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инструкционно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-технологической карте.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работы. Охрана окружающей среды.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труда.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1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20" w:rsidRPr="00194420" w:rsidTr="00D614F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ЛПЗ №3 </w:t>
            </w:r>
          </w:p>
          <w:p w:rsidR="00194420" w:rsidRPr="00194420" w:rsidRDefault="00194420" w:rsidP="001944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Второе техническое обслуживание колесного трактора</w:t>
            </w:r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второго технического обслуживания трактора в соответствии с порядком и правилами, изложенными в </w:t>
            </w:r>
            <w:proofErr w:type="spellStart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инструкционно</w:t>
            </w:r>
            <w:proofErr w:type="spellEnd"/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-технологической карте.</w:t>
            </w:r>
          </w:p>
          <w:p w:rsidR="00194420" w:rsidRPr="00194420" w:rsidRDefault="00194420" w:rsidP="0019442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работы.</w:t>
            </w:r>
          </w:p>
          <w:p w:rsidR="00194420" w:rsidRPr="00194420" w:rsidRDefault="00194420" w:rsidP="001944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20" w:rsidRPr="00194420" w:rsidTr="00D614F9">
        <w:tc>
          <w:tcPr>
            <w:tcW w:w="1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20" w:rsidRPr="00194420" w:rsidRDefault="00194420" w:rsidP="001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20" w:rsidRPr="00194420" w:rsidRDefault="00194420" w:rsidP="00194420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94420" w:rsidRPr="00194420" w:rsidRDefault="00194420" w:rsidP="0019442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420" w:rsidRPr="00194420">
          <w:pgSz w:w="16838" w:h="11906" w:orient="landscape"/>
          <w:pgMar w:top="1438" w:right="1134" w:bottom="851" w:left="1134" w:header="709" w:footer="709" w:gutter="0"/>
          <w:cols w:space="720"/>
        </w:sectPr>
      </w:pP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источники</w:t>
      </w: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источники:</w:t>
      </w:r>
    </w:p>
    <w:p w:rsidR="00194420" w:rsidRPr="00194420" w:rsidRDefault="00194420" w:rsidP="0019442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Верещагин Н.И., Левшин А.Г. Организация и технология механизированных работ в растениеводстве. – М.: Академия, 2000 – 414с.</w:t>
      </w:r>
    </w:p>
    <w:p w:rsidR="00194420" w:rsidRPr="00194420" w:rsidRDefault="00194420" w:rsidP="0019442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Гузанов</w:t>
      </w:r>
      <w:proofErr w:type="spellEnd"/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О.В., </w:t>
      </w:r>
      <w:proofErr w:type="spellStart"/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Долматов</w:t>
      </w:r>
      <w:proofErr w:type="spellEnd"/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Г.Г. Организация и технология механизированных работ в сельском хозяйстве. – М.: Академкнига, 2005 – 176с.</w:t>
      </w:r>
    </w:p>
    <w:p w:rsidR="00194420" w:rsidRPr="00194420" w:rsidRDefault="00194420" w:rsidP="0019442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Некрасов В.И. Двигатели тракторов. – М.: Академия, 2009</w:t>
      </w:r>
    </w:p>
    <w:p w:rsidR="00194420" w:rsidRPr="00194420" w:rsidRDefault="00194420" w:rsidP="0019442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Родичев В.А. Тракторы. – М.: Академия, 2006</w:t>
      </w:r>
    </w:p>
    <w:p w:rsidR="00194420" w:rsidRPr="00194420" w:rsidRDefault="00194420" w:rsidP="0019442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Устинов А.Н. Сельскохозяйственные машины. – М.: Академия, 2008</w:t>
      </w: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194420" w:rsidRPr="00194420" w:rsidRDefault="00194420" w:rsidP="0019442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Гагатулина</w:t>
      </w:r>
      <w:proofErr w:type="spellEnd"/>
      <w:r w:rsidRPr="0019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Г.Г. </w:t>
      </w: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продукции растениеводства. – М.: Колос, 1995 – 446с.</w:t>
      </w:r>
    </w:p>
    <w:p w:rsidR="00194420" w:rsidRPr="00194420" w:rsidRDefault="00194420" w:rsidP="0019442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 А.Н. Зерноуборочные комбайны. – М.: Академия, 2006</w:t>
      </w:r>
    </w:p>
    <w:p w:rsidR="00194420" w:rsidRPr="00194420" w:rsidRDefault="00194420" w:rsidP="0019442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 А.П. Справочная книга тракториста-машиниста. – М.: Колос, 2001</w:t>
      </w: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0" w:rsidRPr="00194420" w:rsidRDefault="00194420" w:rsidP="0019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20" w:rsidRPr="00194420" w:rsidRDefault="00194420" w:rsidP="00194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87" w:rsidRDefault="00CB3787"/>
    <w:sectPr w:rsidR="00CB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47" w:rsidRDefault="00A61347">
      <w:pPr>
        <w:spacing w:after="0" w:line="240" w:lineRule="auto"/>
      </w:pPr>
      <w:r>
        <w:separator/>
      </w:r>
    </w:p>
  </w:endnote>
  <w:endnote w:type="continuationSeparator" w:id="0">
    <w:p w:rsidR="00A61347" w:rsidRDefault="00A6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345499"/>
      <w:docPartObj>
        <w:docPartGallery w:val="Page Numbers (Bottom of Page)"/>
        <w:docPartUnique/>
      </w:docPartObj>
    </w:sdtPr>
    <w:sdtEndPr/>
    <w:sdtContent>
      <w:p w:rsidR="005D32FB" w:rsidRDefault="001944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EF">
          <w:rPr>
            <w:noProof/>
          </w:rPr>
          <w:t>52</w:t>
        </w:r>
        <w:r>
          <w:fldChar w:fldCharType="end"/>
        </w:r>
      </w:p>
    </w:sdtContent>
  </w:sdt>
  <w:p w:rsidR="005D32FB" w:rsidRDefault="00A613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47" w:rsidRDefault="00A61347">
      <w:pPr>
        <w:spacing w:after="0" w:line="240" w:lineRule="auto"/>
      </w:pPr>
      <w:r>
        <w:separator/>
      </w:r>
    </w:p>
  </w:footnote>
  <w:footnote w:type="continuationSeparator" w:id="0">
    <w:p w:rsidR="00A61347" w:rsidRDefault="00A6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0E4E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11385"/>
    <w:multiLevelType w:val="hybridMultilevel"/>
    <w:tmpl w:val="3346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043"/>
    <w:multiLevelType w:val="hybridMultilevel"/>
    <w:tmpl w:val="E8966B0E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2C4670"/>
    <w:multiLevelType w:val="hybridMultilevel"/>
    <w:tmpl w:val="11DCA0C0"/>
    <w:lvl w:ilvl="0" w:tplc="533EFD84">
      <w:start w:val="1"/>
      <w:numFmt w:val="bullet"/>
      <w:lvlText w:val="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10543"/>
    <w:multiLevelType w:val="hybridMultilevel"/>
    <w:tmpl w:val="01CE8966"/>
    <w:lvl w:ilvl="0" w:tplc="533EFD84">
      <w:start w:val="1"/>
      <w:numFmt w:val="bullet"/>
      <w:lvlText w:val="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A1EAE"/>
    <w:multiLevelType w:val="hybridMultilevel"/>
    <w:tmpl w:val="45B6B8B4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7347F8E"/>
    <w:multiLevelType w:val="singleLevel"/>
    <w:tmpl w:val="92180EE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260BE1"/>
    <w:multiLevelType w:val="hybridMultilevel"/>
    <w:tmpl w:val="13E0BDF4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9">
    <w:nsid w:val="56647896"/>
    <w:multiLevelType w:val="hybridMultilevel"/>
    <w:tmpl w:val="E744D3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34"/>
    <w:rsid w:val="00194420"/>
    <w:rsid w:val="002062A5"/>
    <w:rsid w:val="00343134"/>
    <w:rsid w:val="004E2BA7"/>
    <w:rsid w:val="00A61347"/>
    <w:rsid w:val="00CB3787"/>
    <w:rsid w:val="00F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94420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20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420"/>
  </w:style>
  <w:style w:type="paragraph" w:styleId="HTML">
    <w:name w:val="HTML Preformatted"/>
    <w:basedOn w:val="a"/>
    <w:link w:val="HTML0"/>
    <w:semiHidden/>
    <w:unhideWhenUsed/>
    <w:rsid w:val="00194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944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19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9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94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19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194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94420"/>
  </w:style>
  <w:style w:type="character" w:customStyle="1" w:styleId="a8">
    <w:name w:val="Нижний колонтитул Знак"/>
    <w:basedOn w:val="a0"/>
    <w:link w:val="a9"/>
    <w:uiPriority w:val="99"/>
    <w:rsid w:val="0019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194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94420"/>
  </w:style>
  <w:style w:type="paragraph" w:styleId="aa">
    <w:name w:val="List"/>
    <w:basedOn w:val="a"/>
    <w:semiHidden/>
    <w:unhideWhenUsed/>
    <w:rsid w:val="001944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19442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194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94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e"/>
    <w:semiHidden/>
    <w:locked/>
    <w:rsid w:val="00194420"/>
    <w:rPr>
      <w:sz w:val="24"/>
      <w:szCs w:val="24"/>
    </w:rPr>
  </w:style>
  <w:style w:type="paragraph" w:styleId="ae">
    <w:name w:val="Body Text Indent"/>
    <w:aliases w:val="текст,Основной текст 1,Основной текст 1 Знак Знак Знак,Основной текст 1 Знак"/>
    <w:basedOn w:val="a"/>
    <w:link w:val="ad"/>
    <w:semiHidden/>
    <w:unhideWhenUsed/>
    <w:rsid w:val="00194420"/>
    <w:pPr>
      <w:spacing w:after="120" w:line="240" w:lineRule="auto"/>
      <w:ind w:left="283"/>
    </w:pPr>
    <w:rPr>
      <w:sz w:val="24"/>
      <w:szCs w:val="24"/>
    </w:rPr>
  </w:style>
  <w:style w:type="character" w:customStyle="1" w:styleId="14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194420"/>
  </w:style>
  <w:style w:type="paragraph" w:styleId="20">
    <w:name w:val="Body Text 2"/>
    <w:basedOn w:val="a"/>
    <w:link w:val="21"/>
    <w:semiHidden/>
    <w:unhideWhenUsed/>
    <w:rsid w:val="001944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19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1944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9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19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94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19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94420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194420"/>
    <w:pPr>
      <w:widowControl w:val="0"/>
      <w:autoSpaceDE w:val="0"/>
      <w:autoSpaceDN w:val="0"/>
      <w:adjustRightInd w:val="0"/>
      <w:spacing w:after="0" w:line="3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1944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1944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94420"/>
    <w:pPr>
      <w:widowControl w:val="0"/>
      <w:autoSpaceDE w:val="0"/>
      <w:autoSpaceDN w:val="0"/>
      <w:adjustRightInd w:val="0"/>
      <w:spacing w:after="0" w:line="370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19442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19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1944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19442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94420"/>
    <w:pPr>
      <w:widowControl w:val="0"/>
      <w:autoSpaceDE w:val="0"/>
      <w:autoSpaceDN w:val="0"/>
      <w:adjustRightInd w:val="0"/>
      <w:spacing w:after="0" w:line="322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19442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unhideWhenUsed/>
    <w:rsid w:val="00194420"/>
    <w:rPr>
      <w:vertAlign w:val="superscript"/>
    </w:rPr>
  </w:style>
  <w:style w:type="character" w:customStyle="1" w:styleId="FontStyle174">
    <w:name w:val="Font Style174"/>
    <w:uiPriority w:val="99"/>
    <w:rsid w:val="00194420"/>
    <w:rPr>
      <w:rFonts w:ascii="Times New Roman" w:hAnsi="Times New Roman" w:cs="Times New Roman" w:hint="default"/>
      <w:color w:val="000000"/>
      <w:sz w:val="26"/>
    </w:rPr>
  </w:style>
  <w:style w:type="character" w:customStyle="1" w:styleId="FontStyle173">
    <w:name w:val="Font Style173"/>
    <w:uiPriority w:val="99"/>
    <w:rsid w:val="00194420"/>
    <w:rPr>
      <w:rFonts w:ascii="Times New Roman" w:hAnsi="Times New Roman" w:cs="Times New Roman" w:hint="default"/>
      <w:b/>
      <w:bCs w:val="0"/>
      <w:color w:val="000000"/>
      <w:sz w:val="26"/>
    </w:rPr>
  </w:style>
  <w:style w:type="paragraph" w:styleId="af2">
    <w:name w:val="Balloon Text"/>
    <w:basedOn w:val="a"/>
    <w:link w:val="af3"/>
    <w:uiPriority w:val="99"/>
    <w:semiHidden/>
    <w:unhideWhenUsed/>
    <w:rsid w:val="001944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44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0">
    <w:name w:val="Font Style50"/>
    <w:basedOn w:val="a0"/>
    <w:uiPriority w:val="99"/>
    <w:rsid w:val="00194420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94420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20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420"/>
  </w:style>
  <w:style w:type="paragraph" w:styleId="HTML">
    <w:name w:val="HTML Preformatted"/>
    <w:basedOn w:val="a"/>
    <w:link w:val="HTML0"/>
    <w:semiHidden/>
    <w:unhideWhenUsed/>
    <w:rsid w:val="00194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944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19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9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94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19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194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94420"/>
  </w:style>
  <w:style w:type="character" w:customStyle="1" w:styleId="a8">
    <w:name w:val="Нижний колонтитул Знак"/>
    <w:basedOn w:val="a0"/>
    <w:link w:val="a9"/>
    <w:uiPriority w:val="99"/>
    <w:rsid w:val="0019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194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94420"/>
  </w:style>
  <w:style w:type="paragraph" w:styleId="aa">
    <w:name w:val="List"/>
    <w:basedOn w:val="a"/>
    <w:semiHidden/>
    <w:unhideWhenUsed/>
    <w:rsid w:val="001944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19442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194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94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e"/>
    <w:semiHidden/>
    <w:locked/>
    <w:rsid w:val="00194420"/>
    <w:rPr>
      <w:sz w:val="24"/>
      <w:szCs w:val="24"/>
    </w:rPr>
  </w:style>
  <w:style w:type="paragraph" w:styleId="ae">
    <w:name w:val="Body Text Indent"/>
    <w:aliases w:val="текст,Основной текст 1,Основной текст 1 Знак Знак Знак,Основной текст 1 Знак"/>
    <w:basedOn w:val="a"/>
    <w:link w:val="ad"/>
    <w:semiHidden/>
    <w:unhideWhenUsed/>
    <w:rsid w:val="00194420"/>
    <w:pPr>
      <w:spacing w:after="120" w:line="240" w:lineRule="auto"/>
      <w:ind w:left="283"/>
    </w:pPr>
    <w:rPr>
      <w:sz w:val="24"/>
      <w:szCs w:val="24"/>
    </w:rPr>
  </w:style>
  <w:style w:type="character" w:customStyle="1" w:styleId="14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194420"/>
  </w:style>
  <w:style w:type="paragraph" w:styleId="20">
    <w:name w:val="Body Text 2"/>
    <w:basedOn w:val="a"/>
    <w:link w:val="21"/>
    <w:semiHidden/>
    <w:unhideWhenUsed/>
    <w:rsid w:val="001944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19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1944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9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19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94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19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94420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194420"/>
    <w:pPr>
      <w:widowControl w:val="0"/>
      <w:autoSpaceDE w:val="0"/>
      <w:autoSpaceDN w:val="0"/>
      <w:adjustRightInd w:val="0"/>
      <w:spacing w:after="0" w:line="3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1944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1944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94420"/>
    <w:pPr>
      <w:widowControl w:val="0"/>
      <w:autoSpaceDE w:val="0"/>
      <w:autoSpaceDN w:val="0"/>
      <w:adjustRightInd w:val="0"/>
      <w:spacing w:after="0" w:line="370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19442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19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1944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19442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94420"/>
    <w:pPr>
      <w:widowControl w:val="0"/>
      <w:autoSpaceDE w:val="0"/>
      <w:autoSpaceDN w:val="0"/>
      <w:adjustRightInd w:val="0"/>
      <w:spacing w:after="0" w:line="322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19442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unhideWhenUsed/>
    <w:rsid w:val="00194420"/>
    <w:rPr>
      <w:vertAlign w:val="superscript"/>
    </w:rPr>
  </w:style>
  <w:style w:type="character" w:customStyle="1" w:styleId="FontStyle174">
    <w:name w:val="Font Style174"/>
    <w:uiPriority w:val="99"/>
    <w:rsid w:val="00194420"/>
    <w:rPr>
      <w:rFonts w:ascii="Times New Roman" w:hAnsi="Times New Roman" w:cs="Times New Roman" w:hint="default"/>
      <w:color w:val="000000"/>
      <w:sz w:val="26"/>
    </w:rPr>
  </w:style>
  <w:style w:type="character" w:customStyle="1" w:styleId="FontStyle173">
    <w:name w:val="Font Style173"/>
    <w:uiPriority w:val="99"/>
    <w:rsid w:val="00194420"/>
    <w:rPr>
      <w:rFonts w:ascii="Times New Roman" w:hAnsi="Times New Roman" w:cs="Times New Roman" w:hint="default"/>
      <w:b/>
      <w:bCs w:val="0"/>
      <w:color w:val="000000"/>
      <w:sz w:val="26"/>
    </w:rPr>
  </w:style>
  <w:style w:type="paragraph" w:styleId="af2">
    <w:name w:val="Balloon Text"/>
    <w:basedOn w:val="a"/>
    <w:link w:val="af3"/>
    <w:uiPriority w:val="99"/>
    <w:semiHidden/>
    <w:unhideWhenUsed/>
    <w:rsid w:val="001944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44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0">
    <w:name w:val="Font Style50"/>
    <w:basedOn w:val="a0"/>
    <w:uiPriority w:val="99"/>
    <w:rsid w:val="0019442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12349</Words>
  <Characters>70391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</dc:creator>
  <cp:keywords/>
  <dc:description/>
  <cp:lastModifiedBy>Лямченко</cp:lastModifiedBy>
  <cp:revision>6</cp:revision>
  <cp:lastPrinted>2016-03-30T07:09:00Z</cp:lastPrinted>
  <dcterms:created xsi:type="dcterms:W3CDTF">2016-03-02T11:32:00Z</dcterms:created>
  <dcterms:modified xsi:type="dcterms:W3CDTF">2016-03-30T07:09:00Z</dcterms:modified>
</cp:coreProperties>
</file>