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CF" w:rsidRDefault="00D95BCF" w:rsidP="00D95BCF">
      <w:pPr>
        <w:jc w:val="center"/>
        <w:rPr>
          <w:sz w:val="28"/>
          <w:szCs w:val="28"/>
        </w:rPr>
      </w:pPr>
      <w:r>
        <w:rPr>
          <w:sz w:val="28"/>
          <w:szCs w:val="28"/>
        </w:rPr>
        <w:t>ДЕПАРТАМЕНТ ОБРАЗОВАНИЯ И НАУКИ БРЯНСКОЙ ОБЛАСТИ</w:t>
      </w:r>
    </w:p>
    <w:p w:rsidR="00025567" w:rsidRDefault="00D95BCF" w:rsidP="00025567">
      <w:pPr>
        <w:keepNext/>
        <w:autoSpaceDE w:val="0"/>
        <w:autoSpaceDN w:val="0"/>
        <w:ind w:firstLine="284"/>
        <w:jc w:val="center"/>
        <w:outlineLvl w:val="0"/>
        <w:rPr>
          <w:sz w:val="28"/>
          <w:szCs w:val="28"/>
        </w:rPr>
      </w:pPr>
      <w:r>
        <w:rPr>
          <w:sz w:val="28"/>
          <w:szCs w:val="28"/>
        </w:rPr>
        <w:t>ГОСУДАРСТВЕННОЕ БЮДЖЕТНОЕ</w:t>
      </w:r>
      <w:r w:rsidR="00025567">
        <w:rPr>
          <w:sz w:val="28"/>
          <w:szCs w:val="28"/>
        </w:rPr>
        <w:t xml:space="preserve"> ПРОФЕССИОНАЛЬНОЕ</w:t>
      </w:r>
      <w:r>
        <w:rPr>
          <w:sz w:val="28"/>
          <w:szCs w:val="28"/>
        </w:rPr>
        <w:t xml:space="preserve"> ОБРАЗОВАТЕЛЬНОЕ</w:t>
      </w:r>
      <w:r w:rsidR="00025567">
        <w:rPr>
          <w:sz w:val="28"/>
          <w:szCs w:val="28"/>
        </w:rPr>
        <w:t xml:space="preserve"> </w:t>
      </w:r>
      <w:r>
        <w:rPr>
          <w:sz w:val="28"/>
          <w:szCs w:val="28"/>
        </w:rPr>
        <w:t xml:space="preserve">УЧРЕЖДЕНИЕ </w:t>
      </w:r>
    </w:p>
    <w:p w:rsidR="00D95BCF" w:rsidRDefault="00D95BCF" w:rsidP="00025567">
      <w:pPr>
        <w:keepNext/>
        <w:autoSpaceDE w:val="0"/>
        <w:autoSpaceDN w:val="0"/>
        <w:ind w:firstLine="284"/>
        <w:jc w:val="center"/>
        <w:outlineLvl w:val="0"/>
        <w:rPr>
          <w:sz w:val="28"/>
          <w:szCs w:val="28"/>
        </w:rPr>
      </w:pPr>
      <w:r>
        <w:rPr>
          <w:sz w:val="28"/>
          <w:szCs w:val="28"/>
        </w:rPr>
        <w:t>«КОМАРИЧСКИЙ МЕХАНИКО-ТЕХНОЛОГИЧЕСКИЙ ТЕХНИКУМ»</w:t>
      </w:r>
    </w:p>
    <w:p w:rsidR="00D95BCF" w:rsidRDefault="00D95BCF" w:rsidP="00D95BCF">
      <w:pPr>
        <w:autoSpaceDE w:val="0"/>
        <w:autoSpaceDN w:val="0"/>
        <w:adjustRightInd w:val="0"/>
        <w:spacing w:line="240" w:lineRule="exact"/>
        <w:jc w:val="center"/>
        <w:rPr>
          <w:sz w:val="28"/>
          <w:szCs w:val="28"/>
        </w:rPr>
      </w:pPr>
      <w:r>
        <w:rPr>
          <w:sz w:val="28"/>
          <w:szCs w:val="28"/>
        </w:rPr>
        <w:t>Учебный центр профессиональн</w:t>
      </w:r>
      <w:r w:rsidR="00025567">
        <w:rPr>
          <w:sz w:val="28"/>
          <w:szCs w:val="28"/>
        </w:rPr>
        <w:t>ой</w:t>
      </w:r>
      <w:r>
        <w:rPr>
          <w:sz w:val="28"/>
          <w:szCs w:val="28"/>
        </w:rPr>
        <w:t xml:space="preserve"> </w:t>
      </w:r>
      <w:r w:rsidR="00723787">
        <w:rPr>
          <w:sz w:val="28"/>
          <w:szCs w:val="28"/>
        </w:rPr>
        <w:t>квалификации</w:t>
      </w:r>
    </w:p>
    <w:p w:rsidR="00D95BCF" w:rsidRDefault="00D95BCF" w:rsidP="00D95BCF">
      <w:pPr>
        <w:autoSpaceDE w:val="0"/>
        <w:autoSpaceDN w:val="0"/>
        <w:adjustRightInd w:val="0"/>
        <w:spacing w:line="240" w:lineRule="exact"/>
        <w:ind w:left="989"/>
        <w:jc w:val="both"/>
        <w:rPr>
          <w:sz w:val="28"/>
          <w:szCs w:val="28"/>
        </w:rPr>
      </w:pPr>
    </w:p>
    <w:p w:rsidR="00D95BCF" w:rsidRDefault="00D95BCF" w:rsidP="00D95BCF">
      <w:pPr>
        <w:autoSpaceDE w:val="0"/>
        <w:autoSpaceDN w:val="0"/>
        <w:adjustRightInd w:val="0"/>
        <w:spacing w:line="240" w:lineRule="exact"/>
        <w:ind w:left="989"/>
        <w:jc w:val="both"/>
        <w:rPr>
          <w:sz w:val="28"/>
          <w:szCs w:val="28"/>
        </w:rPr>
      </w:pPr>
    </w:p>
    <w:p w:rsidR="00D95BCF" w:rsidRDefault="00D95BCF" w:rsidP="00D95BCF">
      <w:pPr>
        <w:autoSpaceDE w:val="0"/>
        <w:autoSpaceDN w:val="0"/>
        <w:adjustRightInd w:val="0"/>
        <w:spacing w:line="240" w:lineRule="exact"/>
        <w:ind w:left="989"/>
        <w:jc w:val="both"/>
        <w:rPr>
          <w:sz w:val="28"/>
          <w:szCs w:val="28"/>
        </w:rPr>
      </w:pPr>
    </w:p>
    <w:p w:rsidR="00D95BCF" w:rsidRDefault="00D95BCF" w:rsidP="00D95BCF">
      <w:pPr>
        <w:rPr>
          <w:sz w:val="28"/>
          <w:szCs w:val="28"/>
        </w:rPr>
      </w:pPr>
      <w:r>
        <w:rPr>
          <w:sz w:val="28"/>
          <w:szCs w:val="28"/>
        </w:rPr>
        <w:t>Согласовано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«Утверждаю»</w:t>
      </w:r>
    </w:p>
    <w:p w:rsidR="00D95BCF" w:rsidRDefault="00D95BCF" w:rsidP="00D95BCF">
      <w:pPr>
        <w:rPr>
          <w:sz w:val="28"/>
          <w:szCs w:val="28"/>
        </w:rPr>
      </w:pPr>
      <w:r>
        <w:rPr>
          <w:sz w:val="28"/>
          <w:szCs w:val="28"/>
        </w:rPr>
        <w:t>Начальник инспекции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Директор  </w:t>
      </w:r>
      <w:r w:rsidR="00025567">
        <w:rPr>
          <w:sz w:val="28"/>
          <w:szCs w:val="28"/>
        </w:rPr>
        <w:t>ГБПОУ</w:t>
      </w:r>
      <w:r>
        <w:rPr>
          <w:sz w:val="28"/>
          <w:szCs w:val="28"/>
        </w:rPr>
        <w:t>КМТТ</w:t>
      </w:r>
    </w:p>
    <w:p w:rsidR="00D95BCF" w:rsidRDefault="00D95BCF" w:rsidP="00D95BCF">
      <w:pPr>
        <w:rPr>
          <w:sz w:val="28"/>
          <w:szCs w:val="28"/>
        </w:rPr>
      </w:pPr>
      <w:proofErr w:type="spellStart"/>
      <w:r>
        <w:rPr>
          <w:sz w:val="28"/>
          <w:szCs w:val="28"/>
        </w:rPr>
        <w:t>Гостехнадзора</w:t>
      </w:r>
      <w:proofErr w:type="spellEnd"/>
      <w:r>
        <w:rPr>
          <w:sz w:val="28"/>
          <w:szCs w:val="28"/>
        </w:rPr>
        <w:t xml:space="preserve"> Брянской области</w:t>
      </w:r>
      <w:r>
        <w:rPr>
          <w:sz w:val="28"/>
          <w:szCs w:val="28"/>
        </w:rPr>
        <w:tab/>
      </w:r>
      <w:r>
        <w:rPr>
          <w:sz w:val="28"/>
          <w:szCs w:val="28"/>
        </w:rPr>
        <w:tab/>
      </w:r>
      <w:r>
        <w:rPr>
          <w:sz w:val="28"/>
          <w:szCs w:val="28"/>
        </w:rPr>
        <w:tab/>
      </w:r>
      <w:r>
        <w:rPr>
          <w:sz w:val="28"/>
          <w:szCs w:val="28"/>
        </w:rPr>
        <w:tab/>
        <w:t xml:space="preserve"> </w:t>
      </w:r>
      <w:r>
        <w:rPr>
          <w:sz w:val="28"/>
          <w:szCs w:val="28"/>
        </w:rPr>
        <w:tab/>
      </w:r>
    </w:p>
    <w:p w:rsidR="00D95BCF" w:rsidRDefault="00D95BCF" w:rsidP="00D95BCF">
      <w:pPr>
        <w:rPr>
          <w:sz w:val="28"/>
          <w:szCs w:val="28"/>
        </w:rPr>
      </w:pPr>
      <w:r>
        <w:rPr>
          <w:sz w:val="28"/>
          <w:szCs w:val="28"/>
        </w:rPr>
        <w:t xml:space="preserve">_______________ </w:t>
      </w:r>
      <w:r w:rsidR="00025567">
        <w:rPr>
          <w:sz w:val="28"/>
          <w:szCs w:val="28"/>
        </w:rPr>
        <w:t>_________________</w:t>
      </w:r>
      <w:r>
        <w:rPr>
          <w:sz w:val="28"/>
          <w:szCs w:val="28"/>
        </w:rPr>
        <w:tab/>
      </w:r>
      <w:r>
        <w:rPr>
          <w:sz w:val="28"/>
          <w:szCs w:val="28"/>
        </w:rPr>
        <w:tab/>
      </w:r>
      <w:r>
        <w:rPr>
          <w:sz w:val="28"/>
          <w:szCs w:val="28"/>
        </w:rPr>
        <w:tab/>
        <w:t>______________И. В. Гоголь</w:t>
      </w:r>
    </w:p>
    <w:p w:rsidR="00D95BCF" w:rsidRDefault="00D95BCF" w:rsidP="00D95BCF">
      <w:pPr>
        <w:rPr>
          <w:sz w:val="28"/>
          <w:szCs w:val="28"/>
        </w:rPr>
      </w:pPr>
    </w:p>
    <w:p w:rsidR="00D95BCF" w:rsidRDefault="00D95BCF" w:rsidP="00D95BCF">
      <w:pPr>
        <w:rPr>
          <w:sz w:val="28"/>
          <w:szCs w:val="28"/>
        </w:rPr>
      </w:pPr>
      <w:r>
        <w:rPr>
          <w:sz w:val="28"/>
          <w:szCs w:val="28"/>
        </w:rPr>
        <w:t>«_____»  ______________201</w:t>
      </w:r>
      <w:r w:rsidR="00025567">
        <w:rPr>
          <w:sz w:val="28"/>
          <w:szCs w:val="28"/>
        </w:rPr>
        <w:t>6</w:t>
      </w:r>
      <w:r>
        <w:rPr>
          <w:sz w:val="28"/>
          <w:szCs w:val="28"/>
        </w:rPr>
        <w:t>г.</w:t>
      </w:r>
      <w:r>
        <w:rPr>
          <w:sz w:val="28"/>
          <w:szCs w:val="28"/>
        </w:rPr>
        <w:tab/>
      </w:r>
      <w:r>
        <w:rPr>
          <w:sz w:val="28"/>
          <w:szCs w:val="28"/>
        </w:rPr>
        <w:tab/>
        <w:t xml:space="preserve">      </w:t>
      </w:r>
      <w:r>
        <w:rPr>
          <w:sz w:val="28"/>
          <w:szCs w:val="28"/>
        </w:rPr>
        <w:tab/>
        <w:t xml:space="preserve">       «_____»  ______________201</w:t>
      </w:r>
      <w:r w:rsidR="00025567">
        <w:rPr>
          <w:sz w:val="28"/>
          <w:szCs w:val="28"/>
        </w:rPr>
        <w:t>6</w:t>
      </w:r>
      <w:r>
        <w:rPr>
          <w:sz w:val="28"/>
          <w:szCs w:val="28"/>
        </w:rPr>
        <w:t>г.</w:t>
      </w:r>
    </w:p>
    <w:p w:rsidR="00D95BCF" w:rsidRDefault="00D95BCF" w:rsidP="00D95BCF">
      <w:pPr>
        <w:rPr>
          <w:b/>
          <w:sz w:val="28"/>
          <w:szCs w:val="28"/>
        </w:rPr>
      </w:pPr>
    </w:p>
    <w:p w:rsidR="00203582" w:rsidRDefault="00203582" w:rsidP="00203582">
      <w:pPr>
        <w:spacing w:line="370" w:lineRule="exact"/>
        <w:ind w:left="1526" w:right="1502"/>
        <w:jc w:val="center"/>
        <w:rPr>
          <w:b/>
          <w:bCs/>
          <w:sz w:val="28"/>
          <w:szCs w:val="28"/>
        </w:rPr>
      </w:pPr>
    </w:p>
    <w:p w:rsidR="00203582" w:rsidRDefault="00203582" w:rsidP="00203582">
      <w:pPr>
        <w:spacing w:line="370" w:lineRule="exact"/>
        <w:ind w:left="1526" w:right="1502"/>
        <w:jc w:val="center"/>
        <w:rPr>
          <w:b/>
          <w:bCs/>
          <w:sz w:val="28"/>
          <w:szCs w:val="28"/>
        </w:rPr>
      </w:pPr>
    </w:p>
    <w:p w:rsidR="00203582" w:rsidRDefault="00203582" w:rsidP="00203582">
      <w:pPr>
        <w:spacing w:line="370" w:lineRule="exact"/>
        <w:ind w:left="1526" w:right="1502"/>
        <w:jc w:val="center"/>
        <w:rPr>
          <w:b/>
          <w:bCs/>
          <w:sz w:val="28"/>
          <w:szCs w:val="28"/>
        </w:rPr>
      </w:pPr>
    </w:p>
    <w:p w:rsidR="00203582" w:rsidRDefault="00203582" w:rsidP="00203582">
      <w:pPr>
        <w:spacing w:line="370" w:lineRule="exact"/>
        <w:ind w:left="1526" w:right="1502"/>
        <w:jc w:val="center"/>
        <w:rPr>
          <w:b/>
          <w:bCs/>
          <w:sz w:val="28"/>
          <w:szCs w:val="28"/>
        </w:rPr>
      </w:pPr>
    </w:p>
    <w:p w:rsidR="00203582" w:rsidRDefault="00203582" w:rsidP="00203582">
      <w:pPr>
        <w:spacing w:line="370" w:lineRule="exact"/>
        <w:ind w:left="1526" w:right="1502"/>
        <w:jc w:val="center"/>
        <w:rPr>
          <w:b/>
          <w:bCs/>
          <w:sz w:val="28"/>
          <w:szCs w:val="28"/>
        </w:rPr>
      </w:pPr>
      <w:r>
        <w:rPr>
          <w:b/>
          <w:bCs/>
          <w:sz w:val="28"/>
          <w:szCs w:val="28"/>
        </w:rPr>
        <w:t>Основная программа профессионального обучения:</w:t>
      </w:r>
    </w:p>
    <w:p w:rsidR="00203582" w:rsidRDefault="00203582" w:rsidP="00203582">
      <w:pPr>
        <w:keepNext/>
        <w:ind w:firstLine="284"/>
        <w:jc w:val="center"/>
        <w:outlineLvl w:val="0"/>
        <w:rPr>
          <w:b/>
          <w:sz w:val="28"/>
          <w:szCs w:val="28"/>
        </w:rPr>
      </w:pPr>
    </w:p>
    <w:p w:rsidR="00203582" w:rsidRPr="00AA5A64" w:rsidRDefault="00AA5A64" w:rsidP="00AA5A64">
      <w:pPr>
        <w:jc w:val="center"/>
        <w:rPr>
          <w:b/>
          <w:sz w:val="28"/>
          <w:szCs w:val="28"/>
        </w:rPr>
      </w:pPr>
      <w:r w:rsidRPr="00AA5A64">
        <w:rPr>
          <w:b/>
          <w:sz w:val="28"/>
          <w:szCs w:val="28"/>
        </w:rPr>
        <w:t>(переподготовка)</w:t>
      </w:r>
    </w:p>
    <w:p w:rsidR="00203582" w:rsidRDefault="00203582" w:rsidP="00203582">
      <w:pPr>
        <w:spacing w:line="370" w:lineRule="exact"/>
        <w:ind w:left="1526" w:right="1502"/>
        <w:jc w:val="center"/>
        <w:rPr>
          <w:b/>
          <w:bCs/>
          <w:sz w:val="28"/>
          <w:szCs w:val="28"/>
        </w:rPr>
      </w:pPr>
    </w:p>
    <w:p w:rsidR="00203582" w:rsidRDefault="00203582" w:rsidP="00203582">
      <w:pPr>
        <w:keepNext/>
        <w:keepLines/>
        <w:suppressAutoHyphens/>
        <w:jc w:val="center"/>
        <w:rPr>
          <w:b/>
          <w:sz w:val="28"/>
          <w:szCs w:val="28"/>
        </w:rPr>
      </w:pPr>
      <w:r>
        <w:rPr>
          <w:b/>
          <w:bCs/>
          <w:sz w:val="28"/>
          <w:szCs w:val="28"/>
        </w:rPr>
        <w:t xml:space="preserve">по профессии: </w:t>
      </w:r>
      <w:r>
        <w:rPr>
          <w:b/>
          <w:sz w:val="28"/>
          <w:szCs w:val="28"/>
        </w:rPr>
        <w:t>Тракторист</w:t>
      </w:r>
      <w:r w:rsidR="00AA5A64">
        <w:rPr>
          <w:b/>
          <w:sz w:val="28"/>
          <w:szCs w:val="28"/>
        </w:rPr>
        <w:t xml:space="preserve"> </w:t>
      </w:r>
      <w:r>
        <w:rPr>
          <w:b/>
          <w:sz w:val="28"/>
          <w:szCs w:val="28"/>
        </w:rPr>
        <w:t>- категории «D»</w:t>
      </w:r>
    </w:p>
    <w:p w:rsidR="00203582" w:rsidRDefault="00203582" w:rsidP="0020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FF0000"/>
          <w:sz w:val="28"/>
          <w:szCs w:val="28"/>
        </w:rPr>
      </w:pPr>
    </w:p>
    <w:p w:rsidR="00203582" w:rsidRDefault="00203582" w:rsidP="00203582">
      <w:pPr>
        <w:spacing w:line="370" w:lineRule="exact"/>
        <w:ind w:left="1526" w:right="1502"/>
        <w:jc w:val="center"/>
        <w:rPr>
          <w:b/>
          <w:bCs/>
          <w:sz w:val="28"/>
          <w:szCs w:val="28"/>
        </w:rPr>
      </w:pPr>
      <w:r>
        <w:rPr>
          <w:b/>
          <w:bCs/>
          <w:sz w:val="28"/>
          <w:szCs w:val="28"/>
        </w:rPr>
        <w:t xml:space="preserve"> </w:t>
      </w:r>
    </w:p>
    <w:p w:rsidR="00203582" w:rsidRDefault="00203582" w:rsidP="00203582">
      <w:pPr>
        <w:spacing w:line="370" w:lineRule="exact"/>
        <w:ind w:left="1526" w:right="1502"/>
        <w:jc w:val="center"/>
        <w:rPr>
          <w:b/>
          <w:bCs/>
          <w:sz w:val="28"/>
          <w:szCs w:val="28"/>
        </w:rPr>
      </w:pPr>
      <w:r>
        <w:rPr>
          <w:b/>
          <w:bCs/>
          <w:sz w:val="28"/>
          <w:szCs w:val="28"/>
        </w:rPr>
        <w:t xml:space="preserve">код </w:t>
      </w:r>
      <w:r>
        <w:rPr>
          <w:b/>
        </w:rPr>
        <w:t>1920</w:t>
      </w:r>
      <w:r w:rsidR="00AA5A64">
        <w:rPr>
          <w:b/>
        </w:rPr>
        <w:t>3</w:t>
      </w:r>
      <w:r>
        <w:rPr>
          <w:sz w:val="28"/>
          <w:szCs w:val="28"/>
        </w:rPr>
        <w:t xml:space="preserve">  </w:t>
      </w:r>
      <w:r>
        <w:rPr>
          <w:b/>
          <w:bCs/>
          <w:sz w:val="28"/>
          <w:szCs w:val="28"/>
        </w:rPr>
        <w:t xml:space="preserve">срок обучения 1-1,5 месяца </w:t>
      </w:r>
    </w:p>
    <w:p w:rsidR="00203582" w:rsidRDefault="00203582" w:rsidP="00203582">
      <w:pPr>
        <w:spacing w:line="240" w:lineRule="exact"/>
        <w:ind w:left="4195" w:right="4046" w:hanging="110"/>
        <w:jc w:val="both"/>
        <w:rPr>
          <w:sz w:val="28"/>
          <w:szCs w:val="28"/>
        </w:rPr>
      </w:pPr>
    </w:p>
    <w:p w:rsidR="00203582" w:rsidRDefault="00203582" w:rsidP="00203582">
      <w:pPr>
        <w:jc w:val="center"/>
        <w:rPr>
          <w:b/>
          <w:sz w:val="28"/>
          <w:szCs w:val="28"/>
        </w:rPr>
      </w:pPr>
      <w:r>
        <w:rPr>
          <w:b/>
          <w:sz w:val="28"/>
          <w:szCs w:val="28"/>
        </w:rPr>
        <w:t>форма обучения (вечерняя, без отрыва от производства)</w:t>
      </w:r>
    </w:p>
    <w:p w:rsidR="00203582" w:rsidRDefault="00203582" w:rsidP="00203582">
      <w:pPr>
        <w:jc w:val="center"/>
        <w:rPr>
          <w:sz w:val="28"/>
          <w:szCs w:val="28"/>
        </w:rPr>
      </w:pPr>
    </w:p>
    <w:p w:rsidR="00203582" w:rsidRDefault="00203582" w:rsidP="00203582">
      <w:pPr>
        <w:spacing w:line="240" w:lineRule="exact"/>
        <w:ind w:left="4195" w:right="4046" w:hanging="110"/>
        <w:jc w:val="both"/>
        <w:rPr>
          <w:sz w:val="28"/>
          <w:szCs w:val="28"/>
        </w:rPr>
      </w:pPr>
    </w:p>
    <w:p w:rsidR="00203582" w:rsidRDefault="00203582" w:rsidP="00203582">
      <w:pPr>
        <w:spacing w:line="240" w:lineRule="exact"/>
        <w:ind w:left="4195" w:right="4046" w:hanging="110"/>
        <w:jc w:val="both"/>
        <w:rPr>
          <w:sz w:val="28"/>
          <w:szCs w:val="28"/>
        </w:rPr>
      </w:pPr>
    </w:p>
    <w:p w:rsidR="00D95BCF" w:rsidRDefault="00D95BCF" w:rsidP="00D9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FF0000"/>
          <w:sz w:val="28"/>
          <w:szCs w:val="28"/>
        </w:rPr>
      </w:pPr>
    </w:p>
    <w:p w:rsidR="00D95BCF" w:rsidRDefault="00D95BCF" w:rsidP="00D95BCF">
      <w:pPr>
        <w:jc w:val="center"/>
        <w:rPr>
          <w:sz w:val="28"/>
          <w:szCs w:val="28"/>
        </w:rPr>
      </w:pPr>
    </w:p>
    <w:p w:rsidR="00D95BCF" w:rsidRDefault="00D95BCF" w:rsidP="00D95BCF">
      <w:pPr>
        <w:autoSpaceDE w:val="0"/>
        <w:autoSpaceDN w:val="0"/>
        <w:adjustRightInd w:val="0"/>
        <w:spacing w:line="240" w:lineRule="exact"/>
        <w:ind w:left="4195" w:right="4046" w:hanging="110"/>
        <w:jc w:val="both"/>
        <w:rPr>
          <w:sz w:val="28"/>
          <w:szCs w:val="28"/>
        </w:rPr>
      </w:pPr>
    </w:p>
    <w:p w:rsidR="00D95BCF" w:rsidRDefault="00D95BCF" w:rsidP="00D95BCF">
      <w:pPr>
        <w:autoSpaceDE w:val="0"/>
        <w:autoSpaceDN w:val="0"/>
        <w:adjustRightInd w:val="0"/>
        <w:spacing w:line="240" w:lineRule="exact"/>
        <w:ind w:left="4195" w:right="4046" w:hanging="110"/>
        <w:jc w:val="both"/>
        <w:rPr>
          <w:sz w:val="28"/>
          <w:szCs w:val="28"/>
        </w:rPr>
      </w:pPr>
    </w:p>
    <w:p w:rsidR="00D95BCF" w:rsidRDefault="00D95BCF" w:rsidP="00D95BCF">
      <w:pPr>
        <w:rPr>
          <w:sz w:val="28"/>
          <w:szCs w:val="28"/>
        </w:rPr>
      </w:pPr>
      <w:r>
        <w:rPr>
          <w:sz w:val="28"/>
          <w:szCs w:val="28"/>
        </w:rPr>
        <w:t xml:space="preserve">Зав. УЦПК                                                                          </w:t>
      </w:r>
      <w:proofErr w:type="spellStart"/>
      <w:r>
        <w:rPr>
          <w:sz w:val="28"/>
          <w:szCs w:val="28"/>
        </w:rPr>
        <w:t>Т.П.Лямченко</w:t>
      </w:r>
      <w:proofErr w:type="spellEnd"/>
    </w:p>
    <w:p w:rsidR="00D95BCF" w:rsidRDefault="00D95BCF" w:rsidP="00D95BCF">
      <w:pPr>
        <w:rPr>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jc w:val="center"/>
        <w:rPr>
          <w:sz w:val="28"/>
          <w:szCs w:val="28"/>
        </w:rPr>
      </w:pPr>
      <w:r>
        <w:rPr>
          <w:b/>
          <w:bCs/>
          <w:sz w:val="28"/>
          <w:szCs w:val="28"/>
        </w:rPr>
        <w:t>п. Комаричи 201</w:t>
      </w:r>
      <w:r w:rsidR="00025567">
        <w:rPr>
          <w:b/>
          <w:bCs/>
          <w:sz w:val="28"/>
          <w:szCs w:val="28"/>
        </w:rPr>
        <w:t>6</w:t>
      </w:r>
      <w:r>
        <w:rPr>
          <w:b/>
          <w:bCs/>
          <w:sz w:val="28"/>
          <w:szCs w:val="28"/>
        </w:rPr>
        <w:t>г.</w:t>
      </w:r>
    </w:p>
    <w:p w:rsidR="00D95BCF" w:rsidRDefault="00D95BCF" w:rsidP="00D95BCF">
      <w:pPr>
        <w:keepNext/>
        <w:keepLines/>
        <w:widowControl w:val="0"/>
        <w:suppressAutoHyphens/>
        <w:autoSpaceDE w:val="0"/>
        <w:autoSpaceDN w:val="0"/>
        <w:adjustRightInd w:val="0"/>
        <w:ind w:firstLine="900"/>
        <w:jc w:val="center"/>
        <w:rPr>
          <w:b/>
          <w:caps/>
          <w:sz w:val="28"/>
          <w:szCs w:val="28"/>
          <w:vertAlign w:val="superscript"/>
        </w:rPr>
      </w:pPr>
      <w:r>
        <w:rPr>
          <w:b/>
          <w:sz w:val="28"/>
          <w:szCs w:val="28"/>
        </w:rPr>
        <w:lastRenderedPageBreak/>
        <w:t>Аннотация программы</w:t>
      </w:r>
      <w:r>
        <w:rPr>
          <w:b/>
          <w:caps/>
          <w:sz w:val="28"/>
          <w:szCs w:val="28"/>
        </w:rPr>
        <w:t xml:space="preserve"> </w:t>
      </w:r>
    </w:p>
    <w:p w:rsidR="00D95BCF" w:rsidRPr="00203582" w:rsidRDefault="00D95BCF" w:rsidP="00D95BCF">
      <w:pPr>
        <w:keepNext/>
        <w:keepLines/>
        <w:widowControl w:val="0"/>
        <w:suppressAutoHyphens/>
        <w:ind w:firstLine="900"/>
        <w:jc w:val="both"/>
        <w:rPr>
          <w:sz w:val="28"/>
          <w:szCs w:val="28"/>
        </w:rPr>
      </w:pPr>
    </w:p>
    <w:p w:rsidR="00203582" w:rsidRPr="00203582" w:rsidRDefault="00203582" w:rsidP="00203582">
      <w:pPr>
        <w:keepNext/>
        <w:keepLines/>
        <w:suppressAutoHyphens/>
        <w:jc w:val="center"/>
        <w:rPr>
          <w:rStyle w:val="FontStyle50"/>
          <w:sz w:val="28"/>
          <w:szCs w:val="28"/>
        </w:rPr>
      </w:pPr>
      <w:r w:rsidRPr="00203582">
        <w:rPr>
          <w:sz w:val="28"/>
          <w:szCs w:val="28"/>
        </w:rPr>
        <w:t xml:space="preserve">Программа профессиональной переподготовки по рабочей профессии: </w:t>
      </w:r>
      <w:r w:rsidRPr="00203582">
        <w:rPr>
          <w:b/>
          <w:sz w:val="28"/>
          <w:szCs w:val="28"/>
        </w:rPr>
        <w:t>Тракторист категории «D»</w:t>
      </w:r>
      <w:r w:rsidRPr="00203582">
        <w:rPr>
          <w:rStyle w:val="FontStyle50"/>
          <w:sz w:val="28"/>
          <w:szCs w:val="28"/>
        </w:rPr>
        <w:t xml:space="preserve"> Переподготовка на категорию «</w:t>
      </w:r>
      <w:r w:rsidRPr="00203582">
        <w:rPr>
          <w:rStyle w:val="FontStyle50"/>
          <w:sz w:val="28"/>
          <w:szCs w:val="28"/>
          <w:lang w:val="en-US"/>
        </w:rPr>
        <w:t>D</w:t>
      </w:r>
      <w:r w:rsidRPr="00203582">
        <w:rPr>
          <w:rStyle w:val="FontStyle50"/>
          <w:sz w:val="28"/>
          <w:szCs w:val="28"/>
        </w:rPr>
        <w:t>» возможна при наличии категории «В» или «С» или «Е».</w:t>
      </w:r>
    </w:p>
    <w:p w:rsidR="00D95BCF" w:rsidRDefault="00D95BCF" w:rsidP="00D95BCF">
      <w:pPr>
        <w:keepNext/>
        <w:keepLines/>
        <w:widowControl w:val="0"/>
        <w:suppressAutoHyphens/>
        <w:autoSpaceDE w:val="0"/>
        <w:autoSpaceDN w:val="0"/>
        <w:adjustRightInd w:val="0"/>
        <w:ind w:firstLine="900"/>
        <w:jc w:val="both"/>
        <w:rPr>
          <w:sz w:val="28"/>
          <w:szCs w:val="28"/>
          <w:vertAlign w:val="superscript"/>
        </w:rPr>
      </w:pPr>
    </w:p>
    <w:p w:rsidR="00D95BCF" w:rsidRDefault="00D95BCF" w:rsidP="00D95BCF">
      <w:pPr>
        <w:keepNext/>
        <w:keepLines/>
        <w:widowControl w:val="0"/>
        <w:suppressAutoHyphens/>
        <w:ind w:firstLine="900"/>
        <w:jc w:val="both"/>
        <w:rPr>
          <w:sz w:val="28"/>
          <w:szCs w:val="28"/>
        </w:rPr>
      </w:pPr>
      <w:r>
        <w:rPr>
          <w:sz w:val="28"/>
          <w:szCs w:val="28"/>
        </w:rPr>
        <w:t>Авторы:</w:t>
      </w:r>
    </w:p>
    <w:p w:rsidR="00D95BCF" w:rsidRDefault="00D95BCF" w:rsidP="00D95BCF">
      <w:pPr>
        <w:keepNext/>
        <w:keepLines/>
        <w:widowControl w:val="0"/>
        <w:suppressAutoHyphens/>
        <w:ind w:firstLine="900"/>
        <w:jc w:val="both"/>
        <w:rPr>
          <w:sz w:val="28"/>
          <w:szCs w:val="28"/>
        </w:rPr>
      </w:pPr>
      <w:r>
        <w:rPr>
          <w:sz w:val="28"/>
          <w:szCs w:val="28"/>
        </w:rPr>
        <w:t xml:space="preserve">Лямченко Т.П. – зав. УЦПК </w:t>
      </w:r>
      <w:r w:rsidR="00025567">
        <w:rPr>
          <w:sz w:val="28"/>
          <w:szCs w:val="28"/>
        </w:rPr>
        <w:t xml:space="preserve">ГБПОУ </w:t>
      </w:r>
      <w:r>
        <w:rPr>
          <w:sz w:val="28"/>
          <w:szCs w:val="28"/>
        </w:rPr>
        <w:t xml:space="preserve">«Комаричский </w:t>
      </w:r>
      <w:proofErr w:type="spellStart"/>
      <w:r>
        <w:rPr>
          <w:sz w:val="28"/>
          <w:szCs w:val="28"/>
        </w:rPr>
        <w:t>механико</w:t>
      </w:r>
      <w:proofErr w:type="spellEnd"/>
      <w:r>
        <w:rPr>
          <w:sz w:val="28"/>
          <w:szCs w:val="28"/>
        </w:rPr>
        <w:t xml:space="preserve"> – технологический техникум».</w:t>
      </w:r>
    </w:p>
    <w:p w:rsidR="00D95BCF" w:rsidRDefault="00D95BCF" w:rsidP="00D95BCF">
      <w:pPr>
        <w:keepNext/>
        <w:keepLines/>
        <w:widowControl w:val="0"/>
        <w:suppressAutoHyphens/>
        <w:ind w:firstLine="900"/>
        <w:rPr>
          <w:sz w:val="28"/>
          <w:szCs w:val="28"/>
        </w:rPr>
      </w:pPr>
    </w:p>
    <w:p w:rsidR="00D95BCF" w:rsidRDefault="00D95BCF" w:rsidP="00D95BCF">
      <w:pPr>
        <w:keepNext/>
        <w:keepLines/>
        <w:widowControl w:val="0"/>
        <w:suppressAutoHyphens/>
        <w:ind w:firstLine="900"/>
        <w:jc w:val="both"/>
        <w:rPr>
          <w:sz w:val="28"/>
          <w:szCs w:val="28"/>
        </w:rPr>
      </w:pPr>
      <w:r>
        <w:rPr>
          <w:sz w:val="28"/>
          <w:szCs w:val="28"/>
        </w:rPr>
        <w:t xml:space="preserve">Организация разработчик: </w:t>
      </w:r>
      <w:r w:rsidR="00025567">
        <w:rPr>
          <w:sz w:val="28"/>
          <w:szCs w:val="28"/>
        </w:rPr>
        <w:t xml:space="preserve">ГБПОУ </w:t>
      </w:r>
      <w:r>
        <w:rPr>
          <w:sz w:val="28"/>
          <w:szCs w:val="28"/>
        </w:rPr>
        <w:t xml:space="preserve">«Комаричский </w:t>
      </w:r>
      <w:proofErr w:type="spellStart"/>
      <w:r>
        <w:rPr>
          <w:sz w:val="28"/>
          <w:szCs w:val="28"/>
        </w:rPr>
        <w:t>механико</w:t>
      </w:r>
      <w:proofErr w:type="spellEnd"/>
      <w:r>
        <w:rPr>
          <w:sz w:val="28"/>
          <w:szCs w:val="28"/>
        </w:rPr>
        <w:t xml:space="preserve"> – технологический техникум».</w:t>
      </w:r>
    </w:p>
    <w:p w:rsidR="00D95BCF" w:rsidRDefault="00D95BCF" w:rsidP="00D95BCF">
      <w:pPr>
        <w:keepNext/>
        <w:keepLines/>
        <w:widowControl w:val="0"/>
        <w:suppressAutoHyphens/>
        <w:ind w:firstLine="900"/>
        <w:rPr>
          <w:sz w:val="28"/>
          <w:szCs w:val="28"/>
        </w:rPr>
      </w:pPr>
    </w:p>
    <w:p w:rsidR="00D95BCF" w:rsidRDefault="00D95BCF" w:rsidP="00D95BCF">
      <w:pPr>
        <w:keepNext/>
        <w:keepLines/>
        <w:widowControl w:val="0"/>
        <w:suppressAutoHyphens/>
        <w:ind w:firstLine="900"/>
        <w:jc w:val="both"/>
        <w:rPr>
          <w:sz w:val="28"/>
          <w:szCs w:val="28"/>
        </w:rPr>
      </w:pPr>
    </w:p>
    <w:p w:rsidR="00D95BCF" w:rsidRDefault="00D95BCF" w:rsidP="00D95BCF">
      <w:pPr>
        <w:keepNext/>
        <w:keepLines/>
        <w:widowControl w:val="0"/>
        <w:suppressAutoHyphens/>
        <w:ind w:firstLine="900"/>
        <w:jc w:val="both"/>
        <w:rPr>
          <w:sz w:val="28"/>
          <w:szCs w:val="28"/>
        </w:rPr>
      </w:pPr>
      <w:r>
        <w:rPr>
          <w:sz w:val="28"/>
          <w:szCs w:val="28"/>
        </w:rPr>
        <w:t>Право на реализацию профессиональной образовательной программы имеют образовательные учреждения начального профессионального, среднего профессионального и высшего профессионального образования при наличии соответствующей лицензии.</w:t>
      </w:r>
    </w:p>
    <w:p w:rsidR="00D95BCF" w:rsidRDefault="00D95BCF" w:rsidP="00D95BCF">
      <w:pPr>
        <w:keepNext/>
        <w:keepLines/>
        <w:widowControl w:val="0"/>
        <w:suppressAutoHyphens/>
        <w:ind w:firstLine="900"/>
        <w:rPr>
          <w:bCs/>
          <w:sz w:val="28"/>
          <w:szCs w:val="28"/>
        </w:rPr>
      </w:pPr>
    </w:p>
    <w:p w:rsidR="00D95BCF" w:rsidRDefault="00D95BCF" w:rsidP="00D95BCF">
      <w:pPr>
        <w:pStyle w:val="ab"/>
        <w:keepNext/>
        <w:keepLines/>
        <w:widowControl w:val="0"/>
        <w:suppressAutoHyphens/>
        <w:spacing w:after="0"/>
        <w:ind w:firstLine="720"/>
        <w:jc w:val="both"/>
        <w:rPr>
          <w:bCs/>
          <w:color w:val="FF0000"/>
          <w:sz w:val="28"/>
          <w:szCs w:val="28"/>
        </w:rPr>
      </w:pPr>
      <w:r>
        <w:rPr>
          <w:bCs/>
          <w:sz w:val="28"/>
          <w:szCs w:val="28"/>
        </w:rPr>
        <w:t xml:space="preserve">Нормативный срок освоения программы </w:t>
      </w:r>
      <w:r w:rsidR="00A34FB0" w:rsidRPr="00A34FB0">
        <w:rPr>
          <w:bCs/>
          <w:sz w:val="28"/>
          <w:szCs w:val="28"/>
        </w:rPr>
        <w:t>145</w:t>
      </w:r>
      <w:r w:rsidRPr="00A34FB0">
        <w:rPr>
          <w:spacing w:val="-2"/>
          <w:sz w:val="28"/>
          <w:szCs w:val="28"/>
        </w:rPr>
        <w:t xml:space="preserve"> часов (</w:t>
      </w:r>
      <w:r w:rsidR="00A34FB0" w:rsidRPr="00A34FB0">
        <w:rPr>
          <w:spacing w:val="-2"/>
          <w:sz w:val="28"/>
          <w:szCs w:val="28"/>
        </w:rPr>
        <w:t>73</w:t>
      </w:r>
      <w:r w:rsidRPr="00A34FB0">
        <w:rPr>
          <w:spacing w:val="-2"/>
          <w:sz w:val="28"/>
          <w:szCs w:val="28"/>
        </w:rPr>
        <w:t xml:space="preserve"> часов аудиторные занятия, производственное обучение - </w:t>
      </w:r>
      <w:r w:rsidR="00A34FB0" w:rsidRPr="00A34FB0">
        <w:rPr>
          <w:spacing w:val="-2"/>
          <w:sz w:val="28"/>
          <w:szCs w:val="28"/>
        </w:rPr>
        <w:t>24</w:t>
      </w:r>
      <w:r w:rsidRPr="00A34FB0">
        <w:rPr>
          <w:spacing w:val="-2"/>
          <w:sz w:val="28"/>
          <w:szCs w:val="28"/>
        </w:rPr>
        <w:t xml:space="preserve"> час</w:t>
      </w:r>
      <w:r w:rsidR="00A34FB0" w:rsidRPr="00A34FB0">
        <w:rPr>
          <w:spacing w:val="-2"/>
          <w:sz w:val="28"/>
          <w:szCs w:val="28"/>
        </w:rPr>
        <w:t>а</w:t>
      </w:r>
      <w:r w:rsidRPr="00A34FB0">
        <w:rPr>
          <w:spacing w:val="-2"/>
          <w:sz w:val="28"/>
          <w:szCs w:val="28"/>
        </w:rPr>
        <w:t xml:space="preserve">, консультации - 12 часов, экзамены - 36 час, </w:t>
      </w:r>
      <w:r w:rsidR="00A34FB0" w:rsidRPr="00A34FB0">
        <w:rPr>
          <w:spacing w:val="-2"/>
          <w:sz w:val="28"/>
          <w:szCs w:val="28"/>
        </w:rPr>
        <w:t>6</w:t>
      </w:r>
      <w:r w:rsidRPr="00A34FB0">
        <w:rPr>
          <w:spacing w:val="-2"/>
          <w:sz w:val="28"/>
          <w:szCs w:val="28"/>
        </w:rPr>
        <w:t xml:space="preserve"> часов вождения вне сетки учебного плана)</w:t>
      </w:r>
      <w:r w:rsidRPr="00A34FB0">
        <w:rPr>
          <w:bCs/>
          <w:sz w:val="28"/>
          <w:szCs w:val="28"/>
        </w:rPr>
        <w:t>.</w:t>
      </w:r>
    </w:p>
    <w:p w:rsidR="00D95BCF" w:rsidRDefault="00D95BCF" w:rsidP="00D95BCF">
      <w:pPr>
        <w:keepNext/>
        <w:keepLines/>
        <w:widowControl w:val="0"/>
        <w:suppressAutoHyphens/>
        <w:ind w:firstLine="720"/>
        <w:jc w:val="both"/>
        <w:rPr>
          <w:b/>
          <w:sz w:val="28"/>
          <w:szCs w:val="28"/>
        </w:rPr>
      </w:pPr>
      <w:r>
        <w:rPr>
          <w:sz w:val="28"/>
          <w:szCs w:val="28"/>
        </w:rPr>
        <w:t xml:space="preserve">Квалификация выпускника: </w:t>
      </w:r>
      <w:r>
        <w:rPr>
          <w:b/>
          <w:sz w:val="28"/>
          <w:szCs w:val="28"/>
        </w:rPr>
        <w:t>Тракторист категории «D».</w:t>
      </w:r>
    </w:p>
    <w:p w:rsidR="00D95BCF" w:rsidRDefault="00D95BCF" w:rsidP="00D95BCF">
      <w:pPr>
        <w:keepNext/>
        <w:keepLines/>
        <w:widowControl w:val="0"/>
        <w:suppressAutoHyphens/>
        <w:ind w:firstLine="720"/>
        <w:jc w:val="both"/>
        <w:rPr>
          <w:b/>
          <w:sz w:val="28"/>
          <w:szCs w:val="28"/>
        </w:rPr>
      </w:pPr>
    </w:p>
    <w:p w:rsidR="00D95BCF" w:rsidRDefault="00D95BCF" w:rsidP="00D95BCF">
      <w:pPr>
        <w:shd w:val="clear" w:color="auto" w:fill="FFFFFF"/>
        <w:autoSpaceDE w:val="0"/>
        <w:autoSpaceDN w:val="0"/>
        <w:adjustRightInd w:val="0"/>
        <w:ind w:firstLine="709"/>
        <w:jc w:val="both"/>
        <w:rPr>
          <w:color w:val="000000"/>
          <w:sz w:val="28"/>
          <w:szCs w:val="28"/>
        </w:rPr>
      </w:pPr>
      <w:r>
        <w:rPr>
          <w:color w:val="000000"/>
          <w:sz w:val="28"/>
          <w:szCs w:val="28"/>
        </w:rPr>
        <w:t>После сдачи квалификационных экзаменов в государственной ин</w:t>
      </w:r>
      <w:r>
        <w:rPr>
          <w:color w:val="000000"/>
          <w:sz w:val="28"/>
          <w:szCs w:val="28"/>
        </w:rPr>
        <w:softHyphen/>
        <w:t xml:space="preserve">спекции по надзору за техническим состоянием самоходных машин и других видов техники (далее - </w:t>
      </w:r>
      <w:proofErr w:type="spellStart"/>
      <w:r>
        <w:rPr>
          <w:color w:val="000000"/>
          <w:sz w:val="28"/>
          <w:szCs w:val="28"/>
        </w:rPr>
        <w:t>Гостехнадзор</w:t>
      </w:r>
      <w:proofErr w:type="spellEnd"/>
      <w:r>
        <w:rPr>
          <w:color w:val="000000"/>
          <w:sz w:val="28"/>
          <w:szCs w:val="28"/>
        </w:rPr>
        <w:t>) обучающиеся получают удо</w:t>
      </w:r>
      <w:r>
        <w:rPr>
          <w:color w:val="000000"/>
          <w:sz w:val="28"/>
          <w:szCs w:val="28"/>
        </w:rPr>
        <w:softHyphen/>
        <w:t xml:space="preserve">стоверение тракториста-машиниста (тракториста) на право управления самоходными машинами категории «D» - колесными тракторами с двигателем мощностью </w:t>
      </w:r>
      <w:r w:rsidR="00CD2FD2">
        <w:rPr>
          <w:color w:val="000000"/>
          <w:sz w:val="28"/>
          <w:szCs w:val="28"/>
        </w:rPr>
        <w:t>свыше</w:t>
      </w:r>
      <w:r>
        <w:rPr>
          <w:color w:val="000000"/>
          <w:sz w:val="28"/>
          <w:szCs w:val="28"/>
        </w:rPr>
        <w:t xml:space="preserve"> 110,3 квт.</w:t>
      </w:r>
    </w:p>
    <w:p w:rsidR="00D95BCF" w:rsidRDefault="00D95BCF" w:rsidP="00D95BCF">
      <w:pPr>
        <w:shd w:val="clear" w:color="auto" w:fill="FFFFFF"/>
        <w:autoSpaceDE w:val="0"/>
        <w:autoSpaceDN w:val="0"/>
        <w:adjustRightInd w:val="0"/>
        <w:ind w:firstLine="709"/>
        <w:jc w:val="both"/>
        <w:rPr>
          <w:color w:val="000000"/>
          <w:sz w:val="28"/>
          <w:szCs w:val="28"/>
        </w:rPr>
      </w:pPr>
    </w:p>
    <w:p w:rsidR="00D95BCF" w:rsidRDefault="00D95BCF" w:rsidP="00D95BCF">
      <w:pPr>
        <w:shd w:val="clear" w:color="auto" w:fill="FFFFFF"/>
        <w:autoSpaceDE w:val="0"/>
        <w:autoSpaceDN w:val="0"/>
        <w:adjustRightInd w:val="0"/>
        <w:ind w:firstLine="709"/>
        <w:jc w:val="both"/>
        <w:rPr>
          <w:sz w:val="28"/>
          <w:szCs w:val="28"/>
        </w:rPr>
      </w:pPr>
      <w:r>
        <w:rPr>
          <w:sz w:val="28"/>
          <w:szCs w:val="28"/>
        </w:rPr>
        <w:t xml:space="preserve">Программа рекомендована методическим объединением </w:t>
      </w:r>
      <w:r w:rsidR="00025567">
        <w:rPr>
          <w:sz w:val="28"/>
          <w:szCs w:val="28"/>
        </w:rPr>
        <w:t xml:space="preserve">ГБПОУ </w:t>
      </w:r>
      <w:r>
        <w:rPr>
          <w:sz w:val="28"/>
          <w:szCs w:val="28"/>
        </w:rPr>
        <w:t xml:space="preserve">«Комаричский </w:t>
      </w:r>
      <w:proofErr w:type="spellStart"/>
      <w:r>
        <w:rPr>
          <w:sz w:val="28"/>
          <w:szCs w:val="28"/>
        </w:rPr>
        <w:t>механико</w:t>
      </w:r>
      <w:proofErr w:type="spellEnd"/>
      <w:r>
        <w:rPr>
          <w:sz w:val="28"/>
          <w:szCs w:val="28"/>
        </w:rPr>
        <w:t xml:space="preserve"> – технологический техникум».</w:t>
      </w:r>
    </w:p>
    <w:p w:rsidR="00D95BCF" w:rsidRDefault="00D95BCF" w:rsidP="00D95BCF">
      <w:pPr>
        <w:shd w:val="clear" w:color="auto" w:fill="FFFFFF"/>
        <w:autoSpaceDE w:val="0"/>
        <w:autoSpaceDN w:val="0"/>
        <w:adjustRightInd w:val="0"/>
        <w:ind w:firstLine="709"/>
        <w:jc w:val="both"/>
        <w:rPr>
          <w:color w:val="FF0000"/>
          <w:sz w:val="28"/>
          <w:szCs w:val="28"/>
        </w:rPr>
      </w:pPr>
      <w:r>
        <w:rPr>
          <w:sz w:val="28"/>
          <w:szCs w:val="28"/>
        </w:rPr>
        <w:t>Протокол методического объединения № 1. от «</w:t>
      </w:r>
      <w:r w:rsidR="00025567">
        <w:rPr>
          <w:sz w:val="28"/>
          <w:szCs w:val="28"/>
        </w:rPr>
        <w:t>10</w:t>
      </w:r>
      <w:r>
        <w:rPr>
          <w:sz w:val="28"/>
          <w:szCs w:val="28"/>
        </w:rPr>
        <w:t xml:space="preserve">» </w:t>
      </w:r>
      <w:r w:rsidR="00025567">
        <w:rPr>
          <w:sz w:val="28"/>
          <w:szCs w:val="28"/>
        </w:rPr>
        <w:t xml:space="preserve">января </w:t>
      </w:r>
      <w:r>
        <w:rPr>
          <w:sz w:val="28"/>
          <w:szCs w:val="28"/>
        </w:rPr>
        <w:t>201</w:t>
      </w:r>
      <w:r w:rsidR="00025567">
        <w:rPr>
          <w:sz w:val="28"/>
          <w:szCs w:val="28"/>
        </w:rPr>
        <w:t>6</w:t>
      </w:r>
      <w:r>
        <w:rPr>
          <w:sz w:val="28"/>
          <w:szCs w:val="28"/>
        </w:rPr>
        <w:t xml:space="preserve"> г.</w:t>
      </w:r>
      <w:r>
        <w:rPr>
          <w:color w:val="FF0000"/>
          <w:sz w:val="28"/>
          <w:szCs w:val="28"/>
        </w:rPr>
        <w:t xml:space="preserve">    </w:t>
      </w:r>
    </w:p>
    <w:p w:rsidR="00D95BCF" w:rsidRDefault="00D95BCF" w:rsidP="00D95BCF">
      <w:pPr>
        <w:rPr>
          <w:b/>
          <w:sz w:val="28"/>
          <w:szCs w:val="28"/>
        </w:rPr>
        <w:sectPr w:rsidR="00D95BCF">
          <w:footerReference w:type="default" r:id="rId8"/>
          <w:pgSz w:w="11906" w:h="16838"/>
          <w:pgMar w:top="1134" w:right="567" w:bottom="1134" w:left="1134" w:header="708" w:footer="708" w:gutter="0"/>
          <w:cols w:space="720"/>
        </w:sectPr>
      </w:pPr>
    </w:p>
    <w:p w:rsidR="00D95BCF" w:rsidRDefault="00D95BCF" w:rsidP="00D95BCF">
      <w:pPr>
        <w:keepNext/>
        <w:keepLines/>
        <w:widowControl w:val="0"/>
        <w:suppressAutoHyphens/>
        <w:autoSpaceDE w:val="0"/>
        <w:autoSpaceDN w:val="0"/>
        <w:adjustRightInd w:val="0"/>
        <w:ind w:firstLine="900"/>
        <w:jc w:val="center"/>
        <w:rPr>
          <w:b/>
          <w:sz w:val="28"/>
          <w:szCs w:val="28"/>
        </w:rPr>
      </w:pPr>
      <w:r>
        <w:rPr>
          <w:b/>
          <w:sz w:val="28"/>
          <w:szCs w:val="28"/>
        </w:rPr>
        <w:lastRenderedPageBreak/>
        <w:t>СОДЕРЖАНИЕ</w:t>
      </w:r>
    </w:p>
    <w:p w:rsidR="00D95BCF" w:rsidRDefault="00D95BCF" w:rsidP="00D95BCF">
      <w:pPr>
        <w:keepNext/>
        <w:keepLines/>
        <w:widowControl w:val="0"/>
        <w:suppressAutoHyphens/>
        <w:autoSpaceDE w:val="0"/>
        <w:autoSpaceDN w:val="0"/>
        <w:adjustRightInd w:val="0"/>
        <w:ind w:firstLine="8100"/>
        <w:rPr>
          <w:b/>
          <w:sz w:val="28"/>
          <w:szCs w:val="28"/>
        </w:rPr>
      </w:pPr>
      <w:proofErr w:type="spellStart"/>
      <w:proofErr w:type="gramStart"/>
      <w:r>
        <w:rPr>
          <w:b/>
          <w:sz w:val="28"/>
          <w:szCs w:val="28"/>
        </w:rPr>
        <w:t>стр</w:t>
      </w:r>
      <w:proofErr w:type="spellEnd"/>
      <w:proofErr w:type="gramEnd"/>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28"/>
        <w:gridCol w:w="7380"/>
        <w:gridCol w:w="1130"/>
      </w:tblGrid>
      <w:tr w:rsidR="00D95BCF" w:rsidTr="00D95BCF">
        <w:tc>
          <w:tcPr>
            <w:tcW w:w="828" w:type="dxa"/>
            <w:tcBorders>
              <w:top w:val="single" w:sz="4" w:space="0" w:color="FFFFFF"/>
              <w:left w:val="single" w:sz="4" w:space="0" w:color="FFFFFF"/>
              <w:bottom w:val="single" w:sz="4" w:space="0" w:color="FFFFFF"/>
              <w:right w:val="single" w:sz="4" w:space="0" w:color="FFFFFF"/>
            </w:tcBorders>
          </w:tcPr>
          <w:p w:rsidR="00D95BCF" w:rsidRDefault="00D95BCF">
            <w:pPr>
              <w:widowControl w:val="0"/>
              <w:spacing w:line="276" w:lineRule="auto"/>
              <w:rPr>
                <w:b/>
                <w:sz w:val="28"/>
                <w:szCs w:val="28"/>
                <w:lang w:eastAsia="en-US"/>
              </w:rPr>
            </w:pPr>
          </w:p>
        </w:tc>
        <w:tc>
          <w:tcPr>
            <w:tcW w:w="738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Введение</w:t>
            </w:r>
          </w:p>
        </w:tc>
        <w:tc>
          <w:tcPr>
            <w:tcW w:w="113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4</w:t>
            </w:r>
          </w:p>
        </w:tc>
      </w:tr>
      <w:tr w:rsidR="00D95BCF" w:rsidTr="00D95BCF">
        <w:tc>
          <w:tcPr>
            <w:tcW w:w="828"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1</w:t>
            </w:r>
          </w:p>
        </w:tc>
        <w:tc>
          <w:tcPr>
            <w:tcW w:w="738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Область применения</w:t>
            </w:r>
          </w:p>
        </w:tc>
        <w:tc>
          <w:tcPr>
            <w:tcW w:w="113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5</w:t>
            </w:r>
          </w:p>
        </w:tc>
      </w:tr>
      <w:tr w:rsidR="00D95BCF" w:rsidTr="00D95BCF">
        <w:tc>
          <w:tcPr>
            <w:tcW w:w="828"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2</w:t>
            </w:r>
          </w:p>
        </w:tc>
        <w:tc>
          <w:tcPr>
            <w:tcW w:w="738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Используемые термины и сокращения</w:t>
            </w:r>
          </w:p>
        </w:tc>
        <w:tc>
          <w:tcPr>
            <w:tcW w:w="113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5</w:t>
            </w:r>
          </w:p>
        </w:tc>
      </w:tr>
      <w:tr w:rsidR="00D95BCF" w:rsidTr="00D95BCF">
        <w:tc>
          <w:tcPr>
            <w:tcW w:w="828"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3</w:t>
            </w:r>
          </w:p>
        </w:tc>
        <w:tc>
          <w:tcPr>
            <w:tcW w:w="738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Характеристика подготовки по профессии</w:t>
            </w:r>
          </w:p>
        </w:tc>
        <w:tc>
          <w:tcPr>
            <w:tcW w:w="113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5</w:t>
            </w:r>
          </w:p>
        </w:tc>
      </w:tr>
      <w:tr w:rsidR="00D95BCF" w:rsidTr="00D95BCF">
        <w:tc>
          <w:tcPr>
            <w:tcW w:w="828"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4</w:t>
            </w:r>
          </w:p>
        </w:tc>
        <w:tc>
          <w:tcPr>
            <w:tcW w:w="738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Характеристика профессиональной деятельности выпускников</w:t>
            </w:r>
          </w:p>
        </w:tc>
        <w:tc>
          <w:tcPr>
            <w:tcW w:w="113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6</w:t>
            </w:r>
          </w:p>
        </w:tc>
      </w:tr>
      <w:tr w:rsidR="00D95BCF" w:rsidTr="00D95BCF">
        <w:tc>
          <w:tcPr>
            <w:tcW w:w="828"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5</w:t>
            </w:r>
          </w:p>
        </w:tc>
        <w:tc>
          <w:tcPr>
            <w:tcW w:w="738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Требования к результатам освоения профессиональной образовательной программы</w:t>
            </w:r>
          </w:p>
        </w:tc>
        <w:tc>
          <w:tcPr>
            <w:tcW w:w="113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6</w:t>
            </w:r>
          </w:p>
        </w:tc>
      </w:tr>
      <w:tr w:rsidR="00D95BCF" w:rsidTr="00D95BCF">
        <w:tc>
          <w:tcPr>
            <w:tcW w:w="828"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6</w:t>
            </w:r>
          </w:p>
        </w:tc>
        <w:tc>
          <w:tcPr>
            <w:tcW w:w="738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Характеристика подготовки</w:t>
            </w:r>
          </w:p>
        </w:tc>
        <w:tc>
          <w:tcPr>
            <w:tcW w:w="113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7</w:t>
            </w:r>
          </w:p>
        </w:tc>
      </w:tr>
      <w:tr w:rsidR="00D95BCF" w:rsidTr="00D95BCF">
        <w:tc>
          <w:tcPr>
            <w:tcW w:w="828"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7</w:t>
            </w:r>
          </w:p>
        </w:tc>
        <w:tc>
          <w:tcPr>
            <w:tcW w:w="738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Требования к условиям реализации профессиональной образовательной программы</w:t>
            </w:r>
          </w:p>
        </w:tc>
        <w:tc>
          <w:tcPr>
            <w:tcW w:w="113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9</w:t>
            </w:r>
          </w:p>
        </w:tc>
      </w:tr>
      <w:tr w:rsidR="00D95BCF" w:rsidTr="00D95BCF">
        <w:tc>
          <w:tcPr>
            <w:tcW w:w="828"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8</w:t>
            </w:r>
          </w:p>
        </w:tc>
        <w:tc>
          <w:tcPr>
            <w:tcW w:w="738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Требования к оцениванию качества освоения профессиональной образовательной программы</w:t>
            </w:r>
          </w:p>
        </w:tc>
        <w:tc>
          <w:tcPr>
            <w:tcW w:w="113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12</w:t>
            </w:r>
          </w:p>
        </w:tc>
      </w:tr>
      <w:tr w:rsidR="00D95BCF" w:rsidTr="00D95BCF">
        <w:tc>
          <w:tcPr>
            <w:tcW w:w="828" w:type="dxa"/>
            <w:tcBorders>
              <w:top w:val="single" w:sz="4" w:space="0" w:color="FFFFFF"/>
              <w:left w:val="single" w:sz="4" w:space="0" w:color="FFFFFF"/>
              <w:bottom w:val="single" w:sz="4" w:space="0" w:color="FFFFFF"/>
              <w:right w:val="single" w:sz="4" w:space="0" w:color="FFFFFF"/>
            </w:tcBorders>
          </w:tcPr>
          <w:p w:rsidR="00D95BCF" w:rsidRDefault="00D95BCF">
            <w:pPr>
              <w:widowControl w:val="0"/>
              <w:spacing w:line="276" w:lineRule="auto"/>
              <w:rPr>
                <w:b/>
                <w:sz w:val="28"/>
                <w:szCs w:val="28"/>
                <w:lang w:eastAsia="en-US"/>
              </w:rPr>
            </w:pPr>
          </w:p>
        </w:tc>
        <w:tc>
          <w:tcPr>
            <w:tcW w:w="7380" w:type="dxa"/>
            <w:tcBorders>
              <w:top w:val="single" w:sz="4" w:space="0" w:color="FFFFFF"/>
              <w:left w:val="single" w:sz="4" w:space="0" w:color="FFFFFF"/>
              <w:bottom w:val="single" w:sz="4" w:space="0" w:color="FFFFFF"/>
              <w:right w:val="single" w:sz="4" w:space="0" w:color="FFFFFF"/>
            </w:tcBorders>
          </w:tcPr>
          <w:p w:rsidR="00D95BCF" w:rsidRDefault="00D95BCF">
            <w:pPr>
              <w:widowControl w:val="0"/>
              <w:spacing w:line="276" w:lineRule="auto"/>
              <w:rPr>
                <w:b/>
                <w:sz w:val="28"/>
                <w:szCs w:val="28"/>
                <w:lang w:eastAsia="en-US"/>
              </w:rPr>
            </w:pPr>
          </w:p>
        </w:tc>
        <w:tc>
          <w:tcPr>
            <w:tcW w:w="1130" w:type="dxa"/>
            <w:tcBorders>
              <w:top w:val="single" w:sz="4" w:space="0" w:color="FFFFFF"/>
              <w:left w:val="single" w:sz="4" w:space="0" w:color="FFFFFF"/>
              <w:bottom w:val="single" w:sz="4" w:space="0" w:color="FFFFFF"/>
              <w:right w:val="single" w:sz="4" w:space="0" w:color="FFFFFF"/>
            </w:tcBorders>
          </w:tcPr>
          <w:p w:rsidR="00D95BCF" w:rsidRDefault="00D95BCF">
            <w:pPr>
              <w:widowControl w:val="0"/>
              <w:spacing w:line="276" w:lineRule="auto"/>
              <w:rPr>
                <w:b/>
                <w:sz w:val="28"/>
                <w:szCs w:val="28"/>
                <w:lang w:eastAsia="en-US"/>
              </w:rPr>
            </w:pPr>
          </w:p>
        </w:tc>
      </w:tr>
      <w:tr w:rsidR="00D95BCF" w:rsidTr="00D95BCF">
        <w:tc>
          <w:tcPr>
            <w:tcW w:w="828" w:type="dxa"/>
            <w:tcBorders>
              <w:top w:val="single" w:sz="4" w:space="0" w:color="FFFFFF"/>
              <w:left w:val="single" w:sz="4" w:space="0" w:color="FFFFFF"/>
              <w:bottom w:val="single" w:sz="4" w:space="0" w:color="FFFFFF"/>
              <w:right w:val="single" w:sz="4" w:space="0" w:color="FFFFFF"/>
            </w:tcBorders>
          </w:tcPr>
          <w:p w:rsidR="00D95BCF" w:rsidRDefault="00D95BCF">
            <w:pPr>
              <w:widowControl w:val="0"/>
              <w:spacing w:line="276" w:lineRule="auto"/>
              <w:rPr>
                <w:b/>
                <w:sz w:val="28"/>
                <w:szCs w:val="28"/>
                <w:lang w:eastAsia="en-US"/>
              </w:rPr>
            </w:pPr>
          </w:p>
        </w:tc>
        <w:tc>
          <w:tcPr>
            <w:tcW w:w="738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Приложение 1. Программа профессионального модуля ПМ 1 «Эксплуатация и техническое обслуживание тракторов»</w:t>
            </w:r>
          </w:p>
        </w:tc>
        <w:tc>
          <w:tcPr>
            <w:tcW w:w="113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14</w:t>
            </w:r>
          </w:p>
        </w:tc>
      </w:tr>
      <w:tr w:rsidR="00D95BCF" w:rsidTr="00D95BCF">
        <w:tc>
          <w:tcPr>
            <w:tcW w:w="828" w:type="dxa"/>
            <w:tcBorders>
              <w:top w:val="single" w:sz="4" w:space="0" w:color="FFFFFF"/>
              <w:left w:val="single" w:sz="4" w:space="0" w:color="FFFFFF"/>
              <w:bottom w:val="single" w:sz="4" w:space="0" w:color="FFFFFF"/>
              <w:right w:val="single" w:sz="4" w:space="0" w:color="FFFFFF"/>
            </w:tcBorders>
          </w:tcPr>
          <w:p w:rsidR="00D95BCF" w:rsidRDefault="00D95BCF">
            <w:pPr>
              <w:widowControl w:val="0"/>
              <w:spacing w:line="276" w:lineRule="auto"/>
              <w:rPr>
                <w:b/>
                <w:sz w:val="28"/>
                <w:szCs w:val="28"/>
                <w:lang w:eastAsia="en-US"/>
              </w:rPr>
            </w:pPr>
          </w:p>
        </w:tc>
        <w:tc>
          <w:tcPr>
            <w:tcW w:w="7380" w:type="dxa"/>
            <w:tcBorders>
              <w:top w:val="single" w:sz="4" w:space="0" w:color="FFFFFF"/>
              <w:left w:val="single" w:sz="4" w:space="0" w:color="FFFFFF"/>
              <w:bottom w:val="single" w:sz="4" w:space="0" w:color="FFFFFF"/>
              <w:right w:val="single" w:sz="4" w:space="0" w:color="FFFFFF"/>
            </w:tcBorders>
            <w:hideMark/>
          </w:tcPr>
          <w:p w:rsidR="00D95BCF" w:rsidRDefault="00D95BCF">
            <w:pPr>
              <w:widowControl w:val="0"/>
              <w:spacing w:line="276" w:lineRule="auto"/>
              <w:rPr>
                <w:b/>
                <w:sz w:val="28"/>
                <w:szCs w:val="28"/>
                <w:lang w:eastAsia="en-US"/>
              </w:rPr>
            </w:pPr>
            <w:r>
              <w:rPr>
                <w:b/>
                <w:sz w:val="28"/>
                <w:szCs w:val="28"/>
                <w:lang w:eastAsia="en-US"/>
              </w:rPr>
              <w:t>Приложение 2. Программа учебной дисциплины «Устройство тракторов»</w:t>
            </w:r>
          </w:p>
          <w:p w:rsidR="00D95BCF" w:rsidRDefault="00D95BCF">
            <w:pPr>
              <w:widowControl w:val="0"/>
              <w:spacing w:line="276" w:lineRule="auto"/>
              <w:rPr>
                <w:b/>
                <w:sz w:val="28"/>
                <w:szCs w:val="28"/>
                <w:lang w:eastAsia="en-US"/>
              </w:rPr>
            </w:pPr>
            <w:r>
              <w:rPr>
                <w:b/>
                <w:sz w:val="28"/>
                <w:szCs w:val="28"/>
                <w:lang w:eastAsia="en-US"/>
              </w:rPr>
              <w:t>Приложение 3. Программа учебной дисциплины «Техническое обслуживание тракторов»</w:t>
            </w:r>
          </w:p>
        </w:tc>
        <w:tc>
          <w:tcPr>
            <w:tcW w:w="1130" w:type="dxa"/>
            <w:tcBorders>
              <w:top w:val="single" w:sz="4" w:space="0" w:color="FFFFFF"/>
              <w:left w:val="single" w:sz="4" w:space="0" w:color="FFFFFF"/>
              <w:bottom w:val="single" w:sz="4" w:space="0" w:color="FFFFFF"/>
              <w:right w:val="single" w:sz="4" w:space="0" w:color="FFFFFF"/>
            </w:tcBorders>
          </w:tcPr>
          <w:p w:rsidR="00D95BCF" w:rsidRDefault="00D95BCF">
            <w:pPr>
              <w:widowControl w:val="0"/>
              <w:spacing w:line="276" w:lineRule="auto"/>
              <w:rPr>
                <w:b/>
                <w:sz w:val="28"/>
                <w:szCs w:val="28"/>
                <w:lang w:eastAsia="en-US"/>
              </w:rPr>
            </w:pPr>
            <w:r>
              <w:rPr>
                <w:b/>
                <w:sz w:val="28"/>
                <w:szCs w:val="28"/>
                <w:lang w:eastAsia="en-US"/>
              </w:rPr>
              <w:t>30</w:t>
            </w:r>
          </w:p>
          <w:p w:rsidR="00D95BCF" w:rsidRDefault="00D95BCF">
            <w:pPr>
              <w:spacing w:line="276" w:lineRule="auto"/>
              <w:rPr>
                <w:sz w:val="28"/>
                <w:szCs w:val="28"/>
                <w:lang w:eastAsia="en-US"/>
              </w:rPr>
            </w:pPr>
          </w:p>
          <w:p w:rsidR="00D95BCF" w:rsidRDefault="00D95BCF">
            <w:pPr>
              <w:spacing w:line="276" w:lineRule="auto"/>
              <w:rPr>
                <w:b/>
                <w:sz w:val="28"/>
                <w:szCs w:val="28"/>
                <w:lang w:eastAsia="en-US"/>
              </w:rPr>
            </w:pPr>
            <w:r>
              <w:rPr>
                <w:b/>
                <w:sz w:val="28"/>
                <w:szCs w:val="28"/>
                <w:lang w:eastAsia="en-US"/>
              </w:rPr>
              <w:t>37</w:t>
            </w:r>
          </w:p>
        </w:tc>
      </w:tr>
      <w:tr w:rsidR="00D95BCF" w:rsidTr="00A34FB0">
        <w:tc>
          <w:tcPr>
            <w:tcW w:w="828" w:type="dxa"/>
            <w:tcBorders>
              <w:top w:val="single" w:sz="4" w:space="0" w:color="FFFFFF"/>
              <w:left w:val="single" w:sz="4" w:space="0" w:color="FFFFFF"/>
              <w:bottom w:val="single" w:sz="4" w:space="0" w:color="FFFFFF"/>
              <w:right w:val="single" w:sz="4" w:space="0" w:color="FFFFFF"/>
            </w:tcBorders>
          </w:tcPr>
          <w:p w:rsidR="00D95BCF" w:rsidRDefault="00D95BCF">
            <w:pPr>
              <w:widowControl w:val="0"/>
              <w:spacing w:line="276" w:lineRule="auto"/>
              <w:rPr>
                <w:b/>
                <w:sz w:val="28"/>
                <w:szCs w:val="28"/>
                <w:lang w:eastAsia="en-US"/>
              </w:rPr>
            </w:pPr>
          </w:p>
        </w:tc>
        <w:tc>
          <w:tcPr>
            <w:tcW w:w="7380" w:type="dxa"/>
            <w:tcBorders>
              <w:top w:val="single" w:sz="4" w:space="0" w:color="FFFFFF"/>
              <w:left w:val="single" w:sz="4" w:space="0" w:color="FFFFFF"/>
              <w:bottom w:val="single" w:sz="4" w:space="0" w:color="FFFFFF"/>
              <w:right w:val="single" w:sz="4" w:space="0" w:color="FFFFFF"/>
            </w:tcBorders>
          </w:tcPr>
          <w:p w:rsidR="00D95BCF" w:rsidRDefault="00D95BCF">
            <w:pPr>
              <w:widowControl w:val="0"/>
              <w:spacing w:line="276" w:lineRule="auto"/>
              <w:rPr>
                <w:b/>
                <w:sz w:val="28"/>
                <w:szCs w:val="28"/>
                <w:lang w:eastAsia="en-US"/>
              </w:rPr>
            </w:pPr>
          </w:p>
        </w:tc>
        <w:tc>
          <w:tcPr>
            <w:tcW w:w="1130" w:type="dxa"/>
            <w:tcBorders>
              <w:top w:val="single" w:sz="4" w:space="0" w:color="FFFFFF"/>
              <w:left w:val="single" w:sz="4" w:space="0" w:color="FFFFFF"/>
              <w:bottom w:val="single" w:sz="4" w:space="0" w:color="FFFFFF"/>
              <w:right w:val="single" w:sz="4" w:space="0" w:color="FFFFFF"/>
            </w:tcBorders>
          </w:tcPr>
          <w:p w:rsidR="00D95BCF" w:rsidRDefault="00D95BCF">
            <w:pPr>
              <w:widowControl w:val="0"/>
              <w:spacing w:line="276" w:lineRule="auto"/>
              <w:rPr>
                <w:b/>
                <w:sz w:val="28"/>
                <w:szCs w:val="28"/>
                <w:lang w:eastAsia="en-US"/>
              </w:rPr>
            </w:pPr>
          </w:p>
        </w:tc>
      </w:tr>
      <w:tr w:rsidR="00D95BCF" w:rsidTr="00A34FB0">
        <w:tc>
          <w:tcPr>
            <w:tcW w:w="828" w:type="dxa"/>
            <w:tcBorders>
              <w:top w:val="single" w:sz="4" w:space="0" w:color="FFFFFF"/>
              <w:left w:val="single" w:sz="4" w:space="0" w:color="FFFFFF"/>
              <w:bottom w:val="single" w:sz="4" w:space="0" w:color="FFFFFF"/>
              <w:right w:val="single" w:sz="4" w:space="0" w:color="FFFFFF"/>
            </w:tcBorders>
          </w:tcPr>
          <w:p w:rsidR="00D95BCF" w:rsidRDefault="00D95BCF">
            <w:pPr>
              <w:widowControl w:val="0"/>
              <w:spacing w:line="276" w:lineRule="auto"/>
              <w:rPr>
                <w:b/>
                <w:sz w:val="28"/>
                <w:szCs w:val="28"/>
                <w:lang w:eastAsia="en-US"/>
              </w:rPr>
            </w:pPr>
          </w:p>
        </w:tc>
        <w:tc>
          <w:tcPr>
            <w:tcW w:w="7380" w:type="dxa"/>
            <w:tcBorders>
              <w:top w:val="single" w:sz="4" w:space="0" w:color="FFFFFF"/>
              <w:left w:val="single" w:sz="4" w:space="0" w:color="FFFFFF"/>
              <w:bottom w:val="single" w:sz="4" w:space="0" w:color="FFFFFF"/>
              <w:right w:val="single" w:sz="4" w:space="0" w:color="FFFFFF"/>
            </w:tcBorders>
          </w:tcPr>
          <w:p w:rsidR="00D95BCF" w:rsidRDefault="00D95BCF">
            <w:pPr>
              <w:widowControl w:val="0"/>
              <w:spacing w:line="276" w:lineRule="auto"/>
              <w:rPr>
                <w:b/>
                <w:sz w:val="28"/>
                <w:szCs w:val="28"/>
                <w:lang w:eastAsia="en-US"/>
              </w:rPr>
            </w:pPr>
          </w:p>
        </w:tc>
        <w:tc>
          <w:tcPr>
            <w:tcW w:w="1130" w:type="dxa"/>
            <w:tcBorders>
              <w:top w:val="single" w:sz="4" w:space="0" w:color="FFFFFF"/>
              <w:left w:val="single" w:sz="4" w:space="0" w:color="FFFFFF"/>
              <w:bottom w:val="single" w:sz="4" w:space="0" w:color="FFFFFF"/>
              <w:right w:val="single" w:sz="4" w:space="0" w:color="FFFFFF"/>
            </w:tcBorders>
          </w:tcPr>
          <w:p w:rsidR="00D95BCF" w:rsidRDefault="00D95BCF">
            <w:pPr>
              <w:widowControl w:val="0"/>
              <w:spacing w:line="276" w:lineRule="auto"/>
              <w:rPr>
                <w:b/>
                <w:sz w:val="28"/>
                <w:szCs w:val="28"/>
                <w:lang w:eastAsia="en-US"/>
              </w:rPr>
            </w:pPr>
          </w:p>
        </w:tc>
      </w:tr>
    </w:tbl>
    <w:p w:rsidR="00D95BCF" w:rsidRDefault="00D95BCF" w:rsidP="00D95BCF">
      <w:pPr>
        <w:rPr>
          <w:sz w:val="28"/>
          <w:szCs w:val="28"/>
        </w:rPr>
        <w:sectPr w:rsidR="00D95BCF">
          <w:pgSz w:w="11906" w:h="16838"/>
          <w:pgMar w:top="1134" w:right="567" w:bottom="1134" w:left="1134" w:header="708" w:footer="708" w:gutter="0"/>
          <w:cols w:space="720"/>
        </w:sectPr>
      </w:pPr>
    </w:p>
    <w:p w:rsidR="00D95BCF" w:rsidRDefault="00D95BCF" w:rsidP="00D95BCF">
      <w:pPr>
        <w:keepNext/>
        <w:keepLines/>
        <w:widowControl w:val="0"/>
        <w:suppressAutoHyphens/>
        <w:autoSpaceDE w:val="0"/>
        <w:autoSpaceDN w:val="0"/>
        <w:adjustRightInd w:val="0"/>
        <w:jc w:val="center"/>
        <w:outlineLvl w:val="3"/>
        <w:rPr>
          <w:b/>
          <w:sz w:val="28"/>
          <w:szCs w:val="28"/>
        </w:rPr>
      </w:pPr>
      <w:r>
        <w:rPr>
          <w:b/>
          <w:sz w:val="28"/>
          <w:szCs w:val="28"/>
        </w:rPr>
        <w:lastRenderedPageBreak/>
        <w:t>Введение</w:t>
      </w:r>
    </w:p>
    <w:p w:rsidR="00D95BCF" w:rsidRDefault="00D95BCF" w:rsidP="00D95BCF">
      <w:pPr>
        <w:keepNext/>
        <w:keepLines/>
        <w:widowControl w:val="0"/>
        <w:suppressAutoHyphens/>
        <w:autoSpaceDE w:val="0"/>
        <w:autoSpaceDN w:val="0"/>
        <w:adjustRightInd w:val="0"/>
        <w:ind w:firstLine="720"/>
        <w:jc w:val="both"/>
        <w:rPr>
          <w:sz w:val="28"/>
          <w:szCs w:val="28"/>
        </w:rPr>
      </w:pPr>
    </w:p>
    <w:p w:rsidR="00D95BCF" w:rsidRDefault="00D95BCF" w:rsidP="00D95BCF">
      <w:pPr>
        <w:keepNext/>
        <w:keepLines/>
        <w:widowControl w:val="0"/>
        <w:suppressAutoHyphens/>
        <w:autoSpaceDE w:val="0"/>
        <w:autoSpaceDN w:val="0"/>
        <w:adjustRightInd w:val="0"/>
        <w:ind w:firstLine="720"/>
        <w:jc w:val="both"/>
        <w:rPr>
          <w:sz w:val="28"/>
          <w:szCs w:val="28"/>
        </w:rPr>
      </w:pPr>
      <w:r>
        <w:rPr>
          <w:sz w:val="28"/>
          <w:szCs w:val="28"/>
        </w:rPr>
        <w:t>Нормативную правовую основу разработки программы профессиональной подготовки по рабочей профессии Тракторист категории «D» (далее – программа) составляют:</w:t>
      </w:r>
    </w:p>
    <w:p w:rsidR="00D95BCF" w:rsidRDefault="00D95BCF" w:rsidP="00D95BCF">
      <w:pPr>
        <w:keepNext/>
        <w:keepLines/>
        <w:widowControl w:val="0"/>
        <w:suppressAutoHyphens/>
        <w:autoSpaceDE w:val="0"/>
        <w:autoSpaceDN w:val="0"/>
        <w:adjustRightInd w:val="0"/>
        <w:ind w:firstLine="720"/>
        <w:jc w:val="both"/>
        <w:rPr>
          <w:sz w:val="28"/>
          <w:szCs w:val="28"/>
        </w:rPr>
      </w:pPr>
      <w:r>
        <w:rPr>
          <w:sz w:val="28"/>
          <w:szCs w:val="28"/>
        </w:rPr>
        <w:t>- Федеральный закон «Об образовании»;</w:t>
      </w:r>
    </w:p>
    <w:p w:rsidR="00D95BCF" w:rsidRDefault="00D95BCF" w:rsidP="00D95BCF">
      <w:pPr>
        <w:keepNext/>
        <w:keepLines/>
        <w:widowControl w:val="0"/>
        <w:suppressAutoHyphens/>
        <w:autoSpaceDE w:val="0"/>
        <w:autoSpaceDN w:val="0"/>
        <w:adjustRightInd w:val="0"/>
        <w:ind w:firstLine="720"/>
        <w:jc w:val="both"/>
        <w:rPr>
          <w:sz w:val="28"/>
          <w:szCs w:val="28"/>
        </w:rPr>
      </w:pPr>
      <w:r>
        <w:rPr>
          <w:sz w:val="28"/>
          <w:szCs w:val="28"/>
        </w:rPr>
        <w:t>- Федеральный закон от 21.07.2007 № 194-ФЗ «О внесении изменений в отдельные законодательные акты Российской Федерации в связи с установлением обязательности общего образования»;</w:t>
      </w:r>
    </w:p>
    <w:p w:rsidR="00D95BCF" w:rsidRDefault="00D95BCF" w:rsidP="00D95BCF">
      <w:pPr>
        <w:keepNext/>
        <w:keepLines/>
        <w:widowControl w:val="0"/>
        <w:suppressAutoHyphens/>
        <w:autoSpaceDE w:val="0"/>
        <w:ind w:firstLine="720"/>
        <w:jc w:val="both"/>
        <w:rPr>
          <w:sz w:val="28"/>
          <w:szCs w:val="28"/>
        </w:rPr>
      </w:pPr>
      <w:r>
        <w:rPr>
          <w:sz w:val="28"/>
          <w:szCs w:val="28"/>
        </w:rPr>
        <w:t xml:space="preserve">- </w:t>
      </w:r>
      <w:r>
        <w:rPr>
          <w:rFonts w:eastAsia="Calibri"/>
          <w:sz w:val="28"/>
          <w:szCs w:val="28"/>
        </w:rPr>
        <w:t xml:space="preserve">Федеральный закон Российской Федерации от 25 декабря </w:t>
      </w:r>
      <w:smartTag w:uri="urn:schemas-microsoft-com:office:smarttags" w:element="metricconverter">
        <w:smartTagPr>
          <w:attr w:name="ProductID" w:val="2008 г"/>
        </w:smartTagPr>
        <w:r>
          <w:rPr>
            <w:rFonts w:eastAsia="Calibri"/>
            <w:sz w:val="28"/>
            <w:szCs w:val="28"/>
          </w:rPr>
          <w:t>2008 г</w:t>
        </w:r>
      </w:smartTag>
      <w:r>
        <w:rPr>
          <w:rFonts w:eastAsia="Calibri"/>
          <w:sz w:val="28"/>
          <w:szCs w:val="28"/>
        </w:rPr>
        <w:t>. N 287-ФЗ "О внесении изменений в Закон Российской Федерации "О занятости населения в Российской Федерации";</w:t>
      </w:r>
    </w:p>
    <w:p w:rsidR="00D95BCF" w:rsidRDefault="00D95BCF" w:rsidP="00D95BCF">
      <w:pPr>
        <w:keepNext/>
        <w:keepLines/>
        <w:widowControl w:val="0"/>
        <w:suppressAutoHyphens/>
        <w:autoSpaceDE w:val="0"/>
        <w:ind w:firstLine="720"/>
        <w:jc w:val="both"/>
        <w:rPr>
          <w:sz w:val="28"/>
          <w:szCs w:val="28"/>
        </w:rPr>
      </w:pPr>
      <w:r>
        <w:rPr>
          <w:sz w:val="28"/>
          <w:szCs w:val="28"/>
        </w:rPr>
        <w:t xml:space="preserve">- Общероссийский классификатор профессий рабочих, должностей служащих и тарифных разрядов, </w:t>
      </w:r>
      <w:proofErr w:type="gramStart"/>
      <w:r>
        <w:rPr>
          <w:sz w:val="28"/>
          <w:szCs w:val="28"/>
        </w:rPr>
        <w:t>ОК</w:t>
      </w:r>
      <w:proofErr w:type="gramEnd"/>
      <w:r>
        <w:rPr>
          <w:sz w:val="28"/>
          <w:szCs w:val="28"/>
        </w:rPr>
        <w:t xml:space="preserve"> 016-94, 01.11.2005 г.;</w:t>
      </w:r>
    </w:p>
    <w:p w:rsidR="00D95BCF" w:rsidRDefault="00D95BCF" w:rsidP="00D95BCF">
      <w:pPr>
        <w:pStyle w:val="20"/>
        <w:widowControl w:val="0"/>
        <w:spacing w:after="0" w:line="240" w:lineRule="auto"/>
        <w:ind w:firstLine="720"/>
        <w:jc w:val="both"/>
        <w:rPr>
          <w:sz w:val="28"/>
          <w:szCs w:val="28"/>
        </w:rPr>
      </w:pPr>
      <w:r>
        <w:rPr>
          <w:sz w:val="28"/>
          <w:szCs w:val="28"/>
        </w:rPr>
        <w:t xml:space="preserve">- Приказ </w:t>
      </w:r>
      <w:proofErr w:type="spellStart"/>
      <w:r>
        <w:rPr>
          <w:sz w:val="28"/>
          <w:szCs w:val="28"/>
        </w:rPr>
        <w:t>Минобрнауки</w:t>
      </w:r>
      <w:proofErr w:type="spellEnd"/>
      <w:r>
        <w:rPr>
          <w:sz w:val="28"/>
          <w:szCs w:val="28"/>
        </w:rPr>
        <w:t xml:space="preserve"> РФ от 01.04.2011 № 1440 "Об утверждении Перечня профессий профессиональной подготовки";</w:t>
      </w:r>
    </w:p>
    <w:p w:rsidR="00D95BCF" w:rsidRDefault="00D95BCF" w:rsidP="00D95BCF">
      <w:pPr>
        <w:shd w:val="clear" w:color="auto" w:fill="FFFFFF"/>
        <w:autoSpaceDE w:val="0"/>
        <w:autoSpaceDN w:val="0"/>
        <w:adjustRightInd w:val="0"/>
        <w:ind w:firstLine="709"/>
        <w:jc w:val="both"/>
        <w:rPr>
          <w:sz w:val="28"/>
          <w:szCs w:val="28"/>
        </w:rPr>
      </w:pPr>
      <w:proofErr w:type="gramStart"/>
      <w:r>
        <w:rPr>
          <w:sz w:val="28"/>
          <w:szCs w:val="28"/>
        </w:rPr>
        <w:t xml:space="preserve">- </w:t>
      </w:r>
      <w:r>
        <w:rPr>
          <w:color w:val="000000"/>
          <w:sz w:val="28"/>
          <w:szCs w:val="28"/>
        </w:rPr>
        <w:t>Примерная программа подготовки трактористов категории «D», разработанная в соответствии с постановлением Правительства Россий</w:t>
      </w:r>
      <w:r>
        <w:rPr>
          <w:color w:val="000000"/>
          <w:sz w:val="28"/>
          <w:szCs w:val="28"/>
        </w:rPr>
        <w:softHyphen/>
        <w:t xml:space="preserve">ской Федерации от </w:t>
      </w:r>
      <w:smartTag w:uri="urn:schemas-microsoft-com:office:smarttags" w:element="date">
        <w:smartTagPr>
          <w:attr w:name="ls" w:val="trans"/>
          <w:attr w:name="Month" w:val="7"/>
          <w:attr w:name="Day" w:val="12"/>
          <w:attr w:name="Year" w:val="1999"/>
        </w:smartTagPr>
        <w:r>
          <w:rPr>
            <w:color w:val="000000"/>
            <w:sz w:val="28"/>
            <w:szCs w:val="28"/>
          </w:rPr>
          <w:t xml:space="preserve">12 июля </w:t>
        </w:r>
        <w:smartTag w:uri="urn:schemas-microsoft-com:office:smarttags" w:element="metricconverter">
          <w:smartTagPr>
            <w:attr w:name="ProductID" w:val="1999 г"/>
          </w:smartTagPr>
          <w:r>
            <w:rPr>
              <w:color w:val="000000"/>
              <w:sz w:val="28"/>
              <w:szCs w:val="28"/>
            </w:rPr>
            <w:t>1999 г</w:t>
          </w:r>
        </w:smartTag>
        <w:r>
          <w:rPr>
            <w:color w:val="000000"/>
            <w:sz w:val="28"/>
            <w:szCs w:val="28"/>
          </w:rPr>
          <w:t>.</w:t>
        </w:r>
      </w:smartTag>
      <w:r>
        <w:rPr>
          <w:color w:val="000000"/>
          <w:sz w:val="28"/>
          <w:szCs w:val="28"/>
        </w:rPr>
        <w:t xml:space="preserve"> № 796 «Об утверждении Правил допуска к управлению самоходными машинами и выдачи удостовере</w:t>
      </w:r>
      <w:r>
        <w:rPr>
          <w:color w:val="000000"/>
          <w:sz w:val="28"/>
          <w:szCs w:val="28"/>
        </w:rPr>
        <w:softHyphen/>
        <w:t>ний тракториста-машиниста (тракториста) на основе Государственного образовательного стандарта Российской Федерации ОСТ 9 ПО 03. (1.1, 1.6, 11.2, 11.8, 22.5, 23.1, 37.3, 37.4, 37.7)-2000., утвержденного Мини</w:t>
      </w:r>
      <w:r>
        <w:rPr>
          <w:color w:val="000000"/>
          <w:sz w:val="28"/>
          <w:szCs w:val="28"/>
        </w:rPr>
        <w:softHyphen/>
        <w:t>стерством образования Российской Федерации.</w:t>
      </w:r>
      <w:proofErr w:type="gramEnd"/>
    </w:p>
    <w:p w:rsidR="00D95BCF" w:rsidRDefault="00D95BCF" w:rsidP="00D95BCF">
      <w:pPr>
        <w:autoSpaceDE w:val="0"/>
        <w:autoSpaceDN w:val="0"/>
        <w:adjustRightInd w:val="0"/>
        <w:ind w:firstLine="720"/>
        <w:rPr>
          <w:i/>
          <w:iCs/>
          <w:color w:val="000000"/>
          <w:sz w:val="28"/>
          <w:szCs w:val="28"/>
        </w:rPr>
      </w:pPr>
      <w:r>
        <w:rPr>
          <w:bCs/>
          <w:color w:val="000000"/>
          <w:sz w:val="28"/>
          <w:szCs w:val="28"/>
        </w:rPr>
        <w:t xml:space="preserve">- «Методика проведения квалификационных экзаменов на получение права на управление транспортными средствами». </w:t>
      </w:r>
      <w:proofErr w:type="gramStart"/>
      <w:r>
        <w:rPr>
          <w:bCs/>
          <w:color w:val="000000"/>
          <w:sz w:val="28"/>
          <w:szCs w:val="28"/>
        </w:rPr>
        <w:t>Утверждена</w:t>
      </w:r>
      <w:proofErr w:type="gramEnd"/>
      <w:r>
        <w:rPr>
          <w:bCs/>
          <w:color w:val="000000"/>
          <w:sz w:val="28"/>
          <w:szCs w:val="28"/>
        </w:rPr>
        <w:t xml:space="preserve"> Департаментом обеспечения безопасности дорожного движения МВД России 09.06.2009. </w:t>
      </w:r>
      <w:proofErr w:type="gramStart"/>
      <w:r>
        <w:rPr>
          <w:i/>
          <w:iCs/>
          <w:color w:val="000000"/>
          <w:sz w:val="28"/>
          <w:szCs w:val="28"/>
        </w:rPr>
        <w:t>Введена</w:t>
      </w:r>
      <w:proofErr w:type="gramEnd"/>
      <w:r>
        <w:rPr>
          <w:i/>
          <w:iCs/>
          <w:color w:val="000000"/>
          <w:sz w:val="28"/>
          <w:szCs w:val="28"/>
        </w:rPr>
        <w:t xml:space="preserve"> в действие с 01.11.2011 г.;</w:t>
      </w:r>
    </w:p>
    <w:p w:rsidR="00D95BCF" w:rsidRDefault="00D95BCF" w:rsidP="00D95BCF">
      <w:pPr>
        <w:keepNext/>
        <w:keepLines/>
        <w:widowControl w:val="0"/>
        <w:suppressAutoHyphens/>
        <w:autoSpaceDE w:val="0"/>
        <w:ind w:firstLine="720"/>
        <w:jc w:val="both"/>
        <w:rPr>
          <w:sz w:val="28"/>
          <w:szCs w:val="28"/>
        </w:rPr>
      </w:pPr>
      <w:r>
        <w:rPr>
          <w:bCs/>
          <w:sz w:val="28"/>
          <w:szCs w:val="28"/>
        </w:rPr>
        <w:t xml:space="preserve">- Письмо Департамента государственной политики в сфере образования и науки </w:t>
      </w:r>
      <w:proofErr w:type="spellStart"/>
      <w:r>
        <w:rPr>
          <w:bCs/>
          <w:sz w:val="28"/>
          <w:szCs w:val="28"/>
        </w:rPr>
        <w:t>Минобрнауки</w:t>
      </w:r>
      <w:proofErr w:type="spellEnd"/>
      <w:r>
        <w:rPr>
          <w:bCs/>
          <w:sz w:val="28"/>
          <w:szCs w:val="28"/>
        </w:rPr>
        <w:t xml:space="preserve"> России от 278.12.2009 № 03-2672 с </w:t>
      </w:r>
      <w:r>
        <w:rPr>
          <w:sz w:val="28"/>
          <w:szCs w:val="28"/>
        </w:rPr>
        <w:t>разъяснениями по формированию примерных программ профессиональных модулей НПО и СПО на основе ФГОС НПО и ФГОС СПО.</w:t>
      </w:r>
    </w:p>
    <w:p w:rsidR="00D95BCF" w:rsidRDefault="00D95BCF" w:rsidP="00D95BCF">
      <w:pPr>
        <w:keepNext/>
        <w:keepLines/>
        <w:widowControl w:val="0"/>
        <w:suppressAutoHyphens/>
        <w:autoSpaceDE w:val="0"/>
        <w:ind w:firstLine="720"/>
        <w:jc w:val="both"/>
        <w:rPr>
          <w:sz w:val="28"/>
          <w:szCs w:val="28"/>
        </w:rPr>
      </w:pPr>
    </w:p>
    <w:p w:rsidR="00D95BCF" w:rsidRDefault="00D95BCF" w:rsidP="00D95BCF">
      <w:pPr>
        <w:widowControl w:val="0"/>
        <w:jc w:val="center"/>
        <w:rPr>
          <w:b/>
          <w:sz w:val="28"/>
          <w:szCs w:val="28"/>
        </w:rPr>
      </w:pPr>
      <w:r>
        <w:rPr>
          <w:b/>
          <w:sz w:val="28"/>
          <w:szCs w:val="28"/>
        </w:rPr>
        <w:br w:type="page"/>
      </w:r>
      <w:r>
        <w:rPr>
          <w:b/>
          <w:sz w:val="28"/>
          <w:szCs w:val="28"/>
        </w:rPr>
        <w:lastRenderedPageBreak/>
        <w:t>1. ОБЛАСТЬ ПРИМЕНЕНИЯ ПРОГРАММЫ</w:t>
      </w:r>
    </w:p>
    <w:p w:rsidR="00D95BCF" w:rsidRDefault="00D95BCF" w:rsidP="00D95BCF">
      <w:pPr>
        <w:widowControl w:val="0"/>
        <w:jc w:val="center"/>
        <w:rPr>
          <w:b/>
          <w:sz w:val="28"/>
          <w:szCs w:val="28"/>
        </w:rPr>
      </w:pPr>
    </w:p>
    <w:p w:rsidR="00D95BCF" w:rsidRDefault="00D95BCF" w:rsidP="00D95BCF">
      <w:pPr>
        <w:widowControl w:val="0"/>
        <w:ind w:firstLine="709"/>
        <w:jc w:val="both"/>
        <w:rPr>
          <w:sz w:val="28"/>
          <w:szCs w:val="28"/>
        </w:rPr>
      </w:pPr>
      <w:r>
        <w:rPr>
          <w:b/>
          <w:spacing w:val="-4"/>
          <w:sz w:val="28"/>
          <w:szCs w:val="28"/>
        </w:rPr>
        <w:t>1.1.</w:t>
      </w:r>
      <w:r>
        <w:rPr>
          <w:spacing w:val="-4"/>
          <w:sz w:val="28"/>
          <w:szCs w:val="28"/>
        </w:rPr>
        <w:t xml:space="preserve"> Настоящая профессиональная образовательная программа </w:t>
      </w:r>
      <w:r>
        <w:rPr>
          <w:sz w:val="28"/>
          <w:szCs w:val="28"/>
        </w:rPr>
        <w:t>представляет собой комплекс нормативно-методической документации, регламентирующей:</w:t>
      </w:r>
    </w:p>
    <w:p w:rsidR="00D95BCF" w:rsidRDefault="00D95BCF" w:rsidP="00D95BCF">
      <w:pPr>
        <w:widowControl w:val="0"/>
        <w:ind w:firstLine="709"/>
        <w:jc w:val="both"/>
        <w:rPr>
          <w:sz w:val="28"/>
          <w:szCs w:val="28"/>
        </w:rPr>
      </w:pPr>
      <w:r>
        <w:rPr>
          <w:sz w:val="28"/>
          <w:szCs w:val="28"/>
        </w:rPr>
        <w:t xml:space="preserve">- совокупность требований, обязательных при реализации профессиональных образовательных программ по профессии </w:t>
      </w:r>
      <w:r>
        <w:rPr>
          <w:b/>
          <w:sz w:val="28"/>
          <w:szCs w:val="28"/>
        </w:rPr>
        <w:t xml:space="preserve">Тракторист категории «D» </w:t>
      </w:r>
      <w:r>
        <w:rPr>
          <w:sz w:val="28"/>
          <w:szCs w:val="28"/>
        </w:rPr>
        <w:t>всеми образовательными учреждениями,</w:t>
      </w:r>
      <w:r>
        <w:rPr>
          <w:spacing w:val="-2"/>
          <w:sz w:val="28"/>
          <w:szCs w:val="28"/>
        </w:rPr>
        <w:t xml:space="preserve"> имеющими право на реализацию профессиональной образовательной программы по данной профессии и</w:t>
      </w:r>
      <w:r>
        <w:rPr>
          <w:sz w:val="28"/>
          <w:szCs w:val="28"/>
        </w:rPr>
        <w:t xml:space="preserve"> государственную аккредитацию;</w:t>
      </w:r>
    </w:p>
    <w:p w:rsidR="00D95BCF" w:rsidRDefault="00D95BCF" w:rsidP="00D95BCF">
      <w:pPr>
        <w:widowControl w:val="0"/>
        <w:ind w:firstLine="709"/>
        <w:jc w:val="both"/>
        <w:rPr>
          <w:sz w:val="28"/>
          <w:szCs w:val="28"/>
        </w:rPr>
      </w:pPr>
      <w:r>
        <w:rPr>
          <w:sz w:val="28"/>
          <w:szCs w:val="28"/>
        </w:rPr>
        <w:t>- содержание, организацию и оценку результатов подготовки обучающихся.</w:t>
      </w:r>
    </w:p>
    <w:p w:rsidR="00D95BCF" w:rsidRDefault="00D95BCF" w:rsidP="00D95BCF">
      <w:pPr>
        <w:ind w:firstLine="709"/>
        <w:jc w:val="both"/>
        <w:rPr>
          <w:b/>
          <w:spacing w:val="-2"/>
          <w:sz w:val="28"/>
          <w:szCs w:val="28"/>
        </w:rPr>
      </w:pPr>
    </w:p>
    <w:p w:rsidR="00D95BCF" w:rsidRDefault="00D95BCF" w:rsidP="00D95BCF">
      <w:pPr>
        <w:tabs>
          <w:tab w:val="left" w:pos="993"/>
          <w:tab w:val="left" w:pos="1418"/>
        </w:tabs>
        <w:ind w:firstLine="680"/>
        <w:jc w:val="center"/>
        <w:rPr>
          <w:b/>
          <w:spacing w:val="-2"/>
          <w:sz w:val="28"/>
          <w:szCs w:val="28"/>
        </w:rPr>
      </w:pPr>
      <w:r>
        <w:rPr>
          <w:b/>
          <w:spacing w:val="-2"/>
          <w:sz w:val="28"/>
          <w:szCs w:val="28"/>
        </w:rPr>
        <w:t xml:space="preserve">2. ИСПОЛЬЗУЕМЫЕ </w:t>
      </w:r>
      <w:r>
        <w:rPr>
          <w:b/>
          <w:caps/>
          <w:spacing w:val="-2"/>
          <w:sz w:val="28"/>
          <w:szCs w:val="28"/>
        </w:rPr>
        <w:t>термины и</w:t>
      </w:r>
      <w:r>
        <w:rPr>
          <w:b/>
          <w:spacing w:val="-2"/>
          <w:sz w:val="28"/>
          <w:szCs w:val="28"/>
        </w:rPr>
        <w:t xml:space="preserve"> СОКРАЩЕНИЯ</w:t>
      </w:r>
    </w:p>
    <w:p w:rsidR="00D95BCF" w:rsidRDefault="00D95BCF" w:rsidP="00D95BCF">
      <w:pPr>
        <w:tabs>
          <w:tab w:val="left" w:pos="993"/>
          <w:tab w:val="left" w:pos="1418"/>
        </w:tabs>
        <w:ind w:firstLine="680"/>
        <w:jc w:val="center"/>
        <w:rPr>
          <w:b/>
          <w:spacing w:val="-2"/>
          <w:sz w:val="28"/>
          <w:szCs w:val="28"/>
        </w:rPr>
      </w:pPr>
    </w:p>
    <w:p w:rsidR="00D95BCF" w:rsidRDefault="00D95BCF" w:rsidP="00D95BCF">
      <w:pPr>
        <w:keepNext/>
        <w:keepLines/>
        <w:widowControl w:val="0"/>
        <w:suppressAutoHyphens/>
        <w:ind w:firstLine="900"/>
        <w:jc w:val="both"/>
        <w:rPr>
          <w:sz w:val="28"/>
          <w:szCs w:val="28"/>
        </w:rPr>
      </w:pPr>
      <w:r>
        <w:rPr>
          <w:sz w:val="28"/>
          <w:szCs w:val="28"/>
        </w:rPr>
        <w:t>В программе используются следующие термины и их определения:</w:t>
      </w:r>
    </w:p>
    <w:p w:rsidR="00D95BCF" w:rsidRDefault="00D95BCF" w:rsidP="00D95BCF">
      <w:pPr>
        <w:keepNext/>
        <w:keepLines/>
        <w:widowControl w:val="0"/>
        <w:suppressAutoHyphens/>
        <w:ind w:firstLine="900"/>
        <w:jc w:val="both"/>
        <w:rPr>
          <w:spacing w:val="-2"/>
          <w:sz w:val="28"/>
          <w:szCs w:val="28"/>
        </w:rPr>
      </w:pPr>
      <w:r>
        <w:rPr>
          <w:b/>
          <w:spacing w:val="-2"/>
          <w:sz w:val="28"/>
          <w:szCs w:val="28"/>
        </w:rPr>
        <w:t>Компетенция</w:t>
      </w:r>
      <w:r>
        <w:rPr>
          <w:spacing w:val="-2"/>
          <w:sz w:val="28"/>
          <w:szCs w:val="28"/>
        </w:rPr>
        <w:t xml:space="preserve"> – </w:t>
      </w:r>
      <w:r>
        <w:rPr>
          <w:sz w:val="28"/>
          <w:szCs w:val="28"/>
        </w:rPr>
        <w:t>способность применять знания, умения, личностные качества и практический опыт для успешной деятельности в определенной области</w:t>
      </w:r>
      <w:r>
        <w:rPr>
          <w:spacing w:val="-2"/>
          <w:sz w:val="28"/>
          <w:szCs w:val="28"/>
        </w:rPr>
        <w:t>.</w:t>
      </w:r>
    </w:p>
    <w:p w:rsidR="00D95BCF" w:rsidRDefault="00D95BCF" w:rsidP="00D95BCF">
      <w:pPr>
        <w:keepNext/>
        <w:keepLines/>
        <w:widowControl w:val="0"/>
        <w:suppressAutoHyphens/>
        <w:ind w:firstLine="900"/>
        <w:jc w:val="both"/>
        <w:rPr>
          <w:spacing w:val="-2"/>
          <w:sz w:val="28"/>
          <w:szCs w:val="28"/>
        </w:rPr>
      </w:pPr>
      <w:r>
        <w:rPr>
          <w:b/>
          <w:spacing w:val="-2"/>
          <w:sz w:val="28"/>
          <w:szCs w:val="28"/>
        </w:rPr>
        <w:t>Профессиональный модуль</w:t>
      </w:r>
      <w:r>
        <w:rPr>
          <w:spacing w:val="-2"/>
          <w:sz w:val="28"/>
          <w:szCs w:val="28"/>
        </w:rPr>
        <w:t xml:space="preserve"> - </w:t>
      </w:r>
      <w:r>
        <w:rPr>
          <w:sz w:val="28"/>
          <w:szCs w:val="28"/>
        </w:rPr>
        <w:t>часть профессиональной образовательной программы, имеющая определённую логическую завершённость по отношению к планируемым результатам подготовки, и предназначенная для освоения профессиональных компетенций в рамках каждого из основных видов профессиональной деятельности.</w:t>
      </w:r>
    </w:p>
    <w:p w:rsidR="00D95BCF" w:rsidRDefault="00D95BCF" w:rsidP="00D95BCF">
      <w:pPr>
        <w:keepNext/>
        <w:keepLines/>
        <w:widowControl w:val="0"/>
        <w:suppressAutoHyphens/>
        <w:ind w:firstLine="900"/>
        <w:jc w:val="both"/>
        <w:rPr>
          <w:spacing w:val="-2"/>
          <w:sz w:val="28"/>
          <w:szCs w:val="28"/>
        </w:rPr>
      </w:pPr>
      <w:r>
        <w:rPr>
          <w:b/>
          <w:spacing w:val="-2"/>
          <w:sz w:val="28"/>
          <w:szCs w:val="28"/>
        </w:rPr>
        <w:t>Основные виды профессиональной деятельности</w:t>
      </w:r>
      <w:r>
        <w:rPr>
          <w:spacing w:val="-2"/>
          <w:sz w:val="28"/>
          <w:szCs w:val="28"/>
        </w:rPr>
        <w:t xml:space="preserve"> - профессиональные функции, каждая из которых обладает относительной автономностью и определена работодателем как необходимый компонент содержания  профессиональной образовательной программы.</w:t>
      </w:r>
    </w:p>
    <w:p w:rsidR="00D95BCF" w:rsidRDefault="00D95BCF" w:rsidP="00D95BCF">
      <w:pPr>
        <w:keepNext/>
        <w:keepLines/>
        <w:widowControl w:val="0"/>
        <w:suppressAutoHyphens/>
        <w:ind w:firstLine="900"/>
        <w:jc w:val="both"/>
        <w:rPr>
          <w:bCs/>
          <w:spacing w:val="-2"/>
          <w:sz w:val="28"/>
          <w:szCs w:val="28"/>
        </w:rPr>
      </w:pPr>
      <w:r>
        <w:rPr>
          <w:b/>
          <w:bCs/>
          <w:spacing w:val="-2"/>
          <w:sz w:val="28"/>
          <w:szCs w:val="28"/>
        </w:rPr>
        <w:t>Результаты подготовки</w:t>
      </w:r>
      <w:r>
        <w:rPr>
          <w:bCs/>
          <w:spacing w:val="-2"/>
          <w:sz w:val="28"/>
          <w:szCs w:val="28"/>
        </w:rPr>
        <w:t xml:space="preserve"> - освоенные компетенции и умения, усвоенные знания, обеспечивающие соответствующую квалификацию и уровень образования.</w:t>
      </w:r>
    </w:p>
    <w:p w:rsidR="00D95BCF" w:rsidRDefault="00D95BCF" w:rsidP="00D95BCF">
      <w:pPr>
        <w:keepNext/>
        <w:keepLines/>
        <w:widowControl w:val="0"/>
        <w:suppressAutoHyphens/>
        <w:ind w:firstLine="900"/>
        <w:jc w:val="both"/>
        <w:rPr>
          <w:bCs/>
          <w:spacing w:val="-2"/>
          <w:sz w:val="28"/>
          <w:szCs w:val="28"/>
        </w:rPr>
      </w:pPr>
      <w:r>
        <w:rPr>
          <w:b/>
          <w:bCs/>
          <w:spacing w:val="-2"/>
          <w:sz w:val="28"/>
          <w:szCs w:val="28"/>
        </w:rPr>
        <w:t>Учебный (профессиональный) цикл</w:t>
      </w:r>
      <w:r>
        <w:rPr>
          <w:bCs/>
          <w:spacing w:val="-2"/>
          <w:sz w:val="28"/>
          <w:szCs w:val="28"/>
        </w:rPr>
        <w:t xml:space="preserve"> – совокупность дисциплин (модулей), обеспечивающих усвоение знаний, умений и формирование компетенций в соответствующей сфере профессиональной деятельности.</w:t>
      </w:r>
    </w:p>
    <w:p w:rsidR="00D95BCF" w:rsidRDefault="00D95BCF" w:rsidP="00D95BCF">
      <w:pPr>
        <w:tabs>
          <w:tab w:val="left" w:pos="993"/>
          <w:tab w:val="left" w:pos="1418"/>
        </w:tabs>
        <w:ind w:firstLine="737"/>
        <w:rPr>
          <w:spacing w:val="-2"/>
          <w:sz w:val="28"/>
          <w:szCs w:val="28"/>
        </w:rPr>
      </w:pPr>
      <w:r>
        <w:rPr>
          <w:spacing w:val="-2"/>
          <w:sz w:val="28"/>
          <w:szCs w:val="28"/>
        </w:rPr>
        <w:t>В настоящей программе используются следующие сокращения:</w:t>
      </w:r>
    </w:p>
    <w:p w:rsidR="00D95BCF" w:rsidRDefault="00D95BCF" w:rsidP="00D95BCF">
      <w:pPr>
        <w:tabs>
          <w:tab w:val="left" w:pos="993"/>
          <w:tab w:val="left" w:pos="1080"/>
        </w:tabs>
        <w:ind w:firstLine="737"/>
        <w:jc w:val="both"/>
        <w:rPr>
          <w:spacing w:val="-2"/>
          <w:sz w:val="28"/>
          <w:szCs w:val="28"/>
        </w:rPr>
      </w:pPr>
      <w:r>
        <w:rPr>
          <w:b/>
          <w:spacing w:val="-2"/>
          <w:sz w:val="28"/>
          <w:szCs w:val="28"/>
        </w:rPr>
        <w:t>ФГОС НПО</w:t>
      </w:r>
      <w:r>
        <w:rPr>
          <w:spacing w:val="-2"/>
          <w:sz w:val="28"/>
          <w:szCs w:val="28"/>
        </w:rPr>
        <w:t xml:space="preserve"> - федеральный государственный образовательный стандарт начального профессионального образования;</w:t>
      </w:r>
    </w:p>
    <w:p w:rsidR="00D95BCF" w:rsidRDefault="00D95BCF" w:rsidP="00D95BCF">
      <w:pPr>
        <w:tabs>
          <w:tab w:val="left" w:pos="993"/>
          <w:tab w:val="left" w:pos="1080"/>
        </w:tabs>
        <w:ind w:firstLine="737"/>
        <w:jc w:val="both"/>
        <w:rPr>
          <w:spacing w:val="-2"/>
          <w:sz w:val="28"/>
          <w:szCs w:val="28"/>
        </w:rPr>
      </w:pPr>
      <w:r>
        <w:rPr>
          <w:b/>
          <w:bCs/>
          <w:spacing w:val="-2"/>
          <w:sz w:val="28"/>
          <w:szCs w:val="28"/>
        </w:rPr>
        <w:t xml:space="preserve">ПОП </w:t>
      </w:r>
      <w:r>
        <w:rPr>
          <w:spacing w:val="-2"/>
          <w:sz w:val="28"/>
          <w:szCs w:val="28"/>
        </w:rPr>
        <w:t>- профессиональная образовательная программа по профессии;</w:t>
      </w:r>
    </w:p>
    <w:p w:rsidR="00D95BCF" w:rsidRDefault="00D95BCF" w:rsidP="00D95BCF">
      <w:pPr>
        <w:tabs>
          <w:tab w:val="left" w:pos="993"/>
          <w:tab w:val="left" w:pos="1080"/>
        </w:tabs>
        <w:ind w:firstLine="737"/>
        <w:jc w:val="both"/>
        <w:rPr>
          <w:spacing w:val="-1"/>
          <w:sz w:val="28"/>
          <w:szCs w:val="28"/>
        </w:rPr>
      </w:pPr>
      <w:proofErr w:type="gramStart"/>
      <w:r>
        <w:rPr>
          <w:b/>
          <w:spacing w:val="-1"/>
          <w:sz w:val="28"/>
          <w:szCs w:val="28"/>
        </w:rPr>
        <w:t>ОК</w:t>
      </w:r>
      <w:proofErr w:type="gramEnd"/>
      <w:r>
        <w:rPr>
          <w:b/>
          <w:spacing w:val="-1"/>
          <w:sz w:val="28"/>
          <w:szCs w:val="28"/>
        </w:rPr>
        <w:t xml:space="preserve"> </w:t>
      </w:r>
      <w:r>
        <w:rPr>
          <w:spacing w:val="-1"/>
          <w:sz w:val="28"/>
          <w:szCs w:val="28"/>
        </w:rPr>
        <w:t xml:space="preserve">- общая компетенция; </w:t>
      </w:r>
    </w:p>
    <w:p w:rsidR="00D95BCF" w:rsidRDefault="00D95BCF" w:rsidP="00D95BCF">
      <w:pPr>
        <w:tabs>
          <w:tab w:val="left" w:pos="993"/>
          <w:tab w:val="left" w:pos="1080"/>
        </w:tabs>
        <w:ind w:firstLine="737"/>
        <w:jc w:val="both"/>
        <w:rPr>
          <w:b/>
          <w:spacing w:val="-1"/>
          <w:sz w:val="28"/>
          <w:szCs w:val="28"/>
        </w:rPr>
      </w:pPr>
      <w:r>
        <w:rPr>
          <w:b/>
          <w:spacing w:val="-1"/>
          <w:sz w:val="28"/>
          <w:szCs w:val="28"/>
        </w:rPr>
        <w:t xml:space="preserve">ПК </w:t>
      </w:r>
      <w:r>
        <w:rPr>
          <w:spacing w:val="-1"/>
          <w:sz w:val="28"/>
          <w:szCs w:val="28"/>
        </w:rPr>
        <w:t>- профессиональная компетенция;</w:t>
      </w:r>
    </w:p>
    <w:p w:rsidR="00D95BCF" w:rsidRDefault="00D95BCF" w:rsidP="00D95BCF">
      <w:pPr>
        <w:tabs>
          <w:tab w:val="left" w:pos="993"/>
          <w:tab w:val="left" w:pos="1080"/>
        </w:tabs>
        <w:ind w:firstLine="737"/>
        <w:jc w:val="both"/>
        <w:rPr>
          <w:spacing w:val="-1"/>
          <w:sz w:val="28"/>
          <w:szCs w:val="28"/>
        </w:rPr>
      </w:pPr>
      <w:r>
        <w:rPr>
          <w:b/>
          <w:spacing w:val="-1"/>
          <w:sz w:val="28"/>
          <w:szCs w:val="28"/>
        </w:rPr>
        <w:t xml:space="preserve">ПМ </w:t>
      </w:r>
      <w:r>
        <w:rPr>
          <w:spacing w:val="-1"/>
          <w:sz w:val="28"/>
          <w:szCs w:val="28"/>
        </w:rPr>
        <w:t>- профессиональный модуль;</w:t>
      </w:r>
    </w:p>
    <w:p w:rsidR="00D95BCF" w:rsidRDefault="00D95BCF" w:rsidP="00D95BCF">
      <w:pPr>
        <w:tabs>
          <w:tab w:val="left" w:pos="993"/>
          <w:tab w:val="left" w:pos="1080"/>
        </w:tabs>
        <w:ind w:firstLine="737"/>
        <w:jc w:val="both"/>
        <w:rPr>
          <w:spacing w:val="-1"/>
          <w:sz w:val="28"/>
          <w:szCs w:val="28"/>
        </w:rPr>
      </w:pPr>
      <w:r>
        <w:rPr>
          <w:b/>
          <w:spacing w:val="-1"/>
          <w:sz w:val="28"/>
          <w:szCs w:val="28"/>
        </w:rPr>
        <w:t>МДК</w:t>
      </w:r>
      <w:r>
        <w:rPr>
          <w:spacing w:val="-1"/>
          <w:sz w:val="28"/>
          <w:szCs w:val="28"/>
        </w:rPr>
        <w:t xml:space="preserve"> - междисциплинарный курс.</w:t>
      </w:r>
    </w:p>
    <w:p w:rsidR="00D95BCF" w:rsidRDefault="00D95BCF" w:rsidP="00D95BCF">
      <w:pPr>
        <w:tabs>
          <w:tab w:val="left" w:pos="993"/>
          <w:tab w:val="left" w:pos="1080"/>
        </w:tabs>
        <w:ind w:firstLine="737"/>
        <w:jc w:val="both"/>
        <w:rPr>
          <w:spacing w:val="-1"/>
          <w:sz w:val="28"/>
          <w:szCs w:val="28"/>
        </w:rPr>
      </w:pPr>
      <w:r>
        <w:rPr>
          <w:b/>
          <w:spacing w:val="-1"/>
          <w:sz w:val="28"/>
          <w:szCs w:val="28"/>
        </w:rPr>
        <w:t>ФОС</w:t>
      </w:r>
      <w:r>
        <w:rPr>
          <w:spacing w:val="-1"/>
          <w:sz w:val="28"/>
          <w:szCs w:val="28"/>
        </w:rPr>
        <w:t xml:space="preserve"> - фонды оценочных средств</w:t>
      </w:r>
    </w:p>
    <w:p w:rsidR="00D95BCF" w:rsidRDefault="00D95BCF" w:rsidP="00D95BCF">
      <w:pPr>
        <w:tabs>
          <w:tab w:val="left" w:pos="993"/>
          <w:tab w:val="left" w:pos="1080"/>
        </w:tabs>
        <w:ind w:firstLine="737"/>
        <w:jc w:val="both"/>
        <w:rPr>
          <w:spacing w:val="-1"/>
          <w:sz w:val="28"/>
          <w:szCs w:val="28"/>
        </w:rPr>
      </w:pPr>
    </w:p>
    <w:p w:rsidR="00D95BCF" w:rsidRDefault="00D95BCF" w:rsidP="00D95BCF">
      <w:pPr>
        <w:tabs>
          <w:tab w:val="left" w:pos="993"/>
          <w:tab w:val="left" w:pos="1080"/>
        </w:tabs>
        <w:ind w:firstLine="737"/>
        <w:jc w:val="both"/>
        <w:rPr>
          <w:spacing w:val="-1"/>
          <w:sz w:val="28"/>
          <w:szCs w:val="28"/>
        </w:rPr>
      </w:pPr>
    </w:p>
    <w:p w:rsidR="00D95BCF" w:rsidRDefault="00D95BCF" w:rsidP="00D95BCF">
      <w:pPr>
        <w:tabs>
          <w:tab w:val="left" w:pos="993"/>
          <w:tab w:val="left" w:pos="1080"/>
        </w:tabs>
        <w:ind w:firstLine="737"/>
        <w:jc w:val="both"/>
        <w:rPr>
          <w:spacing w:val="-1"/>
          <w:sz w:val="28"/>
          <w:szCs w:val="28"/>
        </w:rPr>
      </w:pPr>
    </w:p>
    <w:p w:rsidR="00D95BCF" w:rsidRDefault="00D95BCF" w:rsidP="00D95BCF">
      <w:pPr>
        <w:tabs>
          <w:tab w:val="left" w:pos="993"/>
          <w:tab w:val="left" w:pos="1080"/>
        </w:tabs>
        <w:ind w:firstLine="737"/>
        <w:jc w:val="both"/>
        <w:rPr>
          <w:spacing w:val="-1"/>
          <w:sz w:val="28"/>
          <w:szCs w:val="28"/>
        </w:rPr>
      </w:pPr>
    </w:p>
    <w:p w:rsidR="00D95BCF" w:rsidRDefault="00D95BCF" w:rsidP="00D95BCF">
      <w:pPr>
        <w:tabs>
          <w:tab w:val="left" w:pos="993"/>
          <w:tab w:val="left" w:pos="1080"/>
        </w:tabs>
        <w:ind w:firstLine="737"/>
        <w:jc w:val="both"/>
        <w:rPr>
          <w:spacing w:val="-1"/>
          <w:sz w:val="28"/>
          <w:szCs w:val="28"/>
        </w:rPr>
      </w:pPr>
    </w:p>
    <w:p w:rsidR="00D95BCF" w:rsidRDefault="00D95BCF" w:rsidP="00D95BCF">
      <w:pPr>
        <w:tabs>
          <w:tab w:val="left" w:pos="993"/>
          <w:tab w:val="left" w:pos="1080"/>
        </w:tabs>
        <w:ind w:firstLine="737"/>
        <w:jc w:val="both"/>
        <w:rPr>
          <w:spacing w:val="-1"/>
          <w:sz w:val="28"/>
          <w:szCs w:val="28"/>
        </w:rPr>
      </w:pPr>
    </w:p>
    <w:p w:rsidR="00D95BCF" w:rsidRDefault="00D95BCF" w:rsidP="00D95BCF">
      <w:pPr>
        <w:pStyle w:val="aa"/>
        <w:widowControl w:val="0"/>
        <w:ind w:left="0" w:firstLine="0"/>
        <w:jc w:val="center"/>
        <w:rPr>
          <w:b/>
          <w:bCs/>
          <w:sz w:val="28"/>
          <w:szCs w:val="28"/>
        </w:rPr>
      </w:pPr>
      <w:r>
        <w:rPr>
          <w:b/>
          <w:bCs/>
          <w:sz w:val="28"/>
          <w:szCs w:val="28"/>
        </w:rPr>
        <w:t>3. ХАРАКТЕРИСТИКА ПОДГОТОВКИ ПО ПРОФЕССИИ</w:t>
      </w:r>
    </w:p>
    <w:p w:rsidR="00D95BCF" w:rsidRDefault="00D95BCF" w:rsidP="00D95BCF">
      <w:pPr>
        <w:pStyle w:val="aa"/>
        <w:widowControl w:val="0"/>
        <w:ind w:left="0" w:firstLine="0"/>
        <w:jc w:val="center"/>
        <w:rPr>
          <w:b/>
          <w:bCs/>
          <w:sz w:val="28"/>
          <w:szCs w:val="28"/>
        </w:rPr>
      </w:pPr>
    </w:p>
    <w:p w:rsidR="00D95BCF" w:rsidRDefault="00D95BCF" w:rsidP="00D95BCF">
      <w:pPr>
        <w:pStyle w:val="ab"/>
        <w:keepNext/>
        <w:keepLines/>
        <w:widowControl w:val="0"/>
        <w:suppressAutoHyphens/>
        <w:spacing w:after="0"/>
        <w:ind w:firstLine="720"/>
        <w:jc w:val="both"/>
        <w:rPr>
          <w:bCs/>
          <w:sz w:val="28"/>
          <w:szCs w:val="28"/>
        </w:rPr>
      </w:pPr>
      <w:r>
        <w:rPr>
          <w:sz w:val="28"/>
          <w:szCs w:val="28"/>
        </w:rPr>
        <w:t xml:space="preserve">3.1. Нормативные сроки освоения профессиональной образовательной программы - </w:t>
      </w:r>
      <w:r w:rsidR="00A34FB0">
        <w:rPr>
          <w:bCs/>
          <w:sz w:val="28"/>
          <w:szCs w:val="28"/>
        </w:rPr>
        <w:t>145</w:t>
      </w:r>
      <w:r>
        <w:rPr>
          <w:spacing w:val="-2"/>
          <w:sz w:val="28"/>
          <w:szCs w:val="28"/>
        </w:rPr>
        <w:t xml:space="preserve"> часов (</w:t>
      </w:r>
      <w:r w:rsidR="00A34FB0">
        <w:rPr>
          <w:spacing w:val="-2"/>
          <w:sz w:val="28"/>
          <w:szCs w:val="28"/>
        </w:rPr>
        <w:t>7</w:t>
      </w:r>
      <w:r w:rsidR="00CA3660">
        <w:rPr>
          <w:spacing w:val="-2"/>
          <w:sz w:val="28"/>
          <w:szCs w:val="28"/>
        </w:rPr>
        <w:t>3</w:t>
      </w:r>
      <w:r>
        <w:rPr>
          <w:spacing w:val="-2"/>
          <w:sz w:val="28"/>
          <w:szCs w:val="28"/>
        </w:rPr>
        <w:t xml:space="preserve"> час</w:t>
      </w:r>
      <w:r w:rsidR="00CA3660">
        <w:rPr>
          <w:spacing w:val="-2"/>
          <w:sz w:val="28"/>
          <w:szCs w:val="28"/>
        </w:rPr>
        <w:t>а</w:t>
      </w:r>
      <w:r>
        <w:rPr>
          <w:spacing w:val="-2"/>
          <w:sz w:val="28"/>
          <w:szCs w:val="28"/>
        </w:rPr>
        <w:t xml:space="preserve"> аудиторные занятия, производственное обучение - </w:t>
      </w:r>
      <w:r w:rsidR="00A34FB0">
        <w:rPr>
          <w:spacing w:val="-2"/>
          <w:sz w:val="28"/>
          <w:szCs w:val="28"/>
        </w:rPr>
        <w:t>24</w:t>
      </w:r>
      <w:r>
        <w:rPr>
          <w:spacing w:val="-2"/>
          <w:sz w:val="28"/>
          <w:szCs w:val="28"/>
        </w:rPr>
        <w:t xml:space="preserve"> час</w:t>
      </w:r>
      <w:r w:rsidR="00CA3660">
        <w:rPr>
          <w:spacing w:val="-2"/>
          <w:sz w:val="28"/>
          <w:szCs w:val="28"/>
        </w:rPr>
        <w:t>а</w:t>
      </w:r>
      <w:r>
        <w:rPr>
          <w:spacing w:val="-2"/>
          <w:sz w:val="28"/>
          <w:szCs w:val="28"/>
        </w:rPr>
        <w:t xml:space="preserve">, консультации - 12 часов, экзамены - 36 час, </w:t>
      </w:r>
      <w:r w:rsidR="00A34FB0">
        <w:rPr>
          <w:spacing w:val="-2"/>
          <w:sz w:val="28"/>
          <w:szCs w:val="28"/>
        </w:rPr>
        <w:t>6</w:t>
      </w:r>
      <w:r>
        <w:rPr>
          <w:spacing w:val="-2"/>
          <w:sz w:val="28"/>
          <w:szCs w:val="28"/>
        </w:rPr>
        <w:t xml:space="preserve"> часов вождения вне сетки учебного плана)</w:t>
      </w:r>
      <w:r>
        <w:rPr>
          <w:bCs/>
          <w:sz w:val="28"/>
          <w:szCs w:val="28"/>
        </w:rPr>
        <w:t>.</w:t>
      </w:r>
    </w:p>
    <w:p w:rsidR="00D95BCF" w:rsidRDefault="00D95BCF" w:rsidP="00D95BCF">
      <w:pPr>
        <w:ind w:firstLine="720"/>
        <w:rPr>
          <w:sz w:val="28"/>
          <w:szCs w:val="28"/>
        </w:rPr>
      </w:pPr>
      <w:r>
        <w:rPr>
          <w:sz w:val="28"/>
          <w:szCs w:val="28"/>
        </w:rPr>
        <w:t xml:space="preserve">3.2. Требования к </w:t>
      </w:r>
      <w:proofErr w:type="gramStart"/>
      <w:r>
        <w:rPr>
          <w:sz w:val="28"/>
          <w:szCs w:val="28"/>
        </w:rPr>
        <w:t>поступающим</w:t>
      </w:r>
      <w:proofErr w:type="gramEnd"/>
      <w:r>
        <w:rPr>
          <w:sz w:val="28"/>
          <w:szCs w:val="28"/>
        </w:rPr>
        <w:t>.</w:t>
      </w:r>
    </w:p>
    <w:p w:rsidR="00D95BCF" w:rsidRDefault="00D95BCF" w:rsidP="00D95BCF">
      <w:pPr>
        <w:shd w:val="clear" w:color="auto" w:fill="FFFFFF"/>
        <w:autoSpaceDE w:val="0"/>
        <w:autoSpaceDN w:val="0"/>
        <w:adjustRightInd w:val="0"/>
        <w:ind w:firstLine="709"/>
        <w:jc w:val="both"/>
        <w:rPr>
          <w:color w:val="FF0000"/>
          <w:sz w:val="28"/>
          <w:szCs w:val="28"/>
        </w:rPr>
      </w:pPr>
      <w:r>
        <w:rPr>
          <w:sz w:val="28"/>
          <w:szCs w:val="28"/>
        </w:rPr>
        <w:t xml:space="preserve">Лица, поступающие на </w:t>
      </w:r>
      <w:proofErr w:type="gramStart"/>
      <w:r>
        <w:rPr>
          <w:sz w:val="28"/>
          <w:szCs w:val="28"/>
        </w:rPr>
        <w:t>обучение по профессии</w:t>
      </w:r>
      <w:proofErr w:type="gramEnd"/>
      <w:r>
        <w:rPr>
          <w:sz w:val="28"/>
          <w:szCs w:val="28"/>
        </w:rPr>
        <w:t xml:space="preserve"> Тракторист категории «D», не должны иметь медицинских противопоказаний к освоению профессии. </w:t>
      </w:r>
      <w:r>
        <w:rPr>
          <w:color w:val="000000"/>
          <w:sz w:val="28"/>
          <w:szCs w:val="28"/>
        </w:rPr>
        <w:t>Возраст для получения права на управление колесным трактором категории «D» -18 лет</w:t>
      </w:r>
    </w:p>
    <w:p w:rsidR="00D95BCF" w:rsidRDefault="00D95BCF" w:rsidP="00D95BCF">
      <w:pPr>
        <w:shd w:val="clear" w:color="auto" w:fill="FFFFFF"/>
        <w:autoSpaceDE w:val="0"/>
        <w:autoSpaceDN w:val="0"/>
        <w:adjustRightInd w:val="0"/>
        <w:ind w:firstLine="709"/>
        <w:jc w:val="both"/>
        <w:rPr>
          <w:sz w:val="28"/>
          <w:szCs w:val="28"/>
        </w:rPr>
      </w:pPr>
    </w:p>
    <w:p w:rsidR="00D95BCF" w:rsidRDefault="00D95BCF" w:rsidP="00D95BCF">
      <w:pPr>
        <w:ind w:firstLine="709"/>
        <w:jc w:val="both"/>
        <w:rPr>
          <w:color w:val="000000"/>
          <w:sz w:val="28"/>
          <w:szCs w:val="28"/>
        </w:rPr>
      </w:pPr>
      <w:r>
        <w:rPr>
          <w:color w:val="000000"/>
          <w:sz w:val="28"/>
          <w:szCs w:val="28"/>
        </w:rPr>
        <w:t>Медицинские ограничения регламентированы Перечнем противо</w:t>
      </w:r>
      <w:r>
        <w:rPr>
          <w:color w:val="000000"/>
          <w:sz w:val="28"/>
          <w:szCs w:val="28"/>
        </w:rPr>
        <w:softHyphen/>
        <w:t>показаний Министерства здравоохранения Российской Федерации.</w:t>
      </w:r>
    </w:p>
    <w:p w:rsidR="00D95BCF" w:rsidRDefault="00D95BCF" w:rsidP="00D95BCF">
      <w:pPr>
        <w:ind w:firstLine="720"/>
        <w:jc w:val="both"/>
        <w:rPr>
          <w:sz w:val="28"/>
          <w:szCs w:val="28"/>
        </w:rPr>
      </w:pPr>
    </w:p>
    <w:p w:rsidR="00D95BCF" w:rsidRDefault="00D95BCF" w:rsidP="00D95BCF">
      <w:pPr>
        <w:ind w:firstLine="708"/>
        <w:jc w:val="both"/>
        <w:rPr>
          <w:sz w:val="28"/>
          <w:szCs w:val="28"/>
        </w:rPr>
      </w:pPr>
      <w:r>
        <w:rPr>
          <w:sz w:val="28"/>
          <w:szCs w:val="28"/>
        </w:rPr>
        <w:t>3.3. Квалификационная характеристика тракториста категории «D».</w:t>
      </w:r>
    </w:p>
    <w:p w:rsidR="00D95BCF" w:rsidRDefault="00D95BCF" w:rsidP="00D95BCF">
      <w:pPr>
        <w:numPr>
          <w:ilvl w:val="0"/>
          <w:numId w:val="2"/>
        </w:numPr>
        <w:shd w:val="clear" w:color="auto" w:fill="FFFFFF"/>
        <w:autoSpaceDE w:val="0"/>
        <w:autoSpaceDN w:val="0"/>
        <w:adjustRightInd w:val="0"/>
        <w:jc w:val="both"/>
        <w:rPr>
          <w:sz w:val="28"/>
          <w:szCs w:val="28"/>
        </w:rPr>
      </w:pPr>
      <w:r>
        <w:rPr>
          <w:color w:val="000000"/>
          <w:sz w:val="28"/>
          <w:szCs w:val="28"/>
        </w:rPr>
        <w:t>Управление тракторами для производства работ с прицеп</w:t>
      </w:r>
      <w:r>
        <w:rPr>
          <w:color w:val="000000"/>
          <w:sz w:val="28"/>
          <w:szCs w:val="28"/>
        </w:rPr>
        <w:softHyphen/>
        <w:t>ными приспособлениями и устройствами с соблюдением правил дорожного движения. Оказание первой медицинской помощи.</w:t>
      </w:r>
    </w:p>
    <w:p w:rsidR="00D95BCF" w:rsidRDefault="00D95BCF" w:rsidP="00D95BCF">
      <w:pPr>
        <w:numPr>
          <w:ilvl w:val="0"/>
          <w:numId w:val="2"/>
        </w:numPr>
        <w:shd w:val="clear" w:color="auto" w:fill="FFFFFF"/>
        <w:autoSpaceDE w:val="0"/>
        <w:autoSpaceDN w:val="0"/>
        <w:adjustRightInd w:val="0"/>
        <w:jc w:val="both"/>
        <w:rPr>
          <w:sz w:val="28"/>
          <w:szCs w:val="28"/>
        </w:rPr>
      </w:pPr>
      <w:r>
        <w:rPr>
          <w:color w:val="000000"/>
          <w:sz w:val="28"/>
          <w:szCs w:val="28"/>
        </w:rPr>
        <w:t>Выявление и устранение не</w:t>
      </w:r>
      <w:r>
        <w:rPr>
          <w:color w:val="000000"/>
          <w:sz w:val="28"/>
          <w:szCs w:val="28"/>
        </w:rPr>
        <w:softHyphen/>
        <w:t>исправностей в работе тракто</w:t>
      </w:r>
      <w:r>
        <w:rPr>
          <w:color w:val="000000"/>
          <w:sz w:val="28"/>
          <w:szCs w:val="28"/>
        </w:rPr>
        <w:softHyphen/>
        <w:t>ра. Производство текущего ремонта и участие во всех ви</w:t>
      </w:r>
      <w:r>
        <w:rPr>
          <w:color w:val="000000"/>
          <w:sz w:val="28"/>
          <w:szCs w:val="28"/>
        </w:rPr>
        <w:softHyphen/>
        <w:t>дах ремонта обслуживаемого трактора и прицепных уст</w:t>
      </w:r>
      <w:r>
        <w:rPr>
          <w:color w:val="000000"/>
          <w:sz w:val="28"/>
          <w:szCs w:val="28"/>
        </w:rPr>
        <w:softHyphen/>
        <w:t>ройств.</w:t>
      </w:r>
    </w:p>
    <w:p w:rsidR="00D95BCF" w:rsidRDefault="00D95BCF" w:rsidP="00D95BCF">
      <w:pPr>
        <w:numPr>
          <w:ilvl w:val="0"/>
          <w:numId w:val="2"/>
        </w:numPr>
        <w:shd w:val="clear" w:color="auto" w:fill="FFFFFF"/>
        <w:autoSpaceDE w:val="0"/>
        <w:autoSpaceDN w:val="0"/>
        <w:adjustRightInd w:val="0"/>
        <w:jc w:val="both"/>
        <w:rPr>
          <w:sz w:val="28"/>
          <w:szCs w:val="28"/>
        </w:rPr>
      </w:pPr>
      <w:r>
        <w:rPr>
          <w:color w:val="000000"/>
          <w:sz w:val="28"/>
          <w:szCs w:val="28"/>
        </w:rPr>
        <w:t>Наблюдение за погрузкой, креплением и разгрузкой транспортируемых грузов.</w:t>
      </w:r>
    </w:p>
    <w:p w:rsidR="00D95BCF" w:rsidRDefault="00D95BCF" w:rsidP="00D95BCF">
      <w:pPr>
        <w:widowControl w:val="0"/>
        <w:tabs>
          <w:tab w:val="left" w:pos="540"/>
        </w:tabs>
        <w:spacing w:line="228" w:lineRule="auto"/>
        <w:ind w:firstLine="720"/>
        <w:jc w:val="both"/>
        <w:rPr>
          <w:spacing w:val="-6"/>
          <w:sz w:val="28"/>
          <w:szCs w:val="28"/>
        </w:rPr>
      </w:pPr>
    </w:p>
    <w:p w:rsidR="00D95BCF" w:rsidRDefault="00D95BCF" w:rsidP="00D95BCF">
      <w:pPr>
        <w:pStyle w:val="2"/>
        <w:widowControl w:val="0"/>
        <w:spacing w:line="228" w:lineRule="auto"/>
        <w:ind w:left="0" w:firstLine="720"/>
        <w:jc w:val="center"/>
        <w:rPr>
          <w:b/>
          <w:bCs/>
          <w:spacing w:val="-6"/>
          <w:sz w:val="28"/>
          <w:szCs w:val="28"/>
        </w:rPr>
      </w:pPr>
      <w:r>
        <w:rPr>
          <w:b/>
          <w:bCs/>
          <w:spacing w:val="-6"/>
          <w:sz w:val="28"/>
          <w:szCs w:val="28"/>
        </w:rPr>
        <w:t xml:space="preserve">4. ХАРАКТЕРИСТИКА ПРОФЕССИОНАЛЬНОЙ ДЕЯТЕЛЬНОСТИ </w:t>
      </w:r>
    </w:p>
    <w:p w:rsidR="00D95BCF" w:rsidRDefault="00D95BCF" w:rsidP="00D95BCF">
      <w:pPr>
        <w:pStyle w:val="2"/>
        <w:widowControl w:val="0"/>
        <w:spacing w:line="228" w:lineRule="auto"/>
        <w:ind w:left="0" w:firstLine="720"/>
        <w:jc w:val="center"/>
        <w:rPr>
          <w:b/>
          <w:bCs/>
          <w:spacing w:val="-6"/>
          <w:sz w:val="28"/>
          <w:szCs w:val="28"/>
        </w:rPr>
      </w:pPr>
    </w:p>
    <w:p w:rsidR="00D95BCF" w:rsidRDefault="00D95BCF" w:rsidP="00D95BCF">
      <w:pPr>
        <w:pStyle w:val="ae"/>
        <w:spacing w:after="0" w:line="228" w:lineRule="auto"/>
        <w:ind w:left="0" w:firstLine="720"/>
        <w:jc w:val="both"/>
        <w:rPr>
          <w:rFonts w:ascii="Times New Roman" w:hAnsi="Times New Roman" w:cs="Times New Roman"/>
          <w:spacing w:val="-6"/>
          <w:sz w:val="28"/>
          <w:szCs w:val="28"/>
        </w:rPr>
      </w:pPr>
      <w:r>
        <w:rPr>
          <w:b/>
          <w:bCs/>
          <w:spacing w:val="-6"/>
          <w:sz w:val="28"/>
          <w:szCs w:val="28"/>
        </w:rPr>
        <w:t xml:space="preserve">4.1. </w:t>
      </w:r>
      <w:r>
        <w:rPr>
          <w:rFonts w:ascii="Times New Roman" w:hAnsi="Times New Roman" w:cs="Times New Roman"/>
          <w:spacing w:val="-6"/>
          <w:sz w:val="28"/>
          <w:szCs w:val="28"/>
        </w:rPr>
        <w:t xml:space="preserve">Область профессиональной деятельности выпускников: </w:t>
      </w:r>
    </w:p>
    <w:p w:rsidR="00D95BCF" w:rsidRDefault="00D95BCF" w:rsidP="00D95BCF">
      <w:pPr>
        <w:numPr>
          <w:ilvl w:val="0"/>
          <w:numId w:val="4"/>
        </w:numPr>
        <w:shd w:val="clear" w:color="auto" w:fill="FFFFFF"/>
        <w:autoSpaceDE w:val="0"/>
        <w:autoSpaceDN w:val="0"/>
        <w:adjustRightInd w:val="0"/>
        <w:jc w:val="both"/>
        <w:rPr>
          <w:b/>
          <w:color w:val="000000"/>
          <w:sz w:val="28"/>
          <w:szCs w:val="28"/>
        </w:rPr>
      </w:pPr>
      <w:r>
        <w:rPr>
          <w:b/>
          <w:color w:val="000000"/>
          <w:sz w:val="28"/>
          <w:szCs w:val="28"/>
        </w:rPr>
        <w:t>Управление тракторами для производства работ с прицеп</w:t>
      </w:r>
      <w:r>
        <w:rPr>
          <w:b/>
          <w:color w:val="000000"/>
          <w:sz w:val="28"/>
          <w:szCs w:val="28"/>
        </w:rPr>
        <w:softHyphen/>
        <w:t>ными приспособлениями и устройствами с соблюдением правил дорожного движения.</w:t>
      </w:r>
    </w:p>
    <w:p w:rsidR="00D95BCF" w:rsidRDefault="00D95BCF" w:rsidP="00D95BCF">
      <w:pPr>
        <w:numPr>
          <w:ilvl w:val="0"/>
          <w:numId w:val="4"/>
        </w:numPr>
        <w:shd w:val="clear" w:color="auto" w:fill="FFFFFF"/>
        <w:autoSpaceDE w:val="0"/>
        <w:autoSpaceDN w:val="0"/>
        <w:adjustRightInd w:val="0"/>
        <w:jc w:val="both"/>
        <w:rPr>
          <w:b/>
          <w:color w:val="000000"/>
          <w:sz w:val="28"/>
          <w:szCs w:val="28"/>
        </w:rPr>
      </w:pPr>
      <w:r>
        <w:rPr>
          <w:b/>
          <w:color w:val="000000"/>
          <w:sz w:val="28"/>
          <w:szCs w:val="28"/>
        </w:rPr>
        <w:t>Оказание первой медицинской помощи.</w:t>
      </w:r>
    </w:p>
    <w:p w:rsidR="00D95BCF" w:rsidRDefault="00D95BCF" w:rsidP="00D95BCF">
      <w:pPr>
        <w:numPr>
          <w:ilvl w:val="0"/>
          <w:numId w:val="4"/>
        </w:numPr>
        <w:shd w:val="clear" w:color="auto" w:fill="FFFFFF"/>
        <w:autoSpaceDE w:val="0"/>
        <w:autoSpaceDN w:val="0"/>
        <w:adjustRightInd w:val="0"/>
        <w:jc w:val="both"/>
        <w:rPr>
          <w:b/>
          <w:color w:val="000000"/>
          <w:sz w:val="28"/>
          <w:szCs w:val="28"/>
        </w:rPr>
      </w:pPr>
      <w:r>
        <w:rPr>
          <w:b/>
          <w:color w:val="000000"/>
          <w:sz w:val="28"/>
          <w:szCs w:val="28"/>
        </w:rPr>
        <w:t>Выявление и устранение не</w:t>
      </w:r>
      <w:r>
        <w:rPr>
          <w:b/>
          <w:color w:val="000000"/>
          <w:sz w:val="28"/>
          <w:szCs w:val="28"/>
        </w:rPr>
        <w:softHyphen/>
        <w:t>исправностей в работе тракто</w:t>
      </w:r>
      <w:r>
        <w:rPr>
          <w:b/>
          <w:color w:val="000000"/>
          <w:sz w:val="28"/>
          <w:szCs w:val="28"/>
        </w:rPr>
        <w:softHyphen/>
        <w:t xml:space="preserve">ра. </w:t>
      </w:r>
    </w:p>
    <w:p w:rsidR="00D95BCF" w:rsidRDefault="00D95BCF" w:rsidP="00D95BCF">
      <w:pPr>
        <w:numPr>
          <w:ilvl w:val="0"/>
          <w:numId w:val="4"/>
        </w:numPr>
        <w:shd w:val="clear" w:color="auto" w:fill="FFFFFF"/>
        <w:autoSpaceDE w:val="0"/>
        <w:autoSpaceDN w:val="0"/>
        <w:adjustRightInd w:val="0"/>
        <w:jc w:val="both"/>
        <w:rPr>
          <w:b/>
          <w:sz w:val="28"/>
          <w:szCs w:val="28"/>
        </w:rPr>
      </w:pPr>
      <w:r>
        <w:rPr>
          <w:b/>
          <w:color w:val="000000"/>
          <w:sz w:val="28"/>
          <w:szCs w:val="28"/>
        </w:rPr>
        <w:t>Производство текущего ремонта и участие во всех ви</w:t>
      </w:r>
      <w:r>
        <w:rPr>
          <w:b/>
          <w:color w:val="000000"/>
          <w:sz w:val="28"/>
          <w:szCs w:val="28"/>
        </w:rPr>
        <w:softHyphen/>
        <w:t>дах ремонта обслуживаемого трактора и прицепных уст</w:t>
      </w:r>
      <w:r>
        <w:rPr>
          <w:b/>
          <w:color w:val="000000"/>
          <w:sz w:val="28"/>
          <w:szCs w:val="28"/>
        </w:rPr>
        <w:softHyphen/>
        <w:t>ройств.</w:t>
      </w:r>
    </w:p>
    <w:p w:rsidR="00D95BCF" w:rsidRDefault="00D95BCF" w:rsidP="00D95BCF">
      <w:pPr>
        <w:numPr>
          <w:ilvl w:val="0"/>
          <w:numId w:val="4"/>
        </w:numPr>
        <w:shd w:val="clear" w:color="auto" w:fill="FFFFFF"/>
        <w:autoSpaceDE w:val="0"/>
        <w:autoSpaceDN w:val="0"/>
        <w:adjustRightInd w:val="0"/>
        <w:jc w:val="both"/>
        <w:rPr>
          <w:b/>
          <w:sz w:val="28"/>
          <w:szCs w:val="28"/>
        </w:rPr>
      </w:pPr>
      <w:r>
        <w:rPr>
          <w:b/>
          <w:color w:val="000000"/>
          <w:sz w:val="28"/>
          <w:szCs w:val="28"/>
        </w:rPr>
        <w:t>Наблюдение за погрузкой, креплением и разгрузкой транспортируемых грузов.</w:t>
      </w:r>
    </w:p>
    <w:p w:rsidR="00D95BCF" w:rsidRDefault="00D95BCF" w:rsidP="00D95BCF">
      <w:pPr>
        <w:pStyle w:val="2"/>
        <w:widowControl w:val="0"/>
        <w:tabs>
          <w:tab w:val="left" w:pos="720"/>
        </w:tabs>
        <w:spacing w:line="228" w:lineRule="auto"/>
        <w:ind w:left="0" w:firstLine="709"/>
        <w:jc w:val="both"/>
        <w:rPr>
          <w:spacing w:val="-6"/>
          <w:sz w:val="28"/>
          <w:szCs w:val="28"/>
        </w:rPr>
      </w:pPr>
      <w:r>
        <w:rPr>
          <w:b/>
          <w:bCs/>
          <w:spacing w:val="-6"/>
          <w:sz w:val="28"/>
          <w:szCs w:val="28"/>
        </w:rPr>
        <w:t xml:space="preserve">4.2. </w:t>
      </w:r>
      <w:r>
        <w:rPr>
          <w:spacing w:val="-6"/>
          <w:sz w:val="28"/>
          <w:szCs w:val="28"/>
        </w:rPr>
        <w:t>Объектами профессиональной деятельности выпускников являются:</w:t>
      </w:r>
    </w:p>
    <w:p w:rsidR="00D95BCF" w:rsidRDefault="00D95BCF" w:rsidP="00D95BCF">
      <w:pPr>
        <w:pStyle w:val="2"/>
        <w:widowControl w:val="0"/>
        <w:tabs>
          <w:tab w:val="left" w:pos="1080"/>
        </w:tabs>
        <w:spacing w:line="228" w:lineRule="auto"/>
        <w:ind w:left="720" w:firstLine="0"/>
        <w:jc w:val="both"/>
        <w:rPr>
          <w:bCs/>
          <w:spacing w:val="-6"/>
          <w:sz w:val="28"/>
          <w:szCs w:val="28"/>
        </w:rPr>
      </w:pPr>
      <w:r>
        <w:rPr>
          <w:bCs/>
          <w:spacing w:val="-6"/>
          <w:sz w:val="28"/>
          <w:szCs w:val="28"/>
        </w:rPr>
        <w:t xml:space="preserve">- </w:t>
      </w:r>
      <w:r>
        <w:rPr>
          <w:color w:val="000000"/>
          <w:sz w:val="28"/>
          <w:szCs w:val="28"/>
        </w:rPr>
        <w:t>тракторы с двигателем мощностью свыше 110,3 кВт и прицепные приспособ</w:t>
      </w:r>
      <w:r>
        <w:rPr>
          <w:color w:val="000000"/>
          <w:sz w:val="28"/>
          <w:szCs w:val="28"/>
        </w:rPr>
        <w:softHyphen/>
        <w:t>ления</w:t>
      </w:r>
      <w:r>
        <w:rPr>
          <w:bCs/>
          <w:spacing w:val="-6"/>
          <w:sz w:val="28"/>
          <w:szCs w:val="28"/>
        </w:rPr>
        <w:t>;</w:t>
      </w:r>
    </w:p>
    <w:p w:rsidR="00D95BCF" w:rsidRDefault="00D95BCF" w:rsidP="00D95BCF">
      <w:pPr>
        <w:pStyle w:val="2"/>
        <w:widowControl w:val="0"/>
        <w:tabs>
          <w:tab w:val="left" w:pos="1080"/>
        </w:tabs>
        <w:spacing w:line="228" w:lineRule="auto"/>
        <w:ind w:left="0" w:firstLine="720"/>
        <w:jc w:val="both"/>
        <w:rPr>
          <w:bCs/>
          <w:spacing w:val="-6"/>
          <w:sz w:val="28"/>
          <w:szCs w:val="28"/>
        </w:rPr>
      </w:pPr>
      <w:r>
        <w:rPr>
          <w:bCs/>
          <w:spacing w:val="-6"/>
          <w:sz w:val="28"/>
          <w:szCs w:val="28"/>
        </w:rPr>
        <w:t>- технологическое оборудование, инструмент и приспособления для технического обслуживания;</w:t>
      </w:r>
    </w:p>
    <w:p w:rsidR="00D95BCF" w:rsidRDefault="00D95BCF" w:rsidP="00D95BCF">
      <w:pPr>
        <w:pStyle w:val="2"/>
        <w:widowControl w:val="0"/>
        <w:tabs>
          <w:tab w:val="left" w:pos="720"/>
        </w:tabs>
        <w:spacing w:line="228" w:lineRule="auto"/>
        <w:ind w:left="0" w:firstLine="709"/>
        <w:jc w:val="both"/>
        <w:rPr>
          <w:b/>
          <w:spacing w:val="-6"/>
          <w:sz w:val="28"/>
          <w:szCs w:val="28"/>
        </w:rPr>
      </w:pPr>
      <w:r>
        <w:rPr>
          <w:b/>
          <w:bCs/>
          <w:spacing w:val="-6"/>
          <w:sz w:val="28"/>
          <w:szCs w:val="28"/>
        </w:rPr>
        <w:t xml:space="preserve">4.3. </w:t>
      </w:r>
      <w:r>
        <w:rPr>
          <w:bCs/>
          <w:spacing w:val="-6"/>
          <w:sz w:val="28"/>
          <w:szCs w:val="28"/>
        </w:rPr>
        <w:t xml:space="preserve">Обучающийся по профессии </w:t>
      </w:r>
      <w:r>
        <w:rPr>
          <w:b/>
        </w:rPr>
        <w:t>35.01.13</w:t>
      </w:r>
      <w:r>
        <w:rPr>
          <w:sz w:val="28"/>
          <w:szCs w:val="28"/>
        </w:rPr>
        <w:t xml:space="preserve">  </w:t>
      </w:r>
      <w:r>
        <w:rPr>
          <w:bCs/>
          <w:color w:val="FF0000"/>
          <w:spacing w:val="-6"/>
          <w:sz w:val="28"/>
          <w:szCs w:val="28"/>
        </w:rPr>
        <w:t xml:space="preserve"> </w:t>
      </w:r>
      <w:r>
        <w:rPr>
          <w:b/>
          <w:sz w:val="28"/>
          <w:szCs w:val="28"/>
        </w:rPr>
        <w:t>Тракторист категории «D»</w:t>
      </w:r>
      <w:r>
        <w:rPr>
          <w:spacing w:val="-6"/>
          <w:sz w:val="28"/>
          <w:szCs w:val="28"/>
        </w:rPr>
        <w:t xml:space="preserve"> готовится к следующим видам деятельности:</w:t>
      </w:r>
    </w:p>
    <w:p w:rsidR="00D95BCF" w:rsidRDefault="00D95BCF" w:rsidP="00D95BCF">
      <w:pPr>
        <w:ind w:firstLine="720"/>
        <w:jc w:val="both"/>
        <w:rPr>
          <w:b/>
          <w:sz w:val="28"/>
          <w:szCs w:val="28"/>
        </w:rPr>
      </w:pPr>
      <w:r>
        <w:rPr>
          <w:b/>
          <w:spacing w:val="-6"/>
          <w:sz w:val="28"/>
          <w:szCs w:val="28"/>
        </w:rPr>
        <w:lastRenderedPageBreak/>
        <w:t>4.3.1. </w:t>
      </w:r>
      <w:r>
        <w:rPr>
          <w:spacing w:val="-6"/>
          <w:sz w:val="28"/>
          <w:szCs w:val="28"/>
        </w:rPr>
        <w:t>Работа с сельскохозяйственными машинами и</w:t>
      </w:r>
      <w:r>
        <w:rPr>
          <w:b/>
          <w:spacing w:val="-6"/>
          <w:sz w:val="28"/>
          <w:szCs w:val="28"/>
        </w:rPr>
        <w:t xml:space="preserve"> </w:t>
      </w:r>
      <w:r>
        <w:rPr>
          <w:sz w:val="28"/>
          <w:szCs w:val="28"/>
        </w:rPr>
        <w:t>транспортировка грузов.</w:t>
      </w:r>
    </w:p>
    <w:p w:rsidR="00D95BCF" w:rsidRDefault="00D95BCF" w:rsidP="00D95BCF">
      <w:pPr>
        <w:tabs>
          <w:tab w:val="left" w:pos="1080"/>
        </w:tabs>
        <w:spacing w:line="228" w:lineRule="auto"/>
        <w:ind w:left="720"/>
        <w:jc w:val="both"/>
        <w:rPr>
          <w:spacing w:val="-6"/>
          <w:sz w:val="28"/>
          <w:szCs w:val="28"/>
        </w:rPr>
      </w:pPr>
      <w:r>
        <w:rPr>
          <w:b/>
          <w:spacing w:val="-6"/>
          <w:sz w:val="28"/>
          <w:szCs w:val="28"/>
        </w:rPr>
        <w:t>4.3.2. </w:t>
      </w:r>
      <w:r>
        <w:rPr>
          <w:spacing w:val="-6"/>
          <w:sz w:val="28"/>
          <w:szCs w:val="28"/>
        </w:rPr>
        <w:t>Техническое обслуживание трактора.</w:t>
      </w:r>
    </w:p>
    <w:p w:rsidR="00D95BCF" w:rsidRDefault="00D95BCF" w:rsidP="00D95BCF">
      <w:pPr>
        <w:pStyle w:val="22"/>
        <w:widowControl w:val="0"/>
        <w:tabs>
          <w:tab w:val="left" w:pos="993"/>
          <w:tab w:val="left" w:pos="1418"/>
        </w:tabs>
        <w:spacing w:after="0" w:line="228" w:lineRule="auto"/>
        <w:jc w:val="center"/>
        <w:rPr>
          <w:b/>
          <w:spacing w:val="-6"/>
          <w:sz w:val="28"/>
          <w:szCs w:val="28"/>
        </w:rPr>
      </w:pPr>
    </w:p>
    <w:p w:rsidR="00D95BCF" w:rsidRDefault="00D95BCF" w:rsidP="00D95BCF">
      <w:pPr>
        <w:pStyle w:val="aa"/>
        <w:widowControl w:val="0"/>
        <w:spacing w:line="228" w:lineRule="auto"/>
        <w:ind w:left="0" w:firstLine="0"/>
        <w:jc w:val="center"/>
        <w:rPr>
          <w:b/>
          <w:spacing w:val="-6"/>
          <w:sz w:val="28"/>
          <w:szCs w:val="28"/>
        </w:rPr>
      </w:pPr>
      <w:r>
        <w:rPr>
          <w:b/>
          <w:spacing w:val="-6"/>
          <w:sz w:val="28"/>
          <w:szCs w:val="28"/>
        </w:rPr>
        <w:t xml:space="preserve">5. ТРЕБОВАНИЯ К РЕЗУЛЬТАТАМ ОСВОЕНИЯ ПРОФЕССИОНАЛЬНОЙ ОБРАЗОВАТЕЛЬНОЙ ПРОГРАММЫ </w:t>
      </w:r>
    </w:p>
    <w:p w:rsidR="00D95BCF" w:rsidRDefault="00D95BCF" w:rsidP="00D95BCF">
      <w:pPr>
        <w:pStyle w:val="aa"/>
        <w:widowControl w:val="0"/>
        <w:spacing w:line="228" w:lineRule="auto"/>
        <w:ind w:left="0" w:firstLine="0"/>
        <w:jc w:val="center"/>
        <w:rPr>
          <w:b/>
          <w:spacing w:val="-6"/>
          <w:sz w:val="28"/>
          <w:szCs w:val="28"/>
        </w:rPr>
      </w:pPr>
    </w:p>
    <w:p w:rsidR="00D95BCF" w:rsidRDefault="00D95BCF" w:rsidP="00D95BCF">
      <w:pPr>
        <w:pStyle w:val="2"/>
        <w:widowControl w:val="0"/>
        <w:spacing w:line="228" w:lineRule="auto"/>
        <w:ind w:left="0" w:firstLine="720"/>
        <w:jc w:val="both"/>
        <w:rPr>
          <w:spacing w:val="-6"/>
          <w:sz w:val="28"/>
          <w:szCs w:val="28"/>
        </w:rPr>
      </w:pPr>
      <w:r>
        <w:rPr>
          <w:b/>
          <w:sz w:val="28"/>
          <w:szCs w:val="28"/>
        </w:rPr>
        <w:t>5.1. </w:t>
      </w:r>
      <w:r>
        <w:rPr>
          <w:sz w:val="28"/>
          <w:szCs w:val="28"/>
        </w:rPr>
        <w:t xml:space="preserve">Выпускник, освоивший ПОП, должен </w:t>
      </w:r>
      <w:r>
        <w:rPr>
          <w:bCs/>
          <w:sz w:val="28"/>
          <w:szCs w:val="28"/>
        </w:rPr>
        <w:t xml:space="preserve">обладать </w:t>
      </w:r>
      <w:r>
        <w:rPr>
          <w:b/>
          <w:sz w:val="28"/>
          <w:szCs w:val="28"/>
        </w:rPr>
        <w:t xml:space="preserve">профессиональными </w:t>
      </w:r>
      <w:r>
        <w:rPr>
          <w:b/>
          <w:bCs/>
          <w:iCs/>
          <w:sz w:val="28"/>
          <w:szCs w:val="28"/>
        </w:rPr>
        <w:t>компетенциями</w:t>
      </w:r>
      <w:r>
        <w:rPr>
          <w:bCs/>
          <w:sz w:val="28"/>
          <w:szCs w:val="28"/>
        </w:rPr>
        <w:t xml:space="preserve">, </w:t>
      </w:r>
      <w:r>
        <w:rPr>
          <w:sz w:val="28"/>
          <w:szCs w:val="28"/>
        </w:rPr>
        <w:t>соответствующими основным видам профессиональной деятельности:</w:t>
      </w:r>
    </w:p>
    <w:p w:rsidR="00D95BCF" w:rsidRDefault="00D95BCF" w:rsidP="00D95BCF">
      <w:pPr>
        <w:widowControl w:val="0"/>
        <w:ind w:firstLine="720"/>
        <w:jc w:val="both"/>
        <w:rPr>
          <w:sz w:val="28"/>
          <w:szCs w:val="28"/>
        </w:rPr>
      </w:pPr>
      <w:r>
        <w:rPr>
          <w:sz w:val="28"/>
          <w:szCs w:val="28"/>
        </w:rPr>
        <w:t>ПК 1. Управлять трактором категорий «D».</w:t>
      </w:r>
    </w:p>
    <w:p w:rsidR="00D95BCF" w:rsidRDefault="00D95BCF" w:rsidP="00D95BCF">
      <w:pPr>
        <w:widowControl w:val="0"/>
        <w:ind w:firstLine="720"/>
        <w:jc w:val="both"/>
        <w:rPr>
          <w:sz w:val="28"/>
          <w:szCs w:val="28"/>
        </w:rPr>
      </w:pPr>
      <w:r>
        <w:rPr>
          <w:sz w:val="28"/>
          <w:szCs w:val="28"/>
        </w:rPr>
        <w:t>ПК 2. Выполнять работы с сельскохозяйственными машинами и  транспортировке грузов.</w:t>
      </w:r>
    </w:p>
    <w:p w:rsidR="00D95BCF" w:rsidRDefault="00D95BCF" w:rsidP="00D95BCF">
      <w:pPr>
        <w:widowControl w:val="0"/>
        <w:ind w:firstLine="720"/>
        <w:jc w:val="both"/>
        <w:rPr>
          <w:sz w:val="28"/>
          <w:szCs w:val="28"/>
        </w:rPr>
      </w:pPr>
      <w:r>
        <w:rPr>
          <w:sz w:val="28"/>
          <w:szCs w:val="28"/>
        </w:rPr>
        <w:t>ПК 3. Осуществлять техническое обслуживание тракторов.</w:t>
      </w:r>
    </w:p>
    <w:p w:rsidR="00D95BCF" w:rsidRDefault="00D95BCF" w:rsidP="00D95BCF">
      <w:pPr>
        <w:widowControl w:val="0"/>
        <w:ind w:firstLine="720"/>
        <w:jc w:val="both"/>
        <w:rPr>
          <w:sz w:val="28"/>
          <w:szCs w:val="28"/>
        </w:rPr>
      </w:pPr>
      <w:r>
        <w:rPr>
          <w:sz w:val="28"/>
          <w:szCs w:val="28"/>
        </w:rPr>
        <w:t>ПК 4. Устранять мелкие неисправности, возникающие во время эксплуатации тракторов.</w:t>
      </w:r>
    </w:p>
    <w:p w:rsidR="00D95BCF" w:rsidRDefault="00D95BCF" w:rsidP="00D95BCF">
      <w:pPr>
        <w:widowControl w:val="0"/>
        <w:ind w:firstLine="720"/>
        <w:jc w:val="both"/>
        <w:rPr>
          <w:sz w:val="28"/>
          <w:szCs w:val="28"/>
        </w:rPr>
      </w:pPr>
      <w:r>
        <w:rPr>
          <w:sz w:val="28"/>
          <w:szCs w:val="28"/>
        </w:rPr>
        <w:t>ПК 5. Работать с документацией установленной формы.</w:t>
      </w:r>
    </w:p>
    <w:p w:rsidR="00D95BCF" w:rsidRDefault="00D95BCF" w:rsidP="00D95BCF">
      <w:pPr>
        <w:widowControl w:val="0"/>
        <w:ind w:firstLine="720"/>
        <w:jc w:val="both"/>
        <w:rPr>
          <w:sz w:val="28"/>
          <w:szCs w:val="28"/>
        </w:rPr>
      </w:pPr>
      <w:r>
        <w:rPr>
          <w:sz w:val="28"/>
          <w:szCs w:val="28"/>
        </w:rPr>
        <w:t>ПК 6. Проводить первоочередные мероприятия на месте дорожно-транспортного происшествия.</w:t>
      </w:r>
    </w:p>
    <w:p w:rsidR="00D95BCF" w:rsidRDefault="00D95BCF" w:rsidP="00D95BCF">
      <w:pPr>
        <w:widowControl w:val="0"/>
        <w:ind w:firstLine="720"/>
        <w:jc w:val="both"/>
        <w:rPr>
          <w:b/>
          <w:bCs/>
          <w:sz w:val="28"/>
          <w:szCs w:val="28"/>
        </w:rPr>
      </w:pPr>
      <w:r>
        <w:rPr>
          <w:sz w:val="28"/>
          <w:szCs w:val="28"/>
        </w:rPr>
        <w:t xml:space="preserve">Освоение ПК 1, 2, 4, 5, осуществляется при изучении ПМ </w:t>
      </w:r>
      <w:r>
        <w:rPr>
          <w:b/>
          <w:bCs/>
          <w:sz w:val="28"/>
          <w:szCs w:val="28"/>
        </w:rPr>
        <w:t>Эксплуатация и техническое обслуживание тракторов.</w:t>
      </w:r>
    </w:p>
    <w:p w:rsidR="00D95BCF" w:rsidRDefault="00D95BCF" w:rsidP="00D95BCF">
      <w:pPr>
        <w:widowControl w:val="0"/>
        <w:ind w:firstLine="720"/>
        <w:jc w:val="both"/>
        <w:rPr>
          <w:sz w:val="28"/>
          <w:szCs w:val="28"/>
        </w:rPr>
      </w:pPr>
      <w:r>
        <w:rPr>
          <w:bCs/>
          <w:sz w:val="28"/>
          <w:szCs w:val="28"/>
        </w:rPr>
        <w:t>Освоение ПК 3, 6 при изучении соответствующих ОП дисциплин.</w:t>
      </w:r>
    </w:p>
    <w:p w:rsidR="00D95BCF" w:rsidRDefault="00D95BCF" w:rsidP="00D95BCF">
      <w:pPr>
        <w:snapToGrid w:val="0"/>
        <w:ind w:firstLine="708"/>
        <w:jc w:val="both"/>
        <w:rPr>
          <w:spacing w:val="-8"/>
          <w:sz w:val="28"/>
          <w:szCs w:val="28"/>
        </w:rPr>
      </w:pPr>
      <w:r>
        <w:rPr>
          <w:b/>
          <w:spacing w:val="-8"/>
          <w:sz w:val="28"/>
          <w:szCs w:val="28"/>
        </w:rPr>
        <w:t>5.2</w:t>
      </w:r>
      <w:r>
        <w:rPr>
          <w:spacing w:val="-8"/>
          <w:sz w:val="28"/>
          <w:szCs w:val="28"/>
        </w:rPr>
        <w:t xml:space="preserve">. В результате освоения программы </w:t>
      </w:r>
      <w:proofErr w:type="gramStart"/>
      <w:r>
        <w:rPr>
          <w:spacing w:val="-8"/>
          <w:sz w:val="28"/>
          <w:szCs w:val="28"/>
        </w:rPr>
        <w:t>обучающийся</w:t>
      </w:r>
      <w:proofErr w:type="gramEnd"/>
      <w:r>
        <w:rPr>
          <w:spacing w:val="-8"/>
          <w:sz w:val="28"/>
          <w:szCs w:val="28"/>
        </w:rPr>
        <w:t xml:space="preserve"> должен:</w:t>
      </w:r>
    </w:p>
    <w:p w:rsidR="00D95BCF" w:rsidRDefault="00D95BCF" w:rsidP="00D95BCF">
      <w:pPr>
        <w:jc w:val="both"/>
        <w:rPr>
          <w:spacing w:val="-8"/>
          <w:sz w:val="28"/>
          <w:szCs w:val="28"/>
        </w:rPr>
      </w:pPr>
      <w:r>
        <w:rPr>
          <w:b/>
          <w:spacing w:val="-8"/>
          <w:sz w:val="28"/>
          <w:szCs w:val="28"/>
        </w:rPr>
        <w:t>иметь практический опыт:</w:t>
      </w:r>
    </w:p>
    <w:p w:rsidR="00D95BCF" w:rsidRDefault="00D95BCF" w:rsidP="00D95BCF">
      <w:pPr>
        <w:numPr>
          <w:ilvl w:val="0"/>
          <w:numId w:val="6"/>
        </w:numPr>
        <w:tabs>
          <w:tab w:val="left" w:pos="360"/>
        </w:tabs>
        <w:jc w:val="both"/>
        <w:rPr>
          <w:spacing w:val="-8"/>
          <w:sz w:val="28"/>
          <w:szCs w:val="28"/>
        </w:rPr>
      </w:pPr>
      <w:r>
        <w:rPr>
          <w:spacing w:val="-8"/>
          <w:sz w:val="28"/>
          <w:szCs w:val="28"/>
        </w:rPr>
        <w:t xml:space="preserve">управления </w:t>
      </w:r>
      <w:r>
        <w:rPr>
          <w:sz w:val="28"/>
          <w:szCs w:val="28"/>
        </w:rPr>
        <w:t>тракторами, относящимися к категории «D»</w:t>
      </w:r>
      <w:r>
        <w:rPr>
          <w:spacing w:val="-8"/>
          <w:sz w:val="28"/>
          <w:szCs w:val="28"/>
        </w:rPr>
        <w:t>;</w:t>
      </w:r>
    </w:p>
    <w:p w:rsidR="00D95BCF" w:rsidRDefault="00D95BCF" w:rsidP="00D95BCF">
      <w:pPr>
        <w:jc w:val="both"/>
        <w:rPr>
          <w:sz w:val="28"/>
          <w:szCs w:val="28"/>
        </w:rPr>
      </w:pPr>
      <w:r>
        <w:rPr>
          <w:b/>
          <w:sz w:val="28"/>
          <w:szCs w:val="28"/>
        </w:rPr>
        <w:t>уметь</w:t>
      </w:r>
      <w:r>
        <w:rPr>
          <w:sz w:val="28"/>
          <w:szCs w:val="28"/>
        </w:rPr>
        <w:t>:</w:t>
      </w:r>
    </w:p>
    <w:p w:rsidR="00D95BCF" w:rsidRDefault="00D95BCF" w:rsidP="00D95BCF">
      <w:pPr>
        <w:numPr>
          <w:ilvl w:val="0"/>
          <w:numId w:val="6"/>
        </w:numPr>
        <w:tabs>
          <w:tab w:val="left" w:pos="360"/>
        </w:tabs>
        <w:jc w:val="both"/>
        <w:rPr>
          <w:spacing w:val="-8"/>
          <w:sz w:val="28"/>
          <w:szCs w:val="28"/>
        </w:rPr>
      </w:pPr>
      <w:r>
        <w:rPr>
          <w:spacing w:val="-8"/>
          <w:sz w:val="28"/>
          <w:szCs w:val="28"/>
        </w:rPr>
        <w:t>соблюдать Правила дорожного движения;</w:t>
      </w:r>
    </w:p>
    <w:p w:rsidR="00D95BCF" w:rsidRDefault="00D95BCF" w:rsidP="00D95BCF">
      <w:pPr>
        <w:numPr>
          <w:ilvl w:val="0"/>
          <w:numId w:val="6"/>
        </w:numPr>
        <w:tabs>
          <w:tab w:val="left" w:pos="360"/>
        </w:tabs>
        <w:jc w:val="both"/>
        <w:rPr>
          <w:spacing w:val="-8"/>
          <w:sz w:val="28"/>
          <w:szCs w:val="28"/>
        </w:rPr>
      </w:pPr>
      <w:r>
        <w:rPr>
          <w:spacing w:val="-8"/>
          <w:sz w:val="28"/>
          <w:szCs w:val="28"/>
        </w:rPr>
        <w:t>безопасно управлять транспортными средствами в различных дорожных и метеорологических условиях;</w:t>
      </w:r>
    </w:p>
    <w:p w:rsidR="00D95BCF" w:rsidRDefault="00D95BCF" w:rsidP="00D95BCF">
      <w:pPr>
        <w:numPr>
          <w:ilvl w:val="0"/>
          <w:numId w:val="6"/>
        </w:numPr>
        <w:tabs>
          <w:tab w:val="left" w:pos="360"/>
        </w:tabs>
        <w:jc w:val="both"/>
        <w:rPr>
          <w:spacing w:val="-8"/>
          <w:sz w:val="28"/>
          <w:szCs w:val="28"/>
        </w:rPr>
      </w:pPr>
      <w:r>
        <w:rPr>
          <w:sz w:val="28"/>
          <w:szCs w:val="28"/>
        </w:rPr>
        <w:t>уверенно действовать в нештатных ситуациях;</w:t>
      </w:r>
    </w:p>
    <w:p w:rsidR="00D95BCF" w:rsidRDefault="00D95BCF" w:rsidP="00D95BCF">
      <w:pPr>
        <w:numPr>
          <w:ilvl w:val="0"/>
          <w:numId w:val="6"/>
        </w:numPr>
        <w:tabs>
          <w:tab w:val="left" w:pos="360"/>
        </w:tabs>
        <w:jc w:val="both"/>
        <w:rPr>
          <w:spacing w:val="-8"/>
          <w:sz w:val="28"/>
          <w:szCs w:val="28"/>
        </w:rPr>
      </w:pPr>
      <w:r>
        <w:rPr>
          <w:spacing w:val="-8"/>
          <w:sz w:val="28"/>
          <w:szCs w:val="28"/>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D95BCF" w:rsidRDefault="00D95BCF" w:rsidP="00D95BCF">
      <w:pPr>
        <w:numPr>
          <w:ilvl w:val="0"/>
          <w:numId w:val="6"/>
        </w:numPr>
        <w:tabs>
          <w:tab w:val="left" w:pos="360"/>
        </w:tabs>
        <w:jc w:val="both"/>
        <w:rPr>
          <w:spacing w:val="-8"/>
          <w:sz w:val="28"/>
          <w:szCs w:val="28"/>
        </w:rPr>
      </w:pPr>
      <w:r>
        <w:rPr>
          <w:spacing w:val="-8"/>
          <w:sz w:val="28"/>
          <w:szCs w:val="28"/>
        </w:rPr>
        <w:t>выполнять контрольный осмотр транспортных средств перед выездом и при выполнении поездки;</w:t>
      </w:r>
    </w:p>
    <w:p w:rsidR="00D95BCF" w:rsidRDefault="00D95BCF" w:rsidP="00D95BCF">
      <w:pPr>
        <w:numPr>
          <w:ilvl w:val="0"/>
          <w:numId w:val="6"/>
        </w:numPr>
        <w:tabs>
          <w:tab w:val="left" w:pos="360"/>
        </w:tabs>
        <w:jc w:val="both"/>
        <w:rPr>
          <w:spacing w:val="-8"/>
          <w:sz w:val="28"/>
          <w:szCs w:val="28"/>
        </w:rPr>
      </w:pPr>
      <w:r>
        <w:rPr>
          <w:spacing w:val="-8"/>
          <w:sz w:val="28"/>
          <w:szCs w:val="28"/>
        </w:rPr>
        <w:t>заправлять транспортные средства горюче-смазочными материалами и специальными жидкостями с соблюдением экологических требований;</w:t>
      </w:r>
    </w:p>
    <w:p w:rsidR="00D95BCF" w:rsidRDefault="00D95BCF" w:rsidP="00D95BCF">
      <w:pPr>
        <w:numPr>
          <w:ilvl w:val="0"/>
          <w:numId w:val="6"/>
        </w:numPr>
        <w:tabs>
          <w:tab w:val="left" w:pos="360"/>
        </w:tabs>
        <w:jc w:val="both"/>
        <w:rPr>
          <w:spacing w:val="-8"/>
          <w:sz w:val="28"/>
          <w:szCs w:val="28"/>
        </w:rPr>
      </w:pPr>
      <w:r>
        <w:rPr>
          <w:spacing w:val="-8"/>
          <w:sz w:val="28"/>
          <w:szCs w:val="28"/>
        </w:rPr>
        <w:t>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D95BCF" w:rsidRDefault="00D95BCF" w:rsidP="00D95BCF">
      <w:pPr>
        <w:numPr>
          <w:ilvl w:val="0"/>
          <w:numId w:val="6"/>
        </w:numPr>
        <w:tabs>
          <w:tab w:val="left" w:pos="360"/>
        </w:tabs>
        <w:jc w:val="both"/>
        <w:rPr>
          <w:spacing w:val="-8"/>
          <w:sz w:val="28"/>
          <w:szCs w:val="28"/>
        </w:rPr>
      </w:pPr>
      <w:r>
        <w:rPr>
          <w:spacing w:val="-8"/>
          <w:sz w:val="28"/>
          <w:szCs w:val="28"/>
        </w:rPr>
        <w:t>соблюдать режим труда и отдыха;</w:t>
      </w:r>
    </w:p>
    <w:p w:rsidR="00D95BCF" w:rsidRDefault="00D95BCF" w:rsidP="00D95BCF">
      <w:pPr>
        <w:numPr>
          <w:ilvl w:val="0"/>
          <w:numId w:val="6"/>
        </w:numPr>
        <w:tabs>
          <w:tab w:val="left" w:pos="360"/>
        </w:tabs>
        <w:jc w:val="both"/>
        <w:rPr>
          <w:spacing w:val="-8"/>
          <w:sz w:val="28"/>
          <w:szCs w:val="28"/>
        </w:rPr>
      </w:pPr>
      <w:r>
        <w:rPr>
          <w:spacing w:val="-8"/>
          <w:sz w:val="28"/>
          <w:szCs w:val="28"/>
        </w:rPr>
        <w:t>обеспечивать прием, размещение, крепление и перевозку грузов</w:t>
      </w:r>
      <w:proofErr w:type="gramStart"/>
      <w:r>
        <w:rPr>
          <w:spacing w:val="-8"/>
          <w:sz w:val="28"/>
          <w:szCs w:val="28"/>
        </w:rPr>
        <w:t>.</w:t>
      </w:r>
      <w:proofErr w:type="gramEnd"/>
      <w:r>
        <w:rPr>
          <w:spacing w:val="-8"/>
          <w:sz w:val="28"/>
          <w:szCs w:val="28"/>
        </w:rPr>
        <w:t xml:space="preserve"> </w:t>
      </w:r>
      <w:r>
        <w:rPr>
          <w:spacing w:val="-8"/>
          <w:sz w:val="28"/>
          <w:szCs w:val="28"/>
        </w:rPr>
        <w:br/>
      </w:r>
      <w:proofErr w:type="gramStart"/>
      <w:r>
        <w:rPr>
          <w:spacing w:val="-8"/>
          <w:sz w:val="28"/>
          <w:szCs w:val="28"/>
        </w:rPr>
        <w:t>п</w:t>
      </w:r>
      <w:proofErr w:type="gramEnd"/>
      <w:r>
        <w:rPr>
          <w:spacing w:val="-8"/>
          <w:sz w:val="28"/>
          <w:szCs w:val="28"/>
        </w:rPr>
        <w:t>олучать, оформлять и сдавать путевую и транспортную документацию;</w:t>
      </w:r>
    </w:p>
    <w:p w:rsidR="00D95BCF" w:rsidRDefault="00D95BCF" w:rsidP="00D95BCF">
      <w:pPr>
        <w:numPr>
          <w:ilvl w:val="0"/>
          <w:numId w:val="6"/>
        </w:numPr>
        <w:tabs>
          <w:tab w:val="left" w:pos="360"/>
        </w:tabs>
        <w:jc w:val="both"/>
        <w:rPr>
          <w:spacing w:val="-8"/>
          <w:sz w:val="28"/>
          <w:szCs w:val="28"/>
        </w:rPr>
      </w:pPr>
      <w:r>
        <w:rPr>
          <w:spacing w:val="-8"/>
          <w:sz w:val="28"/>
          <w:szCs w:val="28"/>
        </w:rPr>
        <w:t>принимать возможные меры для оказания первой помощи пострадавшим при дорожно-транспортных происшествиях;</w:t>
      </w:r>
    </w:p>
    <w:p w:rsidR="00D95BCF" w:rsidRDefault="00D95BCF" w:rsidP="00D95BCF">
      <w:pPr>
        <w:numPr>
          <w:ilvl w:val="0"/>
          <w:numId w:val="6"/>
        </w:numPr>
        <w:tabs>
          <w:tab w:val="left" w:pos="360"/>
        </w:tabs>
        <w:jc w:val="both"/>
        <w:rPr>
          <w:sz w:val="28"/>
          <w:szCs w:val="28"/>
        </w:rPr>
      </w:pPr>
      <w:r>
        <w:rPr>
          <w:spacing w:val="-8"/>
          <w:sz w:val="28"/>
          <w:szCs w:val="28"/>
        </w:rPr>
        <w:lastRenderedPageBreak/>
        <w:t>использовать средства пожаротушения;</w:t>
      </w:r>
    </w:p>
    <w:p w:rsidR="00D95BCF" w:rsidRDefault="00D95BCF" w:rsidP="00D95BCF">
      <w:pPr>
        <w:tabs>
          <w:tab w:val="left" w:pos="360"/>
        </w:tabs>
        <w:jc w:val="both"/>
        <w:rPr>
          <w:sz w:val="28"/>
          <w:szCs w:val="28"/>
        </w:rPr>
      </w:pPr>
      <w:r>
        <w:rPr>
          <w:b/>
          <w:sz w:val="28"/>
          <w:szCs w:val="28"/>
        </w:rPr>
        <w:t>знать:</w:t>
      </w:r>
    </w:p>
    <w:p w:rsidR="00D95BCF" w:rsidRDefault="00D95BCF" w:rsidP="00D95BCF">
      <w:pPr>
        <w:numPr>
          <w:ilvl w:val="0"/>
          <w:numId w:val="8"/>
        </w:numPr>
        <w:tabs>
          <w:tab w:val="left" w:pos="360"/>
        </w:tabs>
        <w:jc w:val="both"/>
        <w:rPr>
          <w:spacing w:val="-8"/>
          <w:sz w:val="28"/>
          <w:szCs w:val="28"/>
        </w:rPr>
      </w:pPr>
      <w:r>
        <w:rPr>
          <w:spacing w:val="-8"/>
          <w:sz w:val="28"/>
          <w:szCs w:val="28"/>
        </w:rPr>
        <w:t>основы законодательства в сфере дорожного движения, Правила дорожного движения;</w:t>
      </w:r>
    </w:p>
    <w:p w:rsidR="00D95BCF" w:rsidRDefault="00D95BCF" w:rsidP="00D95BCF">
      <w:pPr>
        <w:numPr>
          <w:ilvl w:val="0"/>
          <w:numId w:val="8"/>
        </w:numPr>
        <w:tabs>
          <w:tab w:val="left" w:pos="360"/>
        </w:tabs>
        <w:jc w:val="both"/>
        <w:rPr>
          <w:spacing w:val="-8"/>
          <w:sz w:val="28"/>
          <w:szCs w:val="28"/>
        </w:rPr>
      </w:pPr>
      <w:r>
        <w:rPr>
          <w:spacing w:val="-8"/>
          <w:sz w:val="28"/>
          <w:szCs w:val="28"/>
        </w:rPr>
        <w:t>правила эксплуатации транспортных средств;</w:t>
      </w:r>
    </w:p>
    <w:p w:rsidR="00D95BCF" w:rsidRDefault="00D95BCF" w:rsidP="00D95BCF">
      <w:pPr>
        <w:numPr>
          <w:ilvl w:val="0"/>
          <w:numId w:val="8"/>
        </w:numPr>
        <w:tabs>
          <w:tab w:val="left" w:pos="360"/>
        </w:tabs>
        <w:jc w:val="both"/>
        <w:rPr>
          <w:spacing w:val="-8"/>
          <w:sz w:val="28"/>
          <w:szCs w:val="28"/>
        </w:rPr>
      </w:pPr>
      <w:r>
        <w:rPr>
          <w:spacing w:val="-8"/>
          <w:sz w:val="28"/>
          <w:szCs w:val="28"/>
        </w:rPr>
        <w:t xml:space="preserve">правила перевозки грузов; </w:t>
      </w:r>
      <w:r>
        <w:rPr>
          <w:spacing w:val="-8"/>
          <w:sz w:val="28"/>
          <w:szCs w:val="28"/>
        </w:rPr>
        <w:b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D95BCF" w:rsidRDefault="00D95BCF" w:rsidP="00D95BCF">
      <w:pPr>
        <w:numPr>
          <w:ilvl w:val="0"/>
          <w:numId w:val="8"/>
        </w:numPr>
        <w:tabs>
          <w:tab w:val="left" w:pos="360"/>
        </w:tabs>
        <w:jc w:val="both"/>
        <w:rPr>
          <w:spacing w:val="-8"/>
          <w:sz w:val="28"/>
          <w:szCs w:val="28"/>
        </w:rPr>
      </w:pPr>
      <w:r>
        <w:rPr>
          <w:spacing w:val="-8"/>
          <w:sz w:val="28"/>
          <w:szCs w:val="28"/>
        </w:rPr>
        <w:t>назначение, расположение, принцип действия основных механизмов и приборов транспортных средств;</w:t>
      </w:r>
    </w:p>
    <w:p w:rsidR="00D95BCF" w:rsidRDefault="00D95BCF" w:rsidP="00D95BCF">
      <w:pPr>
        <w:numPr>
          <w:ilvl w:val="0"/>
          <w:numId w:val="8"/>
        </w:numPr>
        <w:tabs>
          <w:tab w:val="left" w:pos="360"/>
        </w:tabs>
        <w:jc w:val="both"/>
        <w:rPr>
          <w:sz w:val="28"/>
          <w:szCs w:val="28"/>
        </w:rPr>
      </w:pPr>
      <w:r>
        <w:rPr>
          <w:sz w:val="28"/>
          <w:szCs w:val="28"/>
        </w:rPr>
        <w:t>правила техники безопасности при проверке технического состояния транспортных средств, проведении погрузочно-разгрузочных работ;</w:t>
      </w:r>
    </w:p>
    <w:p w:rsidR="00D95BCF" w:rsidRDefault="00D95BCF" w:rsidP="00D95BCF">
      <w:pPr>
        <w:numPr>
          <w:ilvl w:val="0"/>
          <w:numId w:val="8"/>
        </w:numPr>
        <w:tabs>
          <w:tab w:val="left" w:pos="360"/>
        </w:tabs>
        <w:jc w:val="both"/>
        <w:rPr>
          <w:spacing w:val="-8"/>
          <w:sz w:val="28"/>
          <w:szCs w:val="28"/>
        </w:rPr>
      </w:pPr>
      <w:r>
        <w:rPr>
          <w:spacing w:val="-8"/>
          <w:sz w:val="28"/>
          <w:szCs w:val="28"/>
        </w:rPr>
        <w:t>порядок выполнения контрольного осмотра транспортных средств перед поездкой и работ по его техническому обслуживанию;</w:t>
      </w:r>
    </w:p>
    <w:p w:rsidR="00D95BCF" w:rsidRDefault="00D95BCF" w:rsidP="00D95BCF">
      <w:pPr>
        <w:numPr>
          <w:ilvl w:val="0"/>
          <w:numId w:val="8"/>
        </w:numPr>
        <w:tabs>
          <w:tab w:val="left" w:pos="360"/>
        </w:tabs>
        <w:jc w:val="both"/>
        <w:rPr>
          <w:spacing w:val="-8"/>
          <w:sz w:val="28"/>
          <w:szCs w:val="28"/>
        </w:rPr>
      </w:pPr>
      <w:r>
        <w:rPr>
          <w:spacing w:val="-8"/>
          <w:sz w:val="28"/>
          <w:szCs w:val="28"/>
        </w:rPr>
        <w:t>перечень неисправностей и условий, при которых запрещается эксплуатация транспортных средств или их дальнейшее движение;</w:t>
      </w:r>
    </w:p>
    <w:p w:rsidR="00D95BCF" w:rsidRDefault="00D95BCF" w:rsidP="00D95BCF">
      <w:pPr>
        <w:numPr>
          <w:ilvl w:val="0"/>
          <w:numId w:val="8"/>
        </w:numPr>
        <w:tabs>
          <w:tab w:val="left" w:pos="360"/>
        </w:tabs>
        <w:jc w:val="both"/>
        <w:rPr>
          <w:sz w:val="28"/>
          <w:szCs w:val="28"/>
        </w:rPr>
      </w:pPr>
      <w:r>
        <w:rPr>
          <w:sz w:val="28"/>
          <w:szCs w:val="28"/>
        </w:rPr>
        <w:t>приемы устранения неисправностей и выполнения работ по техническому обслуживанию;</w:t>
      </w:r>
    </w:p>
    <w:p w:rsidR="00D95BCF" w:rsidRDefault="00D95BCF" w:rsidP="00D95BCF">
      <w:pPr>
        <w:numPr>
          <w:ilvl w:val="0"/>
          <w:numId w:val="8"/>
        </w:numPr>
        <w:tabs>
          <w:tab w:val="left" w:pos="360"/>
        </w:tabs>
        <w:jc w:val="both"/>
        <w:rPr>
          <w:sz w:val="28"/>
          <w:szCs w:val="28"/>
        </w:rPr>
      </w:pPr>
      <w:r>
        <w:rPr>
          <w:sz w:val="28"/>
          <w:szCs w:val="28"/>
        </w:rPr>
        <w:t>правила обращения с эксплуатационными материалами;</w:t>
      </w:r>
    </w:p>
    <w:p w:rsidR="00D95BCF" w:rsidRDefault="00D95BCF" w:rsidP="00D95BCF">
      <w:pPr>
        <w:numPr>
          <w:ilvl w:val="0"/>
          <w:numId w:val="8"/>
        </w:numPr>
        <w:tabs>
          <w:tab w:val="left" w:pos="360"/>
        </w:tabs>
        <w:jc w:val="both"/>
        <w:rPr>
          <w:spacing w:val="-8"/>
          <w:sz w:val="28"/>
          <w:szCs w:val="28"/>
        </w:rPr>
      </w:pPr>
      <w:r>
        <w:rPr>
          <w:spacing w:val="-8"/>
          <w:sz w:val="28"/>
          <w:szCs w:val="28"/>
        </w:rPr>
        <w:t>требования, предъявляемые к режиму труда и отдыха, правила и нормы охраны труда и техники безопасности;</w:t>
      </w:r>
    </w:p>
    <w:p w:rsidR="00D95BCF" w:rsidRDefault="00D95BCF" w:rsidP="00D95BCF">
      <w:pPr>
        <w:numPr>
          <w:ilvl w:val="0"/>
          <w:numId w:val="8"/>
        </w:numPr>
        <w:tabs>
          <w:tab w:val="left" w:pos="360"/>
        </w:tabs>
        <w:jc w:val="both"/>
        <w:rPr>
          <w:spacing w:val="-8"/>
          <w:sz w:val="28"/>
          <w:szCs w:val="28"/>
        </w:rPr>
      </w:pPr>
      <w:r>
        <w:rPr>
          <w:spacing w:val="-8"/>
          <w:sz w:val="28"/>
          <w:szCs w:val="28"/>
        </w:rPr>
        <w:t>основы безопасного управления транспортными средствами;</w:t>
      </w:r>
    </w:p>
    <w:p w:rsidR="00D95BCF" w:rsidRDefault="00D95BCF" w:rsidP="00D95BCF">
      <w:pPr>
        <w:numPr>
          <w:ilvl w:val="0"/>
          <w:numId w:val="8"/>
        </w:numPr>
        <w:tabs>
          <w:tab w:val="left" w:pos="360"/>
        </w:tabs>
        <w:jc w:val="both"/>
        <w:rPr>
          <w:sz w:val="28"/>
          <w:szCs w:val="28"/>
        </w:rPr>
      </w:pPr>
      <w:r>
        <w:rPr>
          <w:spacing w:val="-8"/>
          <w:sz w:val="28"/>
          <w:szCs w:val="28"/>
        </w:rPr>
        <w:t>порядок оформления путевой и товарно-транспортной документации;</w:t>
      </w:r>
    </w:p>
    <w:p w:rsidR="00D95BCF" w:rsidRDefault="00D95BCF" w:rsidP="00D95BCF">
      <w:pPr>
        <w:numPr>
          <w:ilvl w:val="0"/>
          <w:numId w:val="8"/>
        </w:numPr>
        <w:tabs>
          <w:tab w:val="left" w:pos="360"/>
        </w:tabs>
        <w:jc w:val="both"/>
        <w:rPr>
          <w:spacing w:val="-8"/>
          <w:sz w:val="28"/>
          <w:szCs w:val="28"/>
        </w:rPr>
      </w:pPr>
      <w:r>
        <w:rPr>
          <w:spacing w:val="-8"/>
          <w:sz w:val="28"/>
          <w:szCs w:val="28"/>
        </w:rPr>
        <w:t>порядок действий водителя в нештатных ситуациях;</w:t>
      </w:r>
    </w:p>
    <w:p w:rsidR="00D95BCF" w:rsidRDefault="00D95BCF" w:rsidP="00D95BCF">
      <w:pPr>
        <w:numPr>
          <w:ilvl w:val="0"/>
          <w:numId w:val="8"/>
        </w:numPr>
        <w:tabs>
          <w:tab w:val="left" w:pos="360"/>
        </w:tabs>
        <w:jc w:val="both"/>
        <w:rPr>
          <w:spacing w:val="-8"/>
          <w:sz w:val="28"/>
          <w:szCs w:val="28"/>
        </w:rPr>
      </w:pPr>
      <w:r>
        <w:rPr>
          <w:spacing w:val="-8"/>
          <w:sz w:val="28"/>
          <w:szCs w:val="28"/>
        </w:rPr>
        <w:t>комплектацию аптечки, назначение и правила применения входящих в ее состав средств;</w:t>
      </w:r>
    </w:p>
    <w:p w:rsidR="00D95BCF" w:rsidRDefault="00D95BCF" w:rsidP="00D95BCF">
      <w:pPr>
        <w:numPr>
          <w:ilvl w:val="0"/>
          <w:numId w:val="8"/>
        </w:numPr>
        <w:tabs>
          <w:tab w:val="left" w:pos="360"/>
        </w:tabs>
        <w:jc w:val="both"/>
        <w:rPr>
          <w:spacing w:val="-8"/>
          <w:sz w:val="28"/>
          <w:szCs w:val="28"/>
        </w:rPr>
      </w:pPr>
      <w:r>
        <w:rPr>
          <w:spacing w:val="-8"/>
          <w:sz w:val="28"/>
          <w:szCs w:val="28"/>
        </w:rPr>
        <w:t>приемы и последовательность действий по оказанию первой помощи пострадавшим при дорожно-транспортных происшествиях;</w:t>
      </w:r>
    </w:p>
    <w:p w:rsidR="00D95BCF" w:rsidRDefault="00D95BCF" w:rsidP="00D95BCF">
      <w:pPr>
        <w:widowControl w:val="0"/>
        <w:numPr>
          <w:ilvl w:val="0"/>
          <w:numId w:val="8"/>
        </w:numPr>
        <w:jc w:val="both"/>
        <w:rPr>
          <w:sz w:val="28"/>
          <w:szCs w:val="28"/>
        </w:rPr>
      </w:pPr>
      <w:r>
        <w:rPr>
          <w:spacing w:val="-8"/>
          <w:sz w:val="28"/>
          <w:szCs w:val="28"/>
        </w:rPr>
        <w:t>правила применения средств пожаротушения.</w:t>
      </w:r>
    </w:p>
    <w:p w:rsidR="00D95BCF" w:rsidRDefault="00D95BCF" w:rsidP="00D95BCF">
      <w:pPr>
        <w:widowControl w:val="0"/>
        <w:ind w:left="655"/>
        <w:jc w:val="both"/>
        <w:rPr>
          <w:sz w:val="28"/>
          <w:szCs w:val="28"/>
        </w:rPr>
      </w:pPr>
    </w:p>
    <w:p w:rsidR="00D95BCF" w:rsidRDefault="00D95BCF" w:rsidP="00D95BCF">
      <w:pPr>
        <w:widowControl w:val="0"/>
        <w:ind w:firstLine="655"/>
        <w:jc w:val="center"/>
        <w:rPr>
          <w:b/>
          <w:caps/>
          <w:sz w:val="28"/>
          <w:szCs w:val="28"/>
        </w:rPr>
      </w:pPr>
      <w:r>
        <w:rPr>
          <w:b/>
          <w:caps/>
          <w:sz w:val="28"/>
          <w:szCs w:val="28"/>
        </w:rPr>
        <w:t>6. Характеристика подготовки</w:t>
      </w:r>
    </w:p>
    <w:p w:rsidR="00D95BCF" w:rsidRDefault="00D95BCF" w:rsidP="00D95BCF">
      <w:pPr>
        <w:widowControl w:val="0"/>
        <w:ind w:firstLine="655"/>
        <w:jc w:val="both"/>
        <w:rPr>
          <w:b/>
          <w:sz w:val="28"/>
          <w:szCs w:val="28"/>
        </w:rPr>
      </w:pPr>
    </w:p>
    <w:p w:rsidR="00D95BCF" w:rsidRDefault="00D95BCF" w:rsidP="00D95BCF">
      <w:pPr>
        <w:widowControl w:val="0"/>
        <w:ind w:firstLine="655"/>
        <w:jc w:val="both"/>
        <w:rPr>
          <w:sz w:val="28"/>
          <w:szCs w:val="28"/>
        </w:rPr>
      </w:pPr>
      <w:r>
        <w:rPr>
          <w:sz w:val="28"/>
          <w:szCs w:val="28"/>
        </w:rPr>
        <w:t>6.1. Основная цель подготовки по программе –</w:t>
      </w:r>
      <w:r>
        <w:rPr>
          <w:b/>
          <w:sz w:val="28"/>
          <w:szCs w:val="28"/>
        </w:rPr>
        <w:t xml:space="preserve"> </w:t>
      </w:r>
      <w:r>
        <w:rPr>
          <w:sz w:val="28"/>
          <w:szCs w:val="28"/>
        </w:rPr>
        <w:t xml:space="preserve">прошедший подготовку и итоговую аттестацию должен быть готов к профессиональной деятельности в качестве </w:t>
      </w:r>
      <w:r>
        <w:rPr>
          <w:b/>
          <w:sz w:val="28"/>
          <w:szCs w:val="28"/>
        </w:rPr>
        <w:t xml:space="preserve"> тракториста категории «D» </w:t>
      </w:r>
      <w:r>
        <w:rPr>
          <w:sz w:val="28"/>
          <w:szCs w:val="28"/>
        </w:rPr>
        <w:t>в организациях (на предприятиях) различной отраслевой направленности независимо от их организационно-правовых форм.</w:t>
      </w:r>
    </w:p>
    <w:p w:rsidR="00D95BCF" w:rsidRDefault="00D95BCF" w:rsidP="00D95BCF">
      <w:pPr>
        <w:keepNext/>
        <w:keepLines/>
        <w:widowControl w:val="0"/>
        <w:tabs>
          <w:tab w:val="left" w:pos="6225"/>
        </w:tabs>
        <w:suppressAutoHyphens/>
        <w:ind w:firstLine="900"/>
        <w:rPr>
          <w:bCs/>
          <w:iCs/>
          <w:sz w:val="28"/>
          <w:szCs w:val="28"/>
        </w:rPr>
      </w:pPr>
    </w:p>
    <w:p w:rsidR="00D95BCF" w:rsidRDefault="00D95BCF" w:rsidP="00D95BCF">
      <w:pPr>
        <w:jc w:val="center"/>
        <w:rPr>
          <w:b/>
          <w:caps/>
          <w:sz w:val="28"/>
          <w:szCs w:val="28"/>
        </w:rPr>
      </w:pPr>
    </w:p>
    <w:p w:rsidR="00D95BCF" w:rsidRDefault="00D95BCF" w:rsidP="00D95BCF">
      <w:pPr>
        <w:jc w:val="center"/>
        <w:rPr>
          <w:b/>
          <w:caps/>
          <w:sz w:val="28"/>
          <w:szCs w:val="28"/>
        </w:rPr>
      </w:pPr>
    </w:p>
    <w:p w:rsidR="00D95BCF" w:rsidRDefault="00D95BCF" w:rsidP="00D95BCF">
      <w:pPr>
        <w:rPr>
          <w:b/>
          <w:caps/>
          <w:sz w:val="28"/>
          <w:szCs w:val="28"/>
        </w:rPr>
      </w:pPr>
    </w:p>
    <w:p w:rsidR="00025567" w:rsidRDefault="00025567" w:rsidP="00D95BCF">
      <w:pPr>
        <w:rPr>
          <w:b/>
          <w:caps/>
          <w:sz w:val="28"/>
          <w:szCs w:val="28"/>
        </w:rPr>
      </w:pPr>
    </w:p>
    <w:p w:rsidR="00D95BCF" w:rsidRDefault="00D95BCF" w:rsidP="00D95BCF">
      <w:pPr>
        <w:jc w:val="center"/>
        <w:rPr>
          <w:b/>
          <w:caps/>
          <w:sz w:val="28"/>
          <w:szCs w:val="28"/>
        </w:rPr>
      </w:pPr>
    </w:p>
    <w:p w:rsidR="00D95BCF" w:rsidRDefault="00D95BCF" w:rsidP="00D95BCF">
      <w:pPr>
        <w:jc w:val="center"/>
        <w:rPr>
          <w:b/>
          <w:caps/>
          <w:sz w:val="28"/>
          <w:szCs w:val="28"/>
        </w:rPr>
      </w:pPr>
      <w:r>
        <w:rPr>
          <w:b/>
          <w:caps/>
          <w:sz w:val="28"/>
          <w:szCs w:val="28"/>
        </w:rPr>
        <w:lastRenderedPageBreak/>
        <w:t xml:space="preserve">6.2. учебный план </w:t>
      </w:r>
    </w:p>
    <w:p w:rsidR="00D95BCF" w:rsidRDefault="00D95BCF" w:rsidP="00D95BCF">
      <w:pPr>
        <w:jc w:val="center"/>
        <w:rPr>
          <w:b/>
          <w:caps/>
          <w:sz w:val="28"/>
          <w:szCs w:val="28"/>
        </w:rPr>
      </w:pPr>
      <w:r>
        <w:rPr>
          <w:sz w:val="28"/>
          <w:szCs w:val="28"/>
        </w:rPr>
        <w:t>для профессиональной подготовки по рабочей профессии</w:t>
      </w:r>
    </w:p>
    <w:p w:rsidR="00D95BCF" w:rsidRPr="00D56D8E" w:rsidRDefault="00D95BCF" w:rsidP="00D56D8E">
      <w:pPr>
        <w:ind w:firstLine="900"/>
        <w:jc w:val="center"/>
        <w:rPr>
          <w:b/>
          <w:sz w:val="28"/>
          <w:szCs w:val="28"/>
        </w:rPr>
      </w:pPr>
      <w:r>
        <w:rPr>
          <w:b/>
          <w:sz w:val="28"/>
          <w:szCs w:val="28"/>
        </w:rPr>
        <w:t>Тракторист категории «D»</w:t>
      </w:r>
    </w:p>
    <w:tbl>
      <w:tblPr>
        <w:tblpPr w:leftFromText="180" w:rightFromText="180" w:bottomFromText="200" w:vertAnchor="text" w:tblpY="1"/>
        <w:tblOverlap w:val="neve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105"/>
        <w:gridCol w:w="992"/>
        <w:gridCol w:w="1418"/>
        <w:gridCol w:w="1419"/>
      </w:tblGrid>
      <w:tr w:rsidR="00D95BCF" w:rsidTr="00D56D8E">
        <w:tc>
          <w:tcPr>
            <w:tcW w:w="1101" w:type="dxa"/>
            <w:vMerge w:val="restart"/>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rPr>
                <w:sz w:val="28"/>
                <w:szCs w:val="28"/>
                <w:lang w:eastAsia="en-US"/>
              </w:rPr>
            </w:pPr>
            <w:r>
              <w:rPr>
                <w:bCs/>
                <w:sz w:val="28"/>
                <w:szCs w:val="28"/>
                <w:lang w:eastAsia="en-US"/>
              </w:rPr>
              <w:t>Индекс</w:t>
            </w:r>
          </w:p>
        </w:tc>
        <w:tc>
          <w:tcPr>
            <w:tcW w:w="5105" w:type="dxa"/>
            <w:vMerge w:val="restart"/>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rPr>
                <w:sz w:val="28"/>
                <w:szCs w:val="28"/>
                <w:lang w:eastAsia="en-US"/>
              </w:rPr>
            </w:pPr>
            <w:r>
              <w:rPr>
                <w:bCs/>
                <w:sz w:val="28"/>
                <w:szCs w:val="28"/>
                <w:lang w:eastAsia="en-US"/>
              </w:rPr>
              <w:t xml:space="preserve">Элементы учебного процесса, в </w:t>
            </w:r>
            <w:proofErr w:type="spellStart"/>
            <w:r>
              <w:rPr>
                <w:bCs/>
                <w:sz w:val="28"/>
                <w:szCs w:val="28"/>
                <w:lang w:eastAsia="en-US"/>
              </w:rPr>
              <w:t>т.ч</w:t>
            </w:r>
            <w:proofErr w:type="spellEnd"/>
            <w:r>
              <w:rPr>
                <w:bCs/>
                <w:sz w:val="28"/>
                <w:szCs w:val="28"/>
                <w:lang w:eastAsia="en-US"/>
              </w:rPr>
              <w:t>. учебные дисциплины, профессиональные модули, междисциплинарные курсы</w:t>
            </w:r>
          </w:p>
        </w:tc>
        <w:tc>
          <w:tcPr>
            <w:tcW w:w="3829" w:type="dxa"/>
            <w:gridSpan w:val="3"/>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Сроки обучения (</w:t>
            </w:r>
            <w:proofErr w:type="gramStart"/>
            <w:r>
              <w:rPr>
                <w:sz w:val="28"/>
                <w:szCs w:val="28"/>
                <w:lang w:eastAsia="en-US"/>
              </w:rPr>
              <w:t>часах</w:t>
            </w:r>
            <w:proofErr w:type="gramEnd"/>
            <w:r>
              <w:rPr>
                <w:sz w:val="28"/>
                <w:szCs w:val="28"/>
                <w:lang w:eastAsia="en-US"/>
              </w:rPr>
              <w:t>)</w:t>
            </w:r>
          </w:p>
        </w:tc>
      </w:tr>
      <w:tr w:rsidR="00D95BCF" w:rsidTr="00D56D8E">
        <w:tc>
          <w:tcPr>
            <w:tcW w:w="1101"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sz w:val="28"/>
                <w:szCs w:val="28"/>
                <w:lang w:eastAsia="en-US"/>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sz w:val="28"/>
                <w:szCs w:val="2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Всего</w:t>
            </w:r>
          </w:p>
        </w:tc>
        <w:tc>
          <w:tcPr>
            <w:tcW w:w="2837" w:type="dxa"/>
            <w:gridSpan w:val="2"/>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В том числе</w:t>
            </w:r>
          </w:p>
        </w:tc>
      </w:tr>
      <w:tr w:rsidR="00D95BCF" w:rsidTr="00D56D8E">
        <w:tc>
          <w:tcPr>
            <w:tcW w:w="1101"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sz w:val="28"/>
                <w:szCs w:val="28"/>
                <w:lang w:eastAsia="en-US"/>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sz w:val="28"/>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ind w:firstLine="4"/>
              <w:jc w:val="center"/>
              <w:rPr>
                <w:sz w:val="28"/>
                <w:szCs w:val="28"/>
                <w:lang w:eastAsia="en-US"/>
              </w:rPr>
            </w:pPr>
            <w:proofErr w:type="spellStart"/>
            <w:proofErr w:type="gramStart"/>
            <w:r>
              <w:rPr>
                <w:sz w:val="28"/>
                <w:szCs w:val="28"/>
                <w:lang w:eastAsia="en-US"/>
              </w:rPr>
              <w:t>теорети-ческие</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ind w:firstLine="4"/>
              <w:jc w:val="center"/>
              <w:rPr>
                <w:sz w:val="28"/>
                <w:szCs w:val="28"/>
                <w:lang w:eastAsia="en-US"/>
              </w:rPr>
            </w:pPr>
            <w:proofErr w:type="spellStart"/>
            <w:proofErr w:type="gramStart"/>
            <w:r>
              <w:rPr>
                <w:sz w:val="28"/>
                <w:szCs w:val="28"/>
                <w:lang w:eastAsia="en-US"/>
              </w:rPr>
              <w:t>практи-ческие</w:t>
            </w:r>
            <w:proofErr w:type="spellEnd"/>
            <w:proofErr w:type="gramEnd"/>
          </w:p>
        </w:tc>
      </w:tr>
      <w:tr w:rsidR="00D95BCF" w:rsidTr="00D56D8E">
        <w:tc>
          <w:tcPr>
            <w:tcW w:w="1101" w:type="dxa"/>
            <w:tcBorders>
              <w:top w:val="single" w:sz="4" w:space="0" w:color="auto"/>
              <w:left w:val="single" w:sz="4" w:space="0" w:color="auto"/>
              <w:bottom w:val="single" w:sz="4" w:space="0" w:color="auto"/>
              <w:right w:val="single" w:sz="4" w:space="0" w:color="auto"/>
            </w:tcBorders>
            <w:hideMark/>
          </w:tcPr>
          <w:p w:rsidR="00D95BCF" w:rsidRPr="00D56D8E" w:rsidRDefault="00D95BCF">
            <w:pPr>
              <w:keepNext/>
              <w:keepLines/>
              <w:widowControl w:val="0"/>
              <w:suppressAutoHyphens/>
              <w:autoSpaceDE w:val="0"/>
              <w:autoSpaceDN w:val="0"/>
              <w:adjustRightInd w:val="0"/>
              <w:spacing w:line="276" w:lineRule="auto"/>
              <w:jc w:val="center"/>
              <w:rPr>
                <w:i/>
                <w:sz w:val="28"/>
                <w:szCs w:val="28"/>
                <w:lang w:eastAsia="en-US"/>
              </w:rPr>
            </w:pPr>
            <w:r w:rsidRPr="00D56D8E">
              <w:rPr>
                <w:i/>
                <w:sz w:val="28"/>
                <w:szCs w:val="28"/>
                <w:lang w:eastAsia="en-US"/>
              </w:rPr>
              <w:t>1</w:t>
            </w:r>
          </w:p>
        </w:tc>
        <w:tc>
          <w:tcPr>
            <w:tcW w:w="5105" w:type="dxa"/>
            <w:tcBorders>
              <w:top w:val="single" w:sz="4" w:space="0" w:color="auto"/>
              <w:left w:val="single" w:sz="4" w:space="0" w:color="auto"/>
              <w:bottom w:val="single" w:sz="4" w:space="0" w:color="auto"/>
              <w:right w:val="single" w:sz="4" w:space="0" w:color="auto"/>
            </w:tcBorders>
            <w:hideMark/>
          </w:tcPr>
          <w:p w:rsidR="00D95BCF" w:rsidRPr="00D56D8E" w:rsidRDefault="00D95BCF">
            <w:pPr>
              <w:keepNext/>
              <w:keepLines/>
              <w:widowControl w:val="0"/>
              <w:suppressAutoHyphens/>
              <w:autoSpaceDE w:val="0"/>
              <w:autoSpaceDN w:val="0"/>
              <w:adjustRightInd w:val="0"/>
              <w:spacing w:line="276" w:lineRule="auto"/>
              <w:jc w:val="center"/>
              <w:rPr>
                <w:i/>
                <w:sz w:val="28"/>
                <w:szCs w:val="28"/>
                <w:lang w:eastAsia="en-US"/>
              </w:rPr>
            </w:pPr>
            <w:r w:rsidRPr="00D56D8E">
              <w:rPr>
                <w:i/>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D95BCF" w:rsidRPr="00D56D8E" w:rsidRDefault="00D95BCF">
            <w:pPr>
              <w:keepNext/>
              <w:keepLines/>
              <w:widowControl w:val="0"/>
              <w:suppressAutoHyphens/>
              <w:autoSpaceDE w:val="0"/>
              <w:autoSpaceDN w:val="0"/>
              <w:adjustRightInd w:val="0"/>
              <w:spacing w:line="276" w:lineRule="auto"/>
              <w:ind w:firstLine="4"/>
              <w:jc w:val="center"/>
              <w:rPr>
                <w:i/>
                <w:sz w:val="28"/>
                <w:szCs w:val="28"/>
                <w:lang w:eastAsia="en-US"/>
              </w:rPr>
            </w:pPr>
            <w:r w:rsidRPr="00D56D8E">
              <w:rPr>
                <w:i/>
                <w:sz w:val="28"/>
                <w:szCs w:val="28"/>
                <w:lang w:eastAsia="en-US"/>
              </w:rPr>
              <w:t>3</w:t>
            </w:r>
          </w:p>
        </w:tc>
        <w:tc>
          <w:tcPr>
            <w:tcW w:w="1418" w:type="dxa"/>
            <w:tcBorders>
              <w:top w:val="single" w:sz="4" w:space="0" w:color="auto"/>
              <w:left w:val="single" w:sz="4" w:space="0" w:color="auto"/>
              <w:bottom w:val="single" w:sz="4" w:space="0" w:color="auto"/>
              <w:right w:val="single" w:sz="4" w:space="0" w:color="auto"/>
            </w:tcBorders>
          </w:tcPr>
          <w:p w:rsidR="00D95BCF" w:rsidRPr="00D56D8E" w:rsidRDefault="00D56D8E">
            <w:pPr>
              <w:keepNext/>
              <w:keepLines/>
              <w:widowControl w:val="0"/>
              <w:suppressAutoHyphens/>
              <w:autoSpaceDE w:val="0"/>
              <w:autoSpaceDN w:val="0"/>
              <w:adjustRightInd w:val="0"/>
              <w:spacing w:line="276" w:lineRule="auto"/>
              <w:ind w:firstLine="4"/>
              <w:jc w:val="center"/>
              <w:rPr>
                <w:i/>
                <w:sz w:val="28"/>
                <w:szCs w:val="28"/>
                <w:lang w:eastAsia="en-US"/>
              </w:rPr>
            </w:pPr>
            <w:r w:rsidRPr="00D56D8E">
              <w:rPr>
                <w:i/>
                <w:sz w:val="28"/>
                <w:szCs w:val="28"/>
                <w:lang w:eastAsia="en-US"/>
              </w:rPr>
              <w:t>4</w:t>
            </w:r>
          </w:p>
        </w:tc>
        <w:tc>
          <w:tcPr>
            <w:tcW w:w="1419" w:type="dxa"/>
            <w:tcBorders>
              <w:top w:val="single" w:sz="4" w:space="0" w:color="auto"/>
              <w:left w:val="single" w:sz="4" w:space="0" w:color="auto"/>
              <w:bottom w:val="single" w:sz="4" w:space="0" w:color="auto"/>
              <w:right w:val="single" w:sz="4" w:space="0" w:color="auto"/>
            </w:tcBorders>
          </w:tcPr>
          <w:p w:rsidR="00D95BCF" w:rsidRPr="00D56D8E" w:rsidRDefault="00D56D8E">
            <w:pPr>
              <w:keepNext/>
              <w:keepLines/>
              <w:widowControl w:val="0"/>
              <w:suppressAutoHyphens/>
              <w:autoSpaceDE w:val="0"/>
              <w:autoSpaceDN w:val="0"/>
              <w:adjustRightInd w:val="0"/>
              <w:spacing w:line="276" w:lineRule="auto"/>
              <w:ind w:firstLine="4"/>
              <w:jc w:val="center"/>
              <w:rPr>
                <w:i/>
                <w:sz w:val="28"/>
                <w:szCs w:val="28"/>
                <w:lang w:eastAsia="en-US"/>
              </w:rPr>
            </w:pPr>
            <w:r w:rsidRPr="00D56D8E">
              <w:rPr>
                <w:i/>
                <w:sz w:val="28"/>
                <w:szCs w:val="28"/>
                <w:lang w:eastAsia="en-US"/>
              </w:rPr>
              <w:t>5</w:t>
            </w:r>
          </w:p>
        </w:tc>
      </w:tr>
      <w:tr w:rsidR="00D95BCF" w:rsidTr="00D56D8E">
        <w:tc>
          <w:tcPr>
            <w:tcW w:w="1101"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jc w:val="center"/>
              <w:rPr>
                <w:b/>
                <w:sz w:val="28"/>
                <w:szCs w:val="28"/>
                <w:lang w:eastAsia="en-US"/>
              </w:rPr>
            </w:pPr>
            <w:r>
              <w:rPr>
                <w:b/>
                <w:sz w:val="28"/>
                <w:szCs w:val="28"/>
                <w:lang w:eastAsia="en-US"/>
              </w:rPr>
              <w:t>ОП.00</w:t>
            </w: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
                <w:bCs/>
                <w:iCs/>
                <w:sz w:val="28"/>
                <w:szCs w:val="28"/>
                <w:lang w:eastAsia="en-US"/>
              </w:rPr>
            </w:pPr>
            <w:r>
              <w:rPr>
                <w:b/>
                <w:bCs/>
                <w:iCs/>
                <w:sz w:val="28"/>
                <w:szCs w:val="28"/>
                <w:lang w:eastAsia="en-US"/>
              </w:rPr>
              <w:t>Общепрофессиональные дисциплины</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22</w:t>
            </w:r>
          </w:p>
        </w:tc>
        <w:tc>
          <w:tcPr>
            <w:tcW w:w="1418"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7</w:t>
            </w:r>
          </w:p>
        </w:tc>
        <w:tc>
          <w:tcPr>
            <w:tcW w:w="1419"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15</w:t>
            </w:r>
          </w:p>
        </w:tc>
      </w:tr>
      <w:tr w:rsidR="00D95BCF" w:rsidTr="00D56D8E">
        <w:tc>
          <w:tcPr>
            <w:tcW w:w="1101"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jc w:val="center"/>
              <w:rPr>
                <w:b/>
                <w:i/>
                <w:sz w:val="28"/>
                <w:szCs w:val="28"/>
                <w:lang w:eastAsia="en-US"/>
              </w:rPr>
            </w:pPr>
            <w:r>
              <w:rPr>
                <w:b/>
                <w:i/>
                <w:sz w:val="28"/>
                <w:szCs w:val="28"/>
                <w:lang w:eastAsia="en-US"/>
              </w:rPr>
              <w:t>ОП.1</w:t>
            </w: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Cs/>
                <w:iCs/>
                <w:sz w:val="28"/>
                <w:szCs w:val="28"/>
                <w:lang w:eastAsia="en-US"/>
              </w:rPr>
            </w:pPr>
            <w:r>
              <w:rPr>
                <w:bCs/>
                <w:iCs/>
                <w:sz w:val="28"/>
                <w:szCs w:val="28"/>
                <w:lang w:eastAsia="en-US"/>
              </w:rPr>
              <w:t>Устройство тракторов</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95BCF" w:rsidP="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3</w:t>
            </w:r>
          </w:p>
        </w:tc>
        <w:tc>
          <w:tcPr>
            <w:tcW w:w="1419"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9</w:t>
            </w:r>
          </w:p>
        </w:tc>
      </w:tr>
      <w:tr w:rsidR="00D95BCF" w:rsidTr="00D56D8E">
        <w:tc>
          <w:tcPr>
            <w:tcW w:w="1101"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jc w:val="center"/>
              <w:rPr>
                <w:b/>
                <w:i/>
                <w:sz w:val="28"/>
                <w:szCs w:val="28"/>
                <w:lang w:eastAsia="en-US"/>
              </w:rPr>
            </w:pPr>
            <w:r>
              <w:rPr>
                <w:b/>
                <w:i/>
                <w:sz w:val="28"/>
                <w:szCs w:val="28"/>
                <w:lang w:eastAsia="en-US"/>
              </w:rPr>
              <w:t>ОП.2</w:t>
            </w: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Cs/>
                <w:iCs/>
                <w:sz w:val="28"/>
                <w:szCs w:val="28"/>
                <w:lang w:eastAsia="en-US"/>
              </w:rPr>
            </w:pPr>
            <w:r>
              <w:rPr>
                <w:bCs/>
                <w:iCs/>
                <w:sz w:val="28"/>
                <w:szCs w:val="28"/>
                <w:lang w:eastAsia="en-US"/>
              </w:rPr>
              <w:t>Техническое обслуживание и ремонт</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6</w:t>
            </w:r>
          </w:p>
        </w:tc>
      </w:tr>
      <w:tr w:rsidR="00D95BCF" w:rsidTr="00D56D8E">
        <w:tc>
          <w:tcPr>
            <w:tcW w:w="1101"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jc w:val="center"/>
              <w:rPr>
                <w:b/>
                <w:sz w:val="28"/>
                <w:szCs w:val="28"/>
                <w:lang w:eastAsia="en-US"/>
              </w:rPr>
            </w:pPr>
            <w:r>
              <w:rPr>
                <w:b/>
                <w:sz w:val="28"/>
                <w:szCs w:val="28"/>
                <w:lang w:eastAsia="en-US"/>
              </w:rPr>
              <w:t>П.00</w:t>
            </w: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
                <w:bCs/>
                <w:iCs/>
                <w:sz w:val="28"/>
                <w:szCs w:val="28"/>
                <w:lang w:eastAsia="en-US"/>
              </w:rPr>
            </w:pPr>
            <w:r>
              <w:rPr>
                <w:b/>
                <w:bCs/>
                <w:iCs/>
                <w:sz w:val="28"/>
                <w:szCs w:val="28"/>
                <w:lang w:eastAsia="en-US"/>
              </w:rPr>
              <w:t>Профессиональный цикл</w:t>
            </w:r>
          </w:p>
        </w:tc>
        <w:tc>
          <w:tcPr>
            <w:tcW w:w="992"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sz w:val="28"/>
                <w:szCs w:val="28"/>
                <w:lang w:eastAsia="en-US"/>
              </w:rPr>
            </w:pPr>
          </w:p>
        </w:tc>
      </w:tr>
      <w:tr w:rsidR="00D95BCF" w:rsidTr="00D56D8E">
        <w:tc>
          <w:tcPr>
            <w:tcW w:w="1101"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jc w:val="center"/>
              <w:rPr>
                <w:b/>
                <w:sz w:val="28"/>
                <w:szCs w:val="28"/>
                <w:lang w:eastAsia="en-US"/>
              </w:rPr>
            </w:pPr>
            <w:r>
              <w:rPr>
                <w:b/>
                <w:sz w:val="28"/>
                <w:szCs w:val="28"/>
                <w:lang w:eastAsia="en-US"/>
              </w:rPr>
              <w:t>ПМ.01</w:t>
            </w: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rPr>
                <w:b/>
                <w:sz w:val="28"/>
                <w:szCs w:val="28"/>
                <w:lang w:eastAsia="en-US"/>
              </w:rPr>
            </w:pPr>
            <w:r>
              <w:rPr>
                <w:b/>
                <w:sz w:val="28"/>
                <w:szCs w:val="28"/>
                <w:lang w:eastAsia="en-US"/>
              </w:rPr>
              <w:t xml:space="preserve">Эксплуатация и техническое обслуживание тракторов </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highlight w:val="yellow"/>
                <w:lang w:eastAsia="en-US"/>
              </w:rPr>
            </w:pPr>
            <w:r>
              <w:rPr>
                <w:b/>
                <w:sz w:val="28"/>
                <w:szCs w:val="28"/>
                <w:lang w:eastAsia="en-US"/>
              </w:rPr>
              <w:t>75</w:t>
            </w:r>
          </w:p>
        </w:tc>
        <w:tc>
          <w:tcPr>
            <w:tcW w:w="1418"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highlight w:val="yellow"/>
                <w:lang w:eastAsia="en-US"/>
              </w:rPr>
            </w:pPr>
            <w:r>
              <w:rPr>
                <w:b/>
                <w:sz w:val="28"/>
                <w:szCs w:val="28"/>
                <w:lang w:eastAsia="en-US"/>
              </w:rPr>
              <w:t>45</w:t>
            </w:r>
          </w:p>
        </w:tc>
        <w:tc>
          <w:tcPr>
            <w:tcW w:w="1419"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highlight w:val="yellow"/>
                <w:lang w:eastAsia="en-US"/>
              </w:rPr>
            </w:pPr>
            <w:r>
              <w:rPr>
                <w:b/>
                <w:sz w:val="28"/>
                <w:szCs w:val="28"/>
                <w:lang w:eastAsia="en-US"/>
              </w:rPr>
              <w:t>30</w:t>
            </w:r>
          </w:p>
        </w:tc>
      </w:tr>
      <w:tr w:rsidR="00D95BCF" w:rsidTr="00D56D8E">
        <w:tc>
          <w:tcPr>
            <w:tcW w:w="1101"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
                <w:bCs/>
                <w:i/>
                <w:iCs/>
                <w:sz w:val="28"/>
                <w:szCs w:val="28"/>
                <w:lang w:eastAsia="en-US"/>
              </w:rPr>
            </w:pPr>
            <w:r>
              <w:rPr>
                <w:b/>
                <w:bCs/>
                <w:i/>
                <w:iCs/>
                <w:sz w:val="28"/>
                <w:szCs w:val="28"/>
                <w:lang w:eastAsia="en-US"/>
              </w:rPr>
              <w:t>МДК 1.1</w:t>
            </w: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jc w:val="both"/>
              <w:rPr>
                <w:sz w:val="28"/>
                <w:szCs w:val="28"/>
                <w:lang w:eastAsia="en-US"/>
              </w:rPr>
            </w:pPr>
            <w:r>
              <w:rPr>
                <w:sz w:val="28"/>
                <w:szCs w:val="28"/>
                <w:lang w:eastAsia="en-US"/>
              </w:rPr>
              <w:t>Правила дорожного движения</w:t>
            </w:r>
            <w:r>
              <w:rPr>
                <w:color w:val="000000"/>
                <w:sz w:val="28"/>
                <w:szCs w:val="28"/>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36</w:t>
            </w:r>
          </w:p>
        </w:tc>
        <w:tc>
          <w:tcPr>
            <w:tcW w:w="1418" w:type="dxa"/>
            <w:tcBorders>
              <w:top w:val="single" w:sz="4" w:space="0" w:color="auto"/>
              <w:left w:val="single" w:sz="4" w:space="0" w:color="auto"/>
              <w:bottom w:val="single" w:sz="4" w:space="0" w:color="auto"/>
              <w:right w:val="single" w:sz="4" w:space="0" w:color="auto"/>
            </w:tcBorders>
          </w:tcPr>
          <w:p w:rsidR="00D95BCF" w:rsidRDefault="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30</w:t>
            </w:r>
          </w:p>
        </w:tc>
        <w:tc>
          <w:tcPr>
            <w:tcW w:w="1419" w:type="dxa"/>
            <w:tcBorders>
              <w:top w:val="single" w:sz="4" w:space="0" w:color="auto"/>
              <w:left w:val="single" w:sz="4" w:space="0" w:color="auto"/>
              <w:bottom w:val="single" w:sz="4" w:space="0" w:color="auto"/>
              <w:right w:val="single" w:sz="4" w:space="0" w:color="auto"/>
            </w:tcBorders>
          </w:tcPr>
          <w:p w:rsidR="00D95BCF" w:rsidRDefault="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6</w:t>
            </w:r>
          </w:p>
        </w:tc>
      </w:tr>
      <w:tr w:rsidR="00D95BCF" w:rsidTr="00D56D8E">
        <w:tc>
          <w:tcPr>
            <w:tcW w:w="1101"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
                <w:bCs/>
                <w:i/>
                <w:iCs/>
                <w:sz w:val="28"/>
                <w:szCs w:val="28"/>
                <w:lang w:eastAsia="en-US"/>
              </w:rPr>
            </w:pPr>
            <w:r>
              <w:rPr>
                <w:b/>
                <w:bCs/>
                <w:i/>
                <w:iCs/>
                <w:sz w:val="28"/>
                <w:szCs w:val="28"/>
                <w:lang w:eastAsia="en-US"/>
              </w:rPr>
              <w:t>МДК 1.2</w:t>
            </w: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Cs/>
                <w:iCs/>
                <w:sz w:val="28"/>
                <w:szCs w:val="28"/>
                <w:lang w:eastAsia="en-US"/>
              </w:rPr>
            </w:pPr>
            <w:r>
              <w:rPr>
                <w:bCs/>
                <w:iCs/>
                <w:sz w:val="28"/>
                <w:szCs w:val="28"/>
                <w:lang w:eastAsia="en-US"/>
              </w:rPr>
              <w:t xml:space="preserve">Основы управления и безопасность движения </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15</w:t>
            </w:r>
          </w:p>
        </w:tc>
        <w:tc>
          <w:tcPr>
            <w:tcW w:w="1419"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sz w:val="28"/>
                <w:szCs w:val="28"/>
                <w:lang w:eastAsia="en-US"/>
              </w:rPr>
            </w:pPr>
          </w:p>
        </w:tc>
      </w:tr>
      <w:tr w:rsidR="00D95BCF" w:rsidTr="00D56D8E">
        <w:tc>
          <w:tcPr>
            <w:tcW w:w="1101"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
                <w:bCs/>
                <w:i/>
                <w:iCs/>
                <w:sz w:val="28"/>
                <w:szCs w:val="28"/>
                <w:lang w:eastAsia="en-US"/>
              </w:rPr>
            </w:pPr>
            <w:r>
              <w:rPr>
                <w:b/>
                <w:bCs/>
                <w:i/>
                <w:iCs/>
                <w:sz w:val="28"/>
                <w:szCs w:val="28"/>
                <w:lang w:eastAsia="en-US"/>
              </w:rPr>
              <w:t>МДК 1.3</w:t>
            </w: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
                <w:bCs/>
                <w:iCs/>
                <w:sz w:val="28"/>
                <w:szCs w:val="28"/>
                <w:lang w:eastAsia="en-US"/>
              </w:rPr>
            </w:pPr>
            <w:r>
              <w:rPr>
                <w:b/>
                <w:bCs/>
                <w:iCs/>
                <w:sz w:val="28"/>
                <w:szCs w:val="28"/>
                <w:lang w:eastAsia="en-US"/>
              </w:rPr>
              <w:t>Управление тракторами категории «D» (вождение)</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95BCF" w:rsidP="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w:t>
            </w:r>
            <w:r w:rsidR="00D56D8E">
              <w:rPr>
                <w:sz w:val="28"/>
                <w:szCs w:val="28"/>
                <w:lang w:eastAsia="en-US"/>
              </w:rPr>
              <w:t>6</w:t>
            </w:r>
            <w:r>
              <w:rPr>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6</w:t>
            </w:r>
          </w:p>
        </w:tc>
      </w:tr>
      <w:tr w:rsidR="00D95BCF" w:rsidTr="00D56D8E">
        <w:tc>
          <w:tcPr>
            <w:tcW w:w="1101"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
                <w:bCs/>
                <w:i/>
                <w:iCs/>
                <w:sz w:val="28"/>
                <w:szCs w:val="28"/>
                <w:lang w:eastAsia="en-US"/>
              </w:rPr>
            </w:pPr>
            <w:r>
              <w:rPr>
                <w:b/>
                <w:bCs/>
                <w:i/>
                <w:iCs/>
                <w:sz w:val="28"/>
                <w:szCs w:val="28"/>
                <w:lang w:eastAsia="en-US"/>
              </w:rPr>
              <w:t>МДК 1.4</w:t>
            </w: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
                <w:bCs/>
                <w:iCs/>
                <w:sz w:val="28"/>
                <w:szCs w:val="28"/>
                <w:lang w:eastAsia="en-US"/>
              </w:rPr>
            </w:pPr>
            <w:r>
              <w:rPr>
                <w:b/>
                <w:bCs/>
                <w:iCs/>
                <w:sz w:val="28"/>
                <w:szCs w:val="28"/>
                <w:lang w:eastAsia="en-US"/>
              </w:rPr>
              <w:t>Производственное обучение</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24</w:t>
            </w:r>
          </w:p>
        </w:tc>
        <w:tc>
          <w:tcPr>
            <w:tcW w:w="1418"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sz w:val="28"/>
                <w:szCs w:val="28"/>
                <w:lang w:eastAsia="en-US"/>
              </w:rPr>
            </w:pPr>
            <w:r>
              <w:rPr>
                <w:sz w:val="28"/>
                <w:szCs w:val="28"/>
                <w:lang w:eastAsia="en-US"/>
              </w:rPr>
              <w:t>24</w:t>
            </w:r>
          </w:p>
        </w:tc>
      </w:tr>
      <w:tr w:rsidR="00D95BCF" w:rsidTr="00D56D8E">
        <w:tc>
          <w:tcPr>
            <w:tcW w:w="1101"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tabs>
                <w:tab w:val="left" w:pos="6225"/>
              </w:tabs>
              <w:suppressAutoHyphens/>
              <w:spacing w:line="276" w:lineRule="auto"/>
              <w:rPr>
                <w:b/>
                <w:bCs/>
                <w:i/>
                <w:iCs/>
                <w:sz w:val="28"/>
                <w:szCs w:val="28"/>
                <w:lang w:eastAsia="en-US"/>
              </w:rPr>
            </w:pP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jc w:val="right"/>
              <w:rPr>
                <w:b/>
                <w:bCs/>
                <w:iCs/>
                <w:sz w:val="28"/>
                <w:szCs w:val="28"/>
                <w:lang w:eastAsia="en-US"/>
              </w:rPr>
            </w:pPr>
            <w:r>
              <w:rPr>
                <w:b/>
                <w:bCs/>
                <w:iCs/>
                <w:sz w:val="28"/>
                <w:szCs w:val="28"/>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97</w:t>
            </w:r>
          </w:p>
        </w:tc>
        <w:tc>
          <w:tcPr>
            <w:tcW w:w="1418"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52</w:t>
            </w:r>
          </w:p>
        </w:tc>
        <w:tc>
          <w:tcPr>
            <w:tcW w:w="1419"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45</w:t>
            </w:r>
          </w:p>
        </w:tc>
      </w:tr>
      <w:tr w:rsidR="00D95BCF" w:rsidTr="00D56D8E">
        <w:tc>
          <w:tcPr>
            <w:tcW w:w="1101"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tabs>
                <w:tab w:val="left" w:pos="6225"/>
              </w:tabs>
              <w:suppressAutoHyphens/>
              <w:spacing w:line="276" w:lineRule="auto"/>
              <w:rPr>
                <w:b/>
                <w:bCs/>
                <w:i/>
                <w:iCs/>
                <w:sz w:val="28"/>
                <w:szCs w:val="28"/>
                <w:lang w:eastAsia="en-US"/>
              </w:rPr>
            </w:pP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jc w:val="right"/>
              <w:rPr>
                <w:b/>
                <w:bCs/>
                <w:iCs/>
                <w:sz w:val="28"/>
                <w:szCs w:val="28"/>
                <w:lang w:eastAsia="en-US"/>
              </w:rPr>
            </w:pPr>
            <w:r>
              <w:rPr>
                <w:b/>
                <w:bCs/>
                <w:iCs/>
                <w:sz w:val="28"/>
                <w:szCs w:val="28"/>
                <w:lang w:eastAsia="en-US"/>
              </w:rPr>
              <w:t>Консультации</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12</w:t>
            </w:r>
          </w:p>
        </w:tc>
        <w:tc>
          <w:tcPr>
            <w:tcW w:w="1418"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r>
      <w:tr w:rsidR="00D95BCF" w:rsidTr="00D56D8E">
        <w:tc>
          <w:tcPr>
            <w:tcW w:w="1101"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tabs>
                <w:tab w:val="left" w:pos="6225"/>
              </w:tabs>
              <w:suppressAutoHyphens/>
              <w:spacing w:line="276" w:lineRule="auto"/>
              <w:rPr>
                <w:b/>
                <w:bCs/>
                <w:i/>
                <w:iCs/>
                <w:sz w:val="28"/>
                <w:szCs w:val="28"/>
                <w:lang w:eastAsia="en-US"/>
              </w:rPr>
            </w:pP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jc w:val="right"/>
              <w:rPr>
                <w:b/>
                <w:bCs/>
                <w:iCs/>
                <w:sz w:val="28"/>
                <w:szCs w:val="28"/>
                <w:lang w:eastAsia="en-US"/>
              </w:rPr>
            </w:pPr>
            <w:r>
              <w:rPr>
                <w:b/>
                <w:bCs/>
                <w:iCs/>
                <w:sz w:val="28"/>
                <w:szCs w:val="28"/>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109</w:t>
            </w:r>
          </w:p>
        </w:tc>
        <w:tc>
          <w:tcPr>
            <w:tcW w:w="1418"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52</w:t>
            </w:r>
          </w:p>
        </w:tc>
        <w:tc>
          <w:tcPr>
            <w:tcW w:w="1419"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45</w:t>
            </w:r>
          </w:p>
        </w:tc>
      </w:tr>
      <w:tr w:rsidR="00D95BCF" w:rsidTr="00D56D8E">
        <w:tc>
          <w:tcPr>
            <w:tcW w:w="1101"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tabs>
                <w:tab w:val="left" w:pos="6225"/>
              </w:tabs>
              <w:suppressAutoHyphens/>
              <w:spacing w:line="276" w:lineRule="auto"/>
              <w:rPr>
                <w:b/>
                <w:bCs/>
                <w:i/>
                <w:iCs/>
                <w:sz w:val="28"/>
                <w:szCs w:val="28"/>
                <w:lang w:eastAsia="en-US"/>
              </w:rPr>
            </w:pP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
                <w:bCs/>
                <w:iCs/>
                <w:sz w:val="28"/>
                <w:szCs w:val="28"/>
                <w:lang w:eastAsia="en-US"/>
              </w:rPr>
            </w:pPr>
            <w:r>
              <w:rPr>
                <w:b/>
                <w:bCs/>
                <w:iCs/>
                <w:sz w:val="28"/>
                <w:szCs w:val="28"/>
                <w:lang w:eastAsia="en-US"/>
              </w:rPr>
              <w:t>Итоговая аттестация:</w:t>
            </w:r>
          </w:p>
        </w:tc>
        <w:tc>
          <w:tcPr>
            <w:tcW w:w="992"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r>
      <w:tr w:rsidR="00D95BCF" w:rsidTr="00D56D8E">
        <w:trPr>
          <w:trHeight w:val="315"/>
        </w:trPr>
        <w:tc>
          <w:tcPr>
            <w:tcW w:w="1101"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tabs>
                <w:tab w:val="left" w:pos="6225"/>
              </w:tabs>
              <w:suppressAutoHyphens/>
              <w:spacing w:line="276" w:lineRule="auto"/>
              <w:rPr>
                <w:b/>
                <w:bCs/>
                <w:i/>
                <w:iCs/>
                <w:sz w:val="28"/>
                <w:szCs w:val="28"/>
                <w:lang w:eastAsia="en-US"/>
              </w:rPr>
            </w:pP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Cs/>
                <w:iCs/>
                <w:sz w:val="28"/>
                <w:szCs w:val="28"/>
                <w:lang w:eastAsia="en-US"/>
              </w:rPr>
            </w:pPr>
            <w:r>
              <w:rPr>
                <w:bCs/>
                <w:iCs/>
                <w:sz w:val="28"/>
                <w:szCs w:val="28"/>
                <w:lang w:eastAsia="en-US"/>
              </w:rPr>
              <w:t>Устройство тракторов (экзамен)</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6</w:t>
            </w:r>
          </w:p>
        </w:tc>
        <w:tc>
          <w:tcPr>
            <w:tcW w:w="1418"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r>
      <w:tr w:rsidR="00D95BCF" w:rsidTr="00D56D8E">
        <w:trPr>
          <w:trHeight w:val="645"/>
        </w:trPr>
        <w:tc>
          <w:tcPr>
            <w:tcW w:w="1101"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tabs>
                <w:tab w:val="left" w:pos="6225"/>
              </w:tabs>
              <w:suppressAutoHyphens/>
              <w:spacing w:line="276" w:lineRule="auto"/>
              <w:rPr>
                <w:b/>
                <w:bCs/>
                <w:i/>
                <w:iCs/>
                <w:sz w:val="28"/>
                <w:szCs w:val="28"/>
                <w:lang w:eastAsia="en-US"/>
              </w:rPr>
            </w:pP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Cs/>
                <w:iCs/>
                <w:sz w:val="28"/>
                <w:szCs w:val="28"/>
                <w:lang w:eastAsia="en-US"/>
              </w:rPr>
            </w:pPr>
            <w:r>
              <w:rPr>
                <w:bCs/>
                <w:iCs/>
                <w:sz w:val="28"/>
                <w:szCs w:val="28"/>
                <w:lang w:eastAsia="en-US"/>
              </w:rPr>
              <w:t>техническое обслуживание и ремонт (экзамен)</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6</w:t>
            </w:r>
          </w:p>
        </w:tc>
        <w:tc>
          <w:tcPr>
            <w:tcW w:w="1418"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r>
      <w:tr w:rsidR="00D95BCF" w:rsidTr="00D56D8E">
        <w:trPr>
          <w:trHeight w:val="420"/>
        </w:trPr>
        <w:tc>
          <w:tcPr>
            <w:tcW w:w="1101"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tabs>
                <w:tab w:val="left" w:pos="6225"/>
              </w:tabs>
              <w:suppressAutoHyphens/>
              <w:spacing w:line="276" w:lineRule="auto"/>
              <w:rPr>
                <w:b/>
                <w:bCs/>
                <w:i/>
                <w:iCs/>
                <w:sz w:val="28"/>
                <w:szCs w:val="28"/>
                <w:lang w:eastAsia="en-US"/>
              </w:rPr>
            </w:pP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jc w:val="both"/>
              <w:rPr>
                <w:color w:val="000000"/>
                <w:sz w:val="28"/>
                <w:szCs w:val="28"/>
                <w:lang w:eastAsia="en-US"/>
              </w:rPr>
            </w:pPr>
            <w:r>
              <w:rPr>
                <w:color w:val="000000"/>
                <w:sz w:val="28"/>
                <w:szCs w:val="28"/>
                <w:lang w:eastAsia="en-US"/>
              </w:rPr>
              <w:t xml:space="preserve">Правила  дорожного   движения (экзамен по МДК 1.1) </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6</w:t>
            </w:r>
          </w:p>
        </w:tc>
        <w:tc>
          <w:tcPr>
            <w:tcW w:w="1418"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r>
      <w:tr w:rsidR="00D95BCF" w:rsidTr="00D56D8E">
        <w:trPr>
          <w:trHeight w:val="855"/>
        </w:trPr>
        <w:tc>
          <w:tcPr>
            <w:tcW w:w="1101"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tabs>
                <w:tab w:val="left" w:pos="6225"/>
              </w:tabs>
              <w:suppressAutoHyphens/>
              <w:spacing w:line="276" w:lineRule="auto"/>
              <w:rPr>
                <w:b/>
                <w:bCs/>
                <w:i/>
                <w:iCs/>
                <w:sz w:val="28"/>
                <w:szCs w:val="28"/>
                <w:lang w:eastAsia="en-US"/>
              </w:rPr>
            </w:pP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jc w:val="both"/>
              <w:rPr>
                <w:color w:val="000000"/>
                <w:sz w:val="28"/>
                <w:szCs w:val="28"/>
                <w:lang w:eastAsia="en-US"/>
              </w:rPr>
            </w:pPr>
            <w:r>
              <w:rPr>
                <w:color w:val="000000"/>
                <w:sz w:val="28"/>
                <w:szCs w:val="28"/>
                <w:lang w:eastAsia="en-US"/>
              </w:rPr>
              <w:t>Основы   управления   и   безопас</w:t>
            </w:r>
            <w:r>
              <w:rPr>
                <w:color w:val="000000"/>
                <w:sz w:val="28"/>
                <w:szCs w:val="28"/>
                <w:lang w:eastAsia="en-US"/>
              </w:rPr>
              <w:softHyphen/>
              <w:t>ность движения (экзамен по МДК  1.2)</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6</w:t>
            </w:r>
          </w:p>
        </w:tc>
        <w:tc>
          <w:tcPr>
            <w:tcW w:w="1418"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r>
      <w:tr w:rsidR="00D95BCF" w:rsidTr="00D56D8E">
        <w:tc>
          <w:tcPr>
            <w:tcW w:w="1101"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tabs>
                <w:tab w:val="left" w:pos="6225"/>
              </w:tabs>
              <w:suppressAutoHyphens/>
              <w:spacing w:line="276" w:lineRule="auto"/>
              <w:rPr>
                <w:b/>
                <w:bCs/>
                <w:i/>
                <w:iCs/>
                <w:sz w:val="28"/>
                <w:szCs w:val="28"/>
                <w:lang w:eastAsia="en-US"/>
              </w:rPr>
            </w:pP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jc w:val="both"/>
              <w:rPr>
                <w:color w:val="000000"/>
                <w:sz w:val="28"/>
                <w:szCs w:val="28"/>
                <w:lang w:eastAsia="en-US"/>
              </w:rPr>
            </w:pPr>
            <w:r>
              <w:rPr>
                <w:color w:val="000000"/>
                <w:sz w:val="28"/>
                <w:szCs w:val="28"/>
                <w:lang w:eastAsia="en-US"/>
              </w:rPr>
              <w:t>Квалификационный экзамен</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12</w:t>
            </w:r>
          </w:p>
        </w:tc>
        <w:tc>
          <w:tcPr>
            <w:tcW w:w="1418"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r>
      <w:tr w:rsidR="00D95BCF" w:rsidTr="00D56D8E">
        <w:tc>
          <w:tcPr>
            <w:tcW w:w="1101"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tabs>
                <w:tab w:val="left" w:pos="6225"/>
              </w:tabs>
              <w:suppressAutoHyphens/>
              <w:spacing w:line="276" w:lineRule="auto"/>
              <w:rPr>
                <w:b/>
                <w:bCs/>
                <w:i/>
                <w:iCs/>
                <w:sz w:val="28"/>
                <w:szCs w:val="28"/>
                <w:lang w:eastAsia="en-US"/>
              </w:rPr>
            </w:pP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rPr>
                <w:b/>
                <w:bCs/>
                <w:iCs/>
                <w:sz w:val="28"/>
                <w:szCs w:val="28"/>
                <w:lang w:eastAsia="en-US"/>
              </w:rPr>
            </w:pPr>
            <w:r>
              <w:rPr>
                <w:b/>
                <w:bCs/>
                <w:iCs/>
                <w:sz w:val="28"/>
                <w:szCs w:val="28"/>
                <w:lang w:eastAsia="en-US"/>
              </w:rPr>
              <w:t xml:space="preserve">Вождение (экзамен) </w:t>
            </w:r>
          </w:p>
        </w:tc>
        <w:tc>
          <w:tcPr>
            <w:tcW w:w="992"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suppressAutoHyphens/>
              <w:autoSpaceDE w:val="0"/>
              <w:autoSpaceDN w:val="0"/>
              <w:adjustRightInd w:val="0"/>
              <w:spacing w:line="276" w:lineRule="auto"/>
              <w:ind w:firstLine="4"/>
              <w:jc w:val="center"/>
              <w:rPr>
                <w:b/>
                <w:sz w:val="28"/>
                <w:szCs w:val="28"/>
                <w:lang w:eastAsia="en-US"/>
              </w:rPr>
            </w:pPr>
          </w:p>
        </w:tc>
      </w:tr>
      <w:tr w:rsidR="00D95BCF" w:rsidTr="00D56D8E">
        <w:tc>
          <w:tcPr>
            <w:tcW w:w="1101" w:type="dxa"/>
            <w:tcBorders>
              <w:top w:val="single" w:sz="4" w:space="0" w:color="auto"/>
              <w:left w:val="single" w:sz="4" w:space="0" w:color="auto"/>
              <w:bottom w:val="single" w:sz="4" w:space="0" w:color="auto"/>
              <w:right w:val="single" w:sz="4" w:space="0" w:color="auto"/>
            </w:tcBorders>
          </w:tcPr>
          <w:p w:rsidR="00D95BCF" w:rsidRDefault="00D95BCF">
            <w:pPr>
              <w:keepNext/>
              <w:keepLines/>
              <w:widowControl w:val="0"/>
              <w:tabs>
                <w:tab w:val="left" w:pos="6225"/>
              </w:tabs>
              <w:suppressAutoHyphens/>
              <w:spacing w:line="276" w:lineRule="auto"/>
              <w:rPr>
                <w:b/>
                <w:bCs/>
                <w:i/>
                <w:iCs/>
                <w:sz w:val="28"/>
                <w:szCs w:val="28"/>
                <w:lang w:eastAsia="en-US"/>
              </w:rPr>
            </w:pPr>
          </w:p>
        </w:tc>
        <w:tc>
          <w:tcPr>
            <w:tcW w:w="5105" w:type="dxa"/>
            <w:tcBorders>
              <w:top w:val="single" w:sz="4" w:space="0" w:color="auto"/>
              <w:left w:val="single" w:sz="4" w:space="0" w:color="auto"/>
              <w:bottom w:val="single" w:sz="4" w:space="0" w:color="auto"/>
              <w:right w:val="single" w:sz="4" w:space="0" w:color="auto"/>
            </w:tcBorders>
            <w:hideMark/>
          </w:tcPr>
          <w:p w:rsidR="00D95BCF" w:rsidRDefault="00D95BCF">
            <w:pPr>
              <w:keepNext/>
              <w:keepLines/>
              <w:widowControl w:val="0"/>
              <w:tabs>
                <w:tab w:val="left" w:pos="6225"/>
              </w:tabs>
              <w:suppressAutoHyphens/>
              <w:spacing w:line="276" w:lineRule="auto"/>
              <w:jc w:val="right"/>
              <w:rPr>
                <w:b/>
                <w:bCs/>
                <w:i/>
                <w:iCs/>
                <w:sz w:val="28"/>
                <w:szCs w:val="28"/>
                <w:lang w:eastAsia="en-US"/>
              </w:rPr>
            </w:pPr>
            <w:r>
              <w:rPr>
                <w:b/>
                <w:bCs/>
                <w:i/>
                <w:iCs/>
                <w:sz w:val="28"/>
                <w:szCs w:val="28"/>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145</w:t>
            </w:r>
          </w:p>
        </w:tc>
        <w:tc>
          <w:tcPr>
            <w:tcW w:w="1418"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52</w:t>
            </w:r>
          </w:p>
        </w:tc>
        <w:tc>
          <w:tcPr>
            <w:tcW w:w="1419" w:type="dxa"/>
            <w:tcBorders>
              <w:top w:val="single" w:sz="4" w:space="0" w:color="auto"/>
              <w:left w:val="single" w:sz="4" w:space="0" w:color="auto"/>
              <w:bottom w:val="single" w:sz="4" w:space="0" w:color="auto"/>
              <w:right w:val="single" w:sz="4" w:space="0" w:color="auto"/>
            </w:tcBorders>
            <w:hideMark/>
          </w:tcPr>
          <w:p w:rsidR="00D95BCF" w:rsidRDefault="00D56D8E">
            <w:pPr>
              <w:keepNext/>
              <w:keepLines/>
              <w:widowControl w:val="0"/>
              <w:suppressAutoHyphens/>
              <w:autoSpaceDE w:val="0"/>
              <w:autoSpaceDN w:val="0"/>
              <w:adjustRightInd w:val="0"/>
              <w:spacing w:line="276" w:lineRule="auto"/>
              <w:ind w:firstLine="4"/>
              <w:jc w:val="center"/>
              <w:rPr>
                <w:b/>
                <w:sz w:val="28"/>
                <w:szCs w:val="28"/>
                <w:lang w:eastAsia="en-US"/>
              </w:rPr>
            </w:pPr>
            <w:r>
              <w:rPr>
                <w:b/>
                <w:sz w:val="28"/>
                <w:szCs w:val="28"/>
                <w:lang w:eastAsia="en-US"/>
              </w:rPr>
              <w:t>45</w:t>
            </w:r>
          </w:p>
        </w:tc>
      </w:tr>
    </w:tbl>
    <w:p w:rsidR="00D56D8E" w:rsidRPr="00D56D8E" w:rsidRDefault="00D95BCF" w:rsidP="00D56D8E">
      <w:pPr>
        <w:jc w:val="both"/>
        <w:rPr>
          <w:b/>
          <w:sz w:val="28"/>
          <w:szCs w:val="28"/>
        </w:rPr>
      </w:pPr>
      <w:r>
        <w:rPr>
          <w:sz w:val="28"/>
          <w:szCs w:val="28"/>
        </w:rPr>
        <w:t xml:space="preserve">* Индивидуальное вождение трактора по </w:t>
      </w:r>
      <w:r w:rsidR="00D56D8E">
        <w:rPr>
          <w:sz w:val="28"/>
          <w:szCs w:val="28"/>
        </w:rPr>
        <w:t>6</w:t>
      </w:r>
      <w:r>
        <w:rPr>
          <w:sz w:val="28"/>
          <w:szCs w:val="28"/>
        </w:rPr>
        <w:t xml:space="preserve"> часов на каждого учащегося проводится вне учета учебного времени.</w:t>
      </w:r>
    </w:p>
    <w:p w:rsidR="00D56D8E" w:rsidRDefault="00D56D8E" w:rsidP="00D95BCF">
      <w:pPr>
        <w:rPr>
          <w:sz w:val="28"/>
          <w:szCs w:val="28"/>
        </w:rPr>
        <w:sectPr w:rsidR="00D56D8E">
          <w:pgSz w:w="11906" w:h="16838"/>
          <w:pgMar w:top="1134" w:right="567" w:bottom="1134" w:left="1134" w:header="709" w:footer="709" w:gutter="0"/>
          <w:cols w:space="720"/>
        </w:sectPr>
      </w:pPr>
    </w:p>
    <w:p w:rsidR="00D95BCF" w:rsidRDefault="00D95BCF" w:rsidP="00D95BCF">
      <w:pPr>
        <w:pStyle w:val="22"/>
        <w:tabs>
          <w:tab w:val="left" w:pos="993"/>
          <w:tab w:val="left" w:pos="1418"/>
        </w:tabs>
        <w:spacing w:after="0" w:line="240" w:lineRule="auto"/>
        <w:ind w:left="0"/>
        <w:jc w:val="center"/>
        <w:rPr>
          <w:b/>
          <w:spacing w:val="-2"/>
          <w:sz w:val="28"/>
          <w:szCs w:val="28"/>
        </w:rPr>
      </w:pPr>
      <w:r>
        <w:rPr>
          <w:b/>
          <w:spacing w:val="-2"/>
          <w:sz w:val="28"/>
          <w:szCs w:val="28"/>
        </w:rPr>
        <w:lastRenderedPageBreak/>
        <w:t>7. ТРЕБОВАНИЯ К УСЛОВИЯМ РЕАЛИЗАЦИИ</w:t>
      </w:r>
    </w:p>
    <w:p w:rsidR="00D95BCF" w:rsidRDefault="00D95BCF" w:rsidP="00D95BCF">
      <w:pPr>
        <w:jc w:val="center"/>
        <w:rPr>
          <w:b/>
          <w:sz w:val="28"/>
          <w:szCs w:val="28"/>
        </w:rPr>
      </w:pPr>
      <w:r>
        <w:rPr>
          <w:b/>
          <w:sz w:val="28"/>
          <w:szCs w:val="28"/>
        </w:rPr>
        <w:t>ПРОФЕССИОНАЛЬНОЙ ОБРАЗОВАТЕЛЬНОЙ ПРОГРАММЫ</w:t>
      </w:r>
    </w:p>
    <w:p w:rsidR="00D95BCF" w:rsidRDefault="00D95BCF" w:rsidP="00D95BCF">
      <w:pPr>
        <w:spacing w:line="240" w:lineRule="exact"/>
        <w:ind w:firstLine="709"/>
        <w:jc w:val="center"/>
        <w:rPr>
          <w:b/>
          <w:sz w:val="28"/>
          <w:szCs w:val="28"/>
        </w:rPr>
      </w:pPr>
    </w:p>
    <w:p w:rsidR="00D95BCF" w:rsidRDefault="00D95BCF" w:rsidP="00D95BCF">
      <w:pPr>
        <w:ind w:firstLine="709"/>
        <w:jc w:val="both"/>
        <w:rPr>
          <w:sz w:val="28"/>
          <w:szCs w:val="28"/>
        </w:rPr>
      </w:pPr>
      <w:r>
        <w:rPr>
          <w:b/>
          <w:sz w:val="28"/>
          <w:szCs w:val="28"/>
        </w:rPr>
        <w:t>7.1.</w:t>
      </w:r>
      <w:r>
        <w:rPr>
          <w:sz w:val="28"/>
          <w:szCs w:val="28"/>
        </w:rPr>
        <w:t xml:space="preserve">  Профессиональная образовательная программа разработана на основании утвержденной Министерством образования и науки РФ Примерной программы подготовки трактористов категории «D». </w:t>
      </w:r>
    </w:p>
    <w:p w:rsidR="00D95BCF" w:rsidRDefault="00D95BCF" w:rsidP="00D95BCF">
      <w:pPr>
        <w:pStyle w:val="2"/>
        <w:widowControl w:val="0"/>
        <w:ind w:left="0" w:firstLine="709"/>
        <w:jc w:val="both"/>
        <w:rPr>
          <w:sz w:val="28"/>
          <w:szCs w:val="28"/>
        </w:rPr>
      </w:pPr>
      <w:r>
        <w:rPr>
          <w:sz w:val="28"/>
          <w:szCs w:val="28"/>
        </w:rPr>
        <w:t>Образовательное учреждение:</w:t>
      </w:r>
    </w:p>
    <w:p w:rsidR="00D95BCF" w:rsidRDefault="00D95BCF" w:rsidP="00D95BCF">
      <w:pPr>
        <w:pStyle w:val="2"/>
        <w:widowControl w:val="0"/>
        <w:ind w:left="0" w:firstLine="709"/>
        <w:jc w:val="both"/>
        <w:rPr>
          <w:sz w:val="28"/>
          <w:szCs w:val="28"/>
        </w:rPr>
      </w:pPr>
      <w:r>
        <w:rPr>
          <w:sz w:val="28"/>
          <w:szCs w:val="28"/>
        </w:rPr>
        <w:t xml:space="preserve">- обязано ежегодно обновлять профессиональную образовательную программу с учетом запросов ГИБДД и </w:t>
      </w:r>
      <w:proofErr w:type="spellStart"/>
      <w:r>
        <w:rPr>
          <w:sz w:val="28"/>
          <w:szCs w:val="28"/>
        </w:rPr>
        <w:t>гостехнадзора</w:t>
      </w:r>
      <w:proofErr w:type="spellEnd"/>
      <w:r>
        <w:rPr>
          <w:sz w:val="28"/>
          <w:szCs w:val="28"/>
        </w:rPr>
        <w:t>, особенностей развития региона, науки, культуры, экономики, техники, технологий и социальной сферы в рамках, установленных нормативными документами;</w:t>
      </w:r>
    </w:p>
    <w:p w:rsidR="00D95BCF" w:rsidRDefault="00D95BCF" w:rsidP="00D95BCF">
      <w:pPr>
        <w:pStyle w:val="a3"/>
        <w:widowControl w:val="0"/>
        <w:spacing w:before="0" w:beforeAutospacing="0" w:after="0" w:afterAutospacing="0"/>
        <w:ind w:firstLine="709"/>
        <w:jc w:val="both"/>
        <w:rPr>
          <w:sz w:val="28"/>
          <w:szCs w:val="28"/>
        </w:rPr>
      </w:pPr>
      <w:r>
        <w:rPr>
          <w:iCs/>
          <w:sz w:val="28"/>
          <w:szCs w:val="28"/>
        </w:rPr>
        <w:t>- 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D95BCF" w:rsidRDefault="00D95BCF" w:rsidP="00D95BCF">
      <w:pPr>
        <w:ind w:firstLine="720"/>
        <w:jc w:val="both"/>
        <w:rPr>
          <w:spacing w:val="-3"/>
          <w:sz w:val="28"/>
          <w:szCs w:val="28"/>
        </w:rPr>
      </w:pPr>
      <w:r>
        <w:rPr>
          <w:spacing w:val="-3"/>
          <w:sz w:val="28"/>
          <w:szCs w:val="28"/>
        </w:rPr>
        <w:t>- обязано обеспечи</w:t>
      </w:r>
      <w:r>
        <w:rPr>
          <w:iCs/>
          <w:sz w:val="28"/>
          <w:szCs w:val="28"/>
        </w:rPr>
        <w:t>ва</w:t>
      </w:r>
      <w:r>
        <w:rPr>
          <w:spacing w:val="-3"/>
          <w:sz w:val="28"/>
          <w:szCs w:val="28"/>
        </w:rPr>
        <w:t xml:space="preserve">ть </w:t>
      </w:r>
      <w:proofErr w:type="gramStart"/>
      <w:r>
        <w:rPr>
          <w:spacing w:val="-3"/>
          <w:sz w:val="28"/>
          <w:szCs w:val="28"/>
        </w:rPr>
        <w:t>обучающимся</w:t>
      </w:r>
      <w:proofErr w:type="gramEnd"/>
      <w:r>
        <w:rPr>
          <w:spacing w:val="-3"/>
          <w:sz w:val="28"/>
          <w:szCs w:val="28"/>
        </w:rPr>
        <w:t xml:space="preserve"> возможность участвовать в формировании индивидуальной образовательной программы; </w:t>
      </w:r>
    </w:p>
    <w:p w:rsidR="00D95BCF" w:rsidRDefault="00D95BCF" w:rsidP="00D95BCF">
      <w:pPr>
        <w:ind w:firstLine="709"/>
        <w:jc w:val="both"/>
        <w:rPr>
          <w:spacing w:val="-3"/>
          <w:sz w:val="28"/>
          <w:szCs w:val="28"/>
        </w:rPr>
      </w:pPr>
      <w:r>
        <w:rPr>
          <w:sz w:val="28"/>
          <w:szCs w:val="28"/>
        </w:rPr>
        <w:t xml:space="preserve">- обязано формировать социокультурную среду, создавать условия, необходимые для всестороннего развития и социализации личности, сохранения здоровья </w:t>
      </w:r>
      <w:proofErr w:type="gramStart"/>
      <w:r>
        <w:rPr>
          <w:sz w:val="28"/>
          <w:szCs w:val="28"/>
        </w:rPr>
        <w:t>обучающихся</w:t>
      </w:r>
      <w:proofErr w:type="gramEnd"/>
      <w:r>
        <w:rPr>
          <w:sz w:val="28"/>
          <w:szCs w:val="28"/>
        </w:rPr>
        <w:t>, способствовать развитию воспитательного компонента образовательного процесса</w:t>
      </w:r>
      <w:r>
        <w:rPr>
          <w:spacing w:val="-3"/>
          <w:sz w:val="28"/>
          <w:szCs w:val="28"/>
        </w:rPr>
        <w:t>;</w:t>
      </w:r>
    </w:p>
    <w:p w:rsidR="00D95BCF" w:rsidRDefault="00D95BCF" w:rsidP="00D95BCF">
      <w:pPr>
        <w:ind w:firstLine="709"/>
        <w:jc w:val="both"/>
        <w:rPr>
          <w:sz w:val="28"/>
          <w:szCs w:val="28"/>
        </w:rPr>
      </w:pPr>
      <w:r>
        <w:rPr>
          <w:sz w:val="28"/>
          <w:szCs w:val="28"/>
        </w:rPr>
        <w:t xml:space="preserve">- должно предусматривать при реализации </w:t>
      </w:r>
      <w:proofErr w:type="spellStart"/>
      <w:r>
        <w:rPr>
          <w:sz w:val="28"/>
          <w:szCs w:val="28"/>
        </w:rPr>
        <w:t>компетентностного</w:t>
      </w:r>
      <w:proofErr w:type="spellEnd"/>
      <w:r>
        <w:rPr>
          <w:sz w:val="28"/>
          <w:szCs w:val="28"/>
        </w:rPr>
        <w:t xml:space="preserve">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для формирования и развития общих и профессиональных компетенций обучающихся.</w:t>
      </w:r>
    </w:p>
    <w:p w:rsidR="00D95BCF" w:rsidRDefault="00D95BCF" w:rsidP="00D95BCF">
      <w:pPr>
        <w:ind w:firstLine="709"/>
        <w:jc w:val="both"/>
        <w:rPr>
          <w:spacing w:val="-3"/>
          <w:sz w:val="28"/>
          <w:szCs w:val="28"/>
        </w:rPr>
      </w:pPr>
      <w:r>
        <w:rPr>
          <w:b/>
          <w:spacing w:val="-3"/>
          <w:sz w:val="28"/>
          <w:szCs w:val="28"/>
        </w:rPr>
        <w:t>7.2.</w:t>
      </w:r>
      <w:r>
        <w:rPr>
          <w:spacing w:val="-3"/>
          <w:sz w:val="28"/>
          <w:szCs w:val="28"/>
        </w:rPr>
        <w:t> Обучающиеся имеют следующие права и обязанности:</w:t>
      </w:r>
    </w:p>
    <w:p w:rsidR="00D95BCF" w:rsidRDefault="00D95BCF" w:rsidP="00D95BCF">
      <w:pPr>
        <w:pStyle w:val="22"/>
        <w:spacing w:after="0" w:line="240" w:lineRule="auto"/>
        <w:ind w:left="0" w:firstLine="720"/>
        <w:jc w:val="both"/>
        <w:rPr>
          <w:sz w:val="28"/>
          <w:szCs w:val="28"/>
        </w:rPr>
      </w:pPr>
      <w:proofErr w:type="gramStart"/>
      <w:r>
        <w:rPr>
          <w:sz w:val="28"/>
          <w:szCs w:val="28"/>
        </w:rPr>
        <w:t xml:space="preserve">- при формировании своей индивидуальной образовательной траектории обучающийся имеет право на </w:t>
      </w:r>
      <w:proofErr w:type="spellStart"/>
      <w:r>
        <w:rPr>
          <w:sz w:val="28"/>
          <w:szCs w:val="28"/>
        </w:rPr>
        <w:t>перезачет</w:t>
      </w:r>
      <w:proofErr w:type="spellEnd"/>
      <w:r>
        <w:rPr>
          <w:sz w:val="28"/>
          <w:szCs w:val="28"/>
        </w:rPr>
        <w:t xml:space="preserve">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 </w:t>
      </w:r>
      <w:proofErr w:type="gramEnd"/>
    </w:p>
    <w:p w:rsidR="00D95BCF" w:rsidRDefault="00D95BCF" w:rsidP="00D95BCF">
      <w:pPr>
        <w:ind w:firstLine="709"/>
        <w:jc w:val="both"/>
        <w:rPr>
          <w:spacing w:val="-3"/>
          <w:sz w:val="28"/>
          <w:szCs w:val="28"/>
        </w:rPr>
      </w:pPr>
      <w:r>
        <w:rPr>
          <w:spacing w:val="-3"/>
          <w:sz w:val="28"/>
          <w:szCs w:val="28"/>
        </w:rPr>
        <w:t>- обучающиеся обязаны выполнять в установленные сроки все задания, предусмотренные</w:t>
      </w:r>
      <w:r>
        <w:rPr>
          <w:sz w:val="28"/>
          <w:szCs w:val="28"/>
        </w:rPr>
        <w:t xml:space="preserve"> профессиональной образовательной программой;</w:t>
      </w:r>
    </w:p>
    <w:p w:rsidR="00D95BCF" w:rsidRDefault="00D95BCF" w:rsidP="00D95BCF">
      <w:pPr>
        <w:pStyle w:val="210"/>
        <w:widowControl w:val="0"/>
        <w:tabs>
          <w:tab w:val="left" w:pos="540"/>
        </w:tabs>
        <w:rPr>
          <w:rFonts w:cs="Times New Roman"/>
          <w:bCs/>
          <w:sz w:val="28"/>
          <w:szCs w:val="28"/>
        </w:rPr>
      </w:pPr>
      <w:r>
        <w:rPr>
          <w:rFonts w:cs="Times New Roman"/>
          <w:bCs/>
          <w:sz w:val="28"/>
          <w:szCs w:val="28"/>
        </w:rPr>
        <w:t xml:space="preserve">- обучающимся должна быть предоставлена возможность оценивания содержания, организации и качества образовательного процесса. </w:t>
      </w:r>
    </w:p>
    <w:p w:rsidR="00D95BCF" w:rsidRDefault="00D95BCF" w:rsidP="00D95BCF">
      <w:pPr>
        <w:ind w:firstLine="709"/>
        <w:jc w:val="both"/>
        <w:rPr>
          <w:sz w:val="28"/>
          <w:szCs w:val="28"/>
        </w:rPr>
      </w:pPr>
      <w:r>
        <w:rPr>
          <w:b/>
          <w:sz w:val="28"/>
          <w:szCs w:val="28"/>
        </w:rPr>
        <w:t>7.3.</w:t>
      </w:r>
      <w:r>
        <w:rPr>
          <w:sz w:val="28"/>
          <w:szCs w:val="28"/>
        </w:rPr>
        <w:t xml:space="preserve"> Максимальный объем аудиторной учебной нагрузки при очной форме получения образования</w:t>
      </w:r>
      <w:r>
        <w:rPr>
          <w:i/>
          <w:sz w:val="28"/>
          <w:szCs w:val="28"/>
        </w:rPr>
        <w:t xml:space="preserve"> </w:t>
      </w:r>
      <w:r>
        <w:rPr>
          <w:sz w:val="28"/>
          <w:szCs w:val="28"/>
        </w:rPr>
        <w:t>составляет</w:t>
      </w:r>
      <w:r>
        <w:rPr>
          <w:i/>
          <w:sz w:val="28"/>
          <w:szCs w:val="28"/>
        </w:rPr>
        <w:t xml:space="preserve"> </w:t>
      </w:r>
      <w:r>
        <w:rPr>
          <w:sz w:val="28"/>
          <w:szCs w:val="28"/>
        </w:rPr>
        <w:t>40 академических часов в неделю.</w:t>
      </w:r>
    </w:p>
    <w:p w:rsidR="00D95BCF" w:rsidRDefault="00D95BCF" w:rsidP="00D95BCF">
      <w:pPr>
        <w:ind w:firstLine="709"/>
        <w:jc w:val="both"/>
        <w:rPr>
          <w:sz w:val="28"/>
          <w:szCs w:val="28"/>
        </w:rPr>
      </w:pPr>
      <w:r>
        <w:rPr>
          <w:b/>
          <w:sz w:val="28"/>
          <w:szCs w:val="28"/>
        </w:rPr>
        <w:t>7.4.</w:t>
      </w:r>
      <w:r>
        <w:rPr>
          <w:sz w:val="28"/>
          <w:szCs w:val="28"/>
        </w:rPr>
        <w:t xml:space="preserve"> Максимальный объем аудиторной учебной нагрузки при очно-заочной (вечерней) форме получения образования составляет 20 академических часов в неделю.</w:t>
      </w:r>
    </w:p>
    <w:p w:rsidR="00D95BCF" w:rsidRDefault="00D95BCF" w:rsidP="00D95BCF">
      <w:pPr>
        <w:ind w:firstLine="709"/>
        <w:jc w:val="both"/>
        <w:rPr>
          <w:sz w:val="28"/>
          <w:szCs w:val="28"/>
        </w:rPr>
      </w:pPr>
      <w:r>
        <w:rPr>
          <w:b/>
          <w:bCs/>
          <w:iCs/>
          <w:sz w:val="28"/>
          <w:szCs w:val="28"/>
        </w:rPr>
        <w:t xml:space="preserve">7.5. </w:t>
      </w:r>
      <w:r>
        <w:rPr>
          <w:sz w:val="28"/>
          <w:szCs w:val="28"/>
        </w:rPr>
        <w:t xml:space="preserve">Производственное обучение является обязательным разделом ПОП. Оно представляет собой вид учебных занятий, обеспечивающих практико-ориентированную подготовку обучающихся. </w:t>
      </w:r>
    </w:p>
    <w:p w:rsidR="00D95BCF" w:rsidRDefault="00D95BCF" w:rsidP="00D95BCF">
      <w:pPr>
        <w:ind w:firstLine="737"/>
        <w:jc w:val="both"/>
        <w:rPr>
          <w:sz w:val="28"/>
          <w:szCs w:val="28"/>
        </w:rPr>
      </w:pPr>
      <w:r>
        <w:rPr>
          <w:sz w:val="28"/>
          <w:szCs w:val="28"/>
        </w:rPr>
        <w:lastRenderedPageBreak/>
        <w:t>Управление тракторами кат. «D» (вождение) проводится образовательным учреждением при освоении обучающимися профессиональных компетенций в рамках профессионального модуля «Эксплуатация и техническое обслуживание тракторов» и реализуется вне сетки учебного времени.</w:t>
      </w:r>
    </w:p>
    <w:p w:rsidR="00D95BCF" w:rsidRDefault="00D95BCF" w:rsidP="00D95BCF">
      <w:pPr>
        <w:widowControl w:val="0"/>
        <w:tabs>
          <w:tab w:val="left" w:pos="540"/>
        </w:tabs>
        <w:ind w:firstLine="720"/>
        <w:jc w:val="both"/>
        <w:rPr>
          <w:sz w:val="28"/>
          <w:szCs w:val="28"/>
        </w:rPr>
      </w:pPr>
      <w:r>
        <w:rPr>
          <w:b/>
          <w:bCs/>
          <w:iCs/>
          <w:sz w:val="28"/>
          <w:szCs w:val="28"/>
        </w:rPr>
        <w:t xml:space="preserve">7.7. </w:t>
      </w:r>
      <w:r>
        <w:rPr>
          <w:sz w:val="28"/>
          <w:szCs w:val="28"/>
        </w:rPr>
        <w:t>Реализация профессиональной образовательной программы по профессии Тракторист категории «D»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вождению должны иметь квалификацию по профессии Тракторист категории «D» и удостоверение на право обучения вождению установленного образца.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должны проходить стажировку в профильных организациях не реже одного раза в 3 года.</w:t>
      </w:r>
    </w:p>
    <w:p w:rsidR="00D95BCF" w:rsidRDefault="00D95BCF" w:rsidP="00D95BCF">
      <w:pPr>
        <w:tabs>
          <w:tab w:val="left" w:pos="540"/>
        </w:tabs>
        <w:ind w:firstLine="720"/>
        <w:jc w:val="both"/>
        <w:rPr>
          <w:sz w:val="28"/>
          <w:szCs w:val="28"/>
        </w:rPr>
      </w:pPr>
      <w:r>
        <w:rPr>
          <w:b/>
          <w:bCs/>
          <w:iCs/>
          <w:sz w:val="28"/>
          <w:szCs w:val="28"/>
        </w:rPr>
        <w:t xml:space="preserve">7.8. </w:t>
      </w:r>
      <w:r>
        <w:rPr>
          <w:sz w:val="28"/>
          <w:szCs w:val="28"/>
        </w:rPr>
        <w:t>Профессиональная образовательная программа должна обеспечиваться учебно-методической документацией по всем междисциплинарным курсам и профессиональным модулям.</w:t>
      </w:r>
    </w:p>
    <w:p w:rsidR="00D95BCF" w:rsidRDefault="00D95BCF" w:rsidP="00D95BCF">
      <w:pPr>
        <w:ind w:firstLine="709"/>
        <w:jc w:val="both"/>
        <w:rPr>
          <w:sz w:val="28"/>
          <w:szCs w:val="28"/>
        </w:rPr>
      </w:pPr>
      <w:r>
        <w:rPr>
          <w:sz w:val="28"/>
          <w:szCs w:val="28"/>
        </w:rPr>
        <w:t xml:space="preserve">Реализация профессиональной образовательной программы должна обеспечиваться доступом каждого обучающегося к базам данных и библиотечным фондам, формируемым по полному перечню дисциплин (модулей) профессиональной образовательной программы. Во время самостоятельной </w:t>
      </w:r>
      <w:proofErr w:type="gramStart"/>
      <w:r>
        <w:rPr>
          <w:sz w:val="28"/>
          <w:szCs w:val="28"/>
        </w:rPr>
        <w:t>подготовки</w:t>
      </w:r>
      <w:proofErr w:type="gramEnd"/>
      <w:r>
        <w:rPr>
          <w:sz w:val="28"/>
          <w:szCs w:val="28"/>
        </w:rPr>
        <w:t xml:space="preserve"> обучающиеся должны быть обеспечены доступом к сети Интернет.</w:t>
      </w:r>
    </w:p>
    <w:p w:rsidR="00D95BCF" w:rsidRDefault="00D95BCF" w:rsidP="00D95BCF">
      <w:pPr>
        <w:ind w:firstLine="709"/>
        <w:jc w:val="both"/>
        <w:rPr>
          <w:sz w:val="28"/>
          <w:szCs w:val="28"/>
        </w:rPr>
      </w:pPr>
      <w:r>
        <w:rPr>
          <w:sz w:val="28"/>
          <w:szCs w:val="28"/>
        </w:rPr>
        <w:t>Каждый обучающийся должен быть обеспечен не менее чем одним учебным печатным и/или электронным изданием по каждой дисциплине общепрофессионального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D95BCF" w:rsidRDefault="00D95BCF" w:rsidP="00D95BCF">
      <w:pPr>
        <w:ind w:firstLine="708"/>
        <w:jc w:val="both"/>
        <w:rPr>
          <w:sz w:val="28"/>
          <w:szCs w:val="28"/>
        </w:rPr>
      </w:pPr>
      <w:proofErr w:type="gramStart"/>
      <w:r>
        <w:rPr>
          <w:sz w:val="28"/>
          <w:szCs w:val="28"/>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roofErr w:type="gramEnd"/>
    </w:p>
    <w:p w:rsidR="00D95BCF" w:rsidRDefault="00D95BCF" w:rsidP="00D95BCF">
      <w:pPr>
        <w:ind w:firstLine="708"/>
        <w:jc w:val="both"/>
        <w:rPr>
          <w:sz w:val="28"/>
          <w:szCs w:val="28"/>
        </w:rPr>
      </w:pPr>
      <w:r>
        <w:rPr>
          <w:sz w:val="28"/>
          <w:szCs w:val="28"/>
        </w:rP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Pr>
          <w:sz w:val="28"/>
          <w:szCs w:val="28"/>
        </w:rPr>
        <w:t>обучающихся</w:t>
      </w:r>
      <w:proofErr w:type="gramEnd"/>
      <w:r>
        <w:rPr>
          <w:sz w:val="28"/>
          <w:szCs w:val="28"/>
        </w:rPr>
        <w:t>.</w:t>
      </w:r>
    </w:p>
    <w:p w:rsidR="00D95BCF" w:rsidRDefault="00D95BCF" w:rsidP="00D95BCF">
      <w:pPr>
        <w:ind w:firstLine="709"/>
        <w:jc w:val="both"/>
        <w:rPr>
          <w:sz w:val="28"/>
          <w:szCs w:val="28"/>
        </w:rPr>
      </w:pPr>
      <w:r>
        <w:rPr>
          <w:sz w:val="28"/>
          <w:szCs w:val="28"/>
        </w:rPr>
        <w:t xml:space="preserve">Каждому обучающемуся должен быть обеспечен доступ к комплектам библиотечного фонда, состоящим не менее чем из </w:t>
      </w:r>
      <w:r>
        <w:rPr>
          <w:b/>
          <w:sz w:val="28"/>
          <w:szCs w:val="28"/>
        </w:rPr>
        <w:t>3</w:t>
      </w:r>
      <w:r>
        <w:rPr>
          <w:sz w:val="28"/>
          <w:szCs w:val="28"/>
        </w:rPr>
        <w:t xml:space="preserve"> наименований отечественных журналов.</w:t>
      </w:r>
    </w:p>
    <w:p w:rsidR="00D95BCF" w:rsidRDefault="00D95BCF" w:rsidP="00D95BCF">
      <w:pPr>
        <w:ind w:firstLine="709"/>
        <w:jc w:val="both"/>
        <w:rPr>
          <w:sz w:val="28"/>
          <w:szCs w:val="28"/>
        </w:rPr>
      </w:pPr>
      <w:r>
        <w:rPr>
          <w:sz w:val="28"/>
          <w:szCs w:val="28"/>
        </w:rP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D95BCF" w:rsidRDefault="00D95BCF" w:rsidP="00D95BCF">
      <w:pPr>
        <w:widowControl w:val="0"/>
        <w:tabs>
          <w:tab w:val="left" w:pos="540"/>
        </w:tabs>
        <w:ind w:firstLine="540"/>
        <w:jc w:val="both"/>
        <w:rPr>
          <w:bCs/>
          <w:iCs/>
          <w:spacing w:val="-6"/>
          <w:sz w:val="28"/>
          <w:szCs w:val="28"/>
        </w:rPr>
      </w:pPr>
      <w:r>
        <w:rPr>
          <w:b/>
          <w:bCs/>
          <w:iCs/>
          <w:spacing w:val="-6"/>
          <w:sz w:val="28"/>
          <w:szCs w:val="28"/>
        </w:rPr>
        <w:t xml:space="preserve">7.9. </w:t>
      </w:r>
      <w:r>
        <w:rPr>
          <w:bCs/>
          <w:iCs/>
          <w:spacing w:val="-6"/>
          <w:sz w:val="28"/>
          <w:szCs w:val="28"/>
        </w:rPr>
        <w:t>Совет образовательного учреждения при введении профессиональной образовательной программы утверждает бюджет её реализации.</w:t>
      </w:r>
    </w:p>
    <w:p w:rsidR="00D95BCF" w:rsidRDefault="00D95BCF" w:rsidP="00D95BCF">
      <w:pPr>
        <w:widowControl w:val="0"/>
        <w:tabs>
          <w:tab w:val="left" w:pos="540"/>
        </w:tabs>
        <w:ind w:firstLine="720"/>
        <w:jc w:val="both"/>
        <w:rPr>
          <w:bCs/>
          <w:iCs/>
          <w:sz w:val="28"/>
          <w:szCs w:val="28"/>
        </w:rPr>
      </w:pPr>
      <w:r>
        <w:rPr>
          <w:bCs/>
          <w:iCs/>
          <w:sz w:val="28"/>
          <w:szCs w:val="28"/>
        </w:rPr>
        <w:t xml:space="preserve">Финансирование реализации ПОП должно осуществляться в объеме, не ниже </w:t>
      </w:r>
      <w:r>
        <w:rPr>
          <w:bCs/>
          <w:iCs/>
          <w:sz w:val="28"/>
          <w:szCs w:val="28"/>
        </w:rPr>
        <w:lastRenderedPageBreak/>
        <w:t>установленных нормативов финансирования государственного образовательного учреждения.</w:t>
      </w:r>
    </w:p>
    <w:p w:rsidR="00D95BCF" w:rsidRDefault="00D95BCF" w:rsidP="00D95BCF">
      <w:pPr>
        <w:widowControl w:val="0"/>
        <w:tabs>
          <w:tab w:val="left" w:pos="540"/>
        </w:tabs>
        <w:ind w:firstLine="540"/>
        <w:jc w:val="both"/>
        <w:rPr>
          <w:sz w:val="28"/>
          <w:szCs w:val="28"/>
        </w:rPr>
      </w:pPr>
      <w:r>
        <w:rPr>
          <w:b/>
          <w:bCs/>
          <w:iCs/>
          <w:sz w:val="28"/>
          <w:szCs w:val="28"/>
        </w:rPr>
        <w:t xml:space="preserve">7.10. </w:t>
      </w:r>
      <w:proofErr w:type="gramStart"/>
      <w:r>
        <w:rPr>
          <w:sz w:val="28"/>
          <w:szCs w:val="28"/>
        </w:rPr>
        <w:t>Образовательное учреждение, реализующее  профессиональную образовательную программу по профессии,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(вождение), предусмотренных учебным планом образовательного учреждения.</w:t>
      </w:r>
      <w:proofErr w:type="gramEnd"/>
      <w:r>
        <w:rPr>
          <w:sz w:val="28"/>
          <w:szCs w:val="28"/>
        </w:rPr>
        <w:t xml:space="preserve"> Материально-техническая база должна соответствовать действующим санитарным и противопожарным нормам.</w:t>
      </w:r>
    </w:p>
    <w:p w:rsidR="00D95BCF" w:rsidRDefault="00D95BCF" w:rsidP="00D95BCF">
      <w:pPr>
        <w:widowControl w:val="0"/>
        <w:ind w:firstLine="720"/>
        <w:jc w:val="both"/>
        <w:rPr>
          <w:sz w:val="28"/>
          <w:szCs w:val="28"/>
        </w:rPr>
      </w:pPr>
      <w:r>
        <w:rPr>
          <w:sz w:val="28"/>
          <w:szCs w:val="28"/>
        </w:rPr>
        <w:t>Реализация профессиональной образовательной программы должна обеспечивать:</w:t>
      </w:r>
    </w:p>
    <w:p w:rsidR="00D95BCF" w:rsidRDefault="00D95BCF" w:rsidP="00D95BCF">
      <w:pPr>
        <w:widowControl w:val="0"/>
        <w:ind w:firstLine="708"/>
        <w:jc w:val="both"/>
        <w:rPr>
          <w:sz w:val="28"/>
          <w:szCs w:val="28"/>
        </w:rPr>
      </w:pPr>
      <w:proofErr w:type="gramStart"/>
      <w:r>
        <w:rPr>
          <w:sz w:val="28"/>
          <w:szCs w:val="28"/>
        </w:rPr>
        <w:t>- 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roofErr w:type="gramEnd"/>
    </w:p>
    <w:p w:rsidR="00D95BCF" w:rsidRDefault="00D95BCF" w:rsidP="00D95BCF">
      <w:pPr>
        <w:widowControl w:val="0"/>
        <w:ind w:firstLine="708"/>
        <w:jc w:val="both"/>
        <w:rPr>
          <w:sz w:val="28"/>
          <w:szCs w:val="28"/>
        </w:rPr>
      </w:pPr>
      <w:r>
        <w:rPr>
          <w:sz w:val="28"/>
          <w:szCs w:val="28"/>
        </w:rPr>
        <w:t>- освоение обучающимся профессиональных модулей в условиях созданной соответствующей образовательной среды в образовательном учреждении.</w:t>
      </w:r>
    </w:p>
    <w:p w:rsidR="00D95BCF" w:rsidRDefault="00D95BCF" w:rsidP="00D95BCF">
      <w:pPr>
        <w:ind w:firstLine="708"/>
        <w:jc w:val="both"/>
        <w:rPr>
          <w:sz w:val="28"/>
          <w:szCs w:val="28"/>
        </w:rPr>
      </w:pPr>
      <w:r>
        <w:rPr>
          <w:sz w:val="28"/>
          <w:szCs w:val="28"/>
        </w:rPr>
        <w:t>Образовательное учреждение должно быть обеспечено необходимым комплектом лицензионного программного обеспечения.</w:t>
      </w:r>
    </w:p>
    <w:p w:rsidR="00D95BCF" w:rsidRDefault="00D95BCF" w:rsidP="00D95BCF">
      <w:pPr>
        <w:widowControl w:val="0"/>
        <w:ind w:firstLineChars="257" w:firstLine="720"/>
        <w:jc w:val="both"/>
        <w:rPr>
          <w:sz w:val="28"/>
          <w:szCs w:val="28"/>
        </w:rPr>
      </w:pPr>
    </w:p>
    <w:p w:rsidR="00D95BCF" w:rsidRDefault="00D95BCF" w:rsidP="00D95BCF">
      <w:pPr>
        <w:widowControl w:val="0"/>
        <w:tabs>
          <w:tab w:val="left" w:pos="540"/>
        </w:tabs>
        <w:jc w:val="center"/>
        <w:rPr>
          <w:b/>
          <w:bCs/>
          <w:iCs/>
          <w:sz w:val="28"/>
          <w:szCs w:val="28"/>
        </w:rPr>
      </w:pPr>
      <w:r>
        <w:rPr>
          <w:b/>
          <w:iCs/>
          <w:sz w:val="28"/>
          <w:szCs w:val="28"/>
        </w:rPr>
        <w:t>Перечень сооружений, кабинетов, лабораторий и других помещений</w:t>
      </w:r>
    </w:p>
    <w:p w:rsidR="00D95BCF" w:rsidRDefault="00D95BCF" w:rsidP="00D95BCF">
      <w:pPr>
        <w:widowControl w:val="0"/>
        <w:tabs>
          <w:tab w:val="left" w:pos="540"/>
        </w:tabs>
        <w:ind w:left="709" w:firstLine="11"/>
        <w:jc w:val="both"/>
        <w:rPr>
          <w:b/>
          <w:bCs/>
          <w:iCs/>
          <w:sz w:val="28"/>
          <w:szCs w:val="28"/>
        </w:rPr>
      </w:pPr>
      <w:r>
        <w:rPr>
          <w:b/>
          <w:bCs/>
          <w:iCs/>
          <w:sz w:val="28"/>
          <w:szCs w:val="28"/>
        </w:rPr>
        <w:t>Сооружения:</w:t>
      </w:r>
    </w:p>
    <w:p w:rsidR="00D95BCF" w:rsidRDefault="00D95BCF" w:rsidP="00D95BCF">
      <w:pPr>
        <w:widowControl w:val="0"/>
        <w:tabs>
          <w:tab w:val="left" w:pos="540"/>
        </w:tabs>
        <w:ind w:left="709" w:firstLine="11"/>
        <w:jc w:val="both"/>
        <w:rPr>
          <w:bCs/>
          <w:iCs/>
          <w:sz w:val="28"/>
          <w:szCs w:val="28"/>
        </w:rPr>
      </w:pPr>
      <w:r>
        <w:rPr>
          <w:bCs/>
          <w:iCs/>
          <w:sz w:val="28"/>
          <w:szCs w:val="28"/>
        </w:rPr>
        <w:t xml:space="preserve">- </w:t>
      </w:r>
      <w:proofErr w:type="spellStart"/>
      <w:r>
        <w:rPr>
          <w:bCs/>
          <w:iCs/>
          <w:sz w:val="28"/>
          <w:szCs w:val="28"/>
        </w:rPr>
        <w:t>трактородром</w:t>
      </w:r>
      <w:proofErr w:type="spellEnd"/>
      <w:r>
        <w:rPr>
          <w:bCs/>
          <w:iCs/>
          <w:sz w:val="28"/>
          <w:szCs w:val="28"/>
        </w:rPr>
        <w:t xml:space="preserve"> (площадка для учебной езды).</w:t>
      </w:r>
    </w:p>
    <w:p w:rsidR="00D95BCF" w:rsidRDefault="00D95BCF" w:rsidP="00D95BCF">
      <w:pPr>
        <w:widowControl w:val="0"/>
        <w:tabs>
          <w:tab w:val="left" w:pos="540"/>
        </w:tabs>
        <w:ind w:left="709" w:firstLine="11"/>
        <w:jc w:val="both"/>
        <w:rPr>
          <w:b/>
          <w:bCs/>
          <w:iCs/>
          <w:sz w:val="28"/>
          <w:szCs w:val="28"/>
        </w:rPr>
      </w:pPr>
      <w:r>
        <w:rPr>
          <w:b/>
          <w:bCs/>
          <w:iCs/>
          <w:sz w:val="28"/>
          <w:szCs w:val="28"/>
        </w:rPr>
        <w:t>Кабинеты:</w:t>
      </w:r>
    </w:p>
    <w:p w:rsidR="00D95BCF" w:rsidRDefault="00D95BCF" w:rsidP="00D95BCF">
      <w:pPr>
        <w:widowControl w:val="0"/>
        <w:tabs>
          <w:tab w:val="left" w:pos="540"/>
        </w:tabs>
        <w:ind w:firstLine="720"/>
        <w:jc w:val="both"/>
        <w:rPr>
          <w:sz w:val="28"/>
          <w:szCs w:val="28"/>
        </w:rPr>
      </w:pPr>
      <w:r>
        <w:rPr>
          <w:sz w:val="28"/>
          <w:szCs w:val="28"/>
        </w:rPr>
        <w:t>- правила и безопасности дорожного движения;</w:t>
      </w:r>
    </w:p>
    <w:p w:rsidR="00D95BCF" w:rsidRDefault="00D95BCF" w:rsidP="00D95BCF">
      <w:pPr>
        <w:widowControl w:val="0"/>
        <w:tabs>
          <w:tab w:val="left" w:pos="540"/>
        </w:tabs>
        <w:ind w:firstLine="720"/>
        <w:jc w:val="both"/>
        <w:rPr>
          <w:sz w:val="28"/>
          <w:szCs w:val="28"/>
        </w:rPr>
      </w:pPr>
      <w:r>
        <w:rPr>
          <w:sz w:val="28"/>
          <w:szCs w:val="28"/>
        </w:rPr>
        <w:t>- тракторы и сельскохозяйственные машины;</w:t>
      </w:r>
    </w:p>
    <w:p w:rsidR="00D95BCF" w:rsidRDefault="00D95BCF" w:rsidP="00D95BCF">
      <w:pPr>
        <w:pStyle w:val="20"/>
        <w:tabs>
          <w:tab w:val="left" w:pos="540"/>
        </w:tabs>
        <w:spacing w:after="0" w:line="240" w:lineRule="auto"/>
        <w:ind w:left="709" w:firstLine="11"/>
        <w:jc w:val="both"/>
        <w:rPr>
          <w:b/>
          <w:sz w:val="28"/>
          <w:szCs w:val="28"/>
        </w:rPr>
      </w:pPr>
      <w:r>
        <w:rPr>
          <w:b/>
          <w:sz w:val="28"/>
          <w:szCs w:val="28"/>
        </w:rPr>
        <w:t>Лаборатории:</w:t>
      </w:r>
    </w:p>
    <w:p w:rsidR="00D95BCF" w:rsidRDefault="00D95BCF" w:rsidP="00D95BCF">
      <w:pPr>
        <w:widowControl w:val="0"/>
        <w:tabs>
          <w:tab w:val="left" w:pos="540"/>
        </w:tabs>
        <w:ind w:firstLine="720"/>
        <w:jc w:val="both"/>
        <w:rPr>
          <w:sz w:val="28"/>
          <w:szCs w:val="28"/>
        </w:rPr>
      </w:pPr>
      <w:r>
        <w:rPr>
          <w:sz w:val="28"/>
          <w:szCs w:val="28"/>
        </w:rPr>
        <w:t>- тракторы;</w:t>
      </w:r>
    </w:p>
    <w:p w:rsidR="00D95BCF" w:rsidRDefault="00D95BCF" w:rsidP="00D95BCF">
      <w:pPr>
        <w:widowControl w:val="0"/>
        <w:tabs>
          <w:tab w:val="left" w:pos="540"/>
        </w:tabs>
        <w:ind w:left="709" w:firstLine="11"/>
        <w:jc w:val="both"/>
        <w:rPr>
          <w:b/>
          <w:bCs/>
          <w:iCs/>
          <w:sz w:val="28"/>
          <w:szCs w:val="28"/>
        </w:rPr>
      </w:pPr>
      <w:r>
        <w:rPr>
          <w:b/>
          <w:bCs/>
          <w:iCs/>
          <w:sz w:val="28"/>
          <w:szCs w:val="28"/>
        </w:rPr>
        <w:t>Залы:</w:t>
      </w:r>
    </w:p>
    <w:p w:rsidR="00D95BCF" w:rsidRDefault="00D95BCF" w:rsidP="00D95BCF">
      <w:pPr>
        <w:ind w:left="709"/>
        <w:rPr>
          <w:sz w:val="28"/>
          <w:szCs w:val="28"/>
        </w:rPr>
      </w:pPr>
      <w:r>
        <w:rPr>
          <w:sz w:val="28"/>
          <w:szCs w:val="28"/>
        </w:rPr>
        <w:t>- библиотека, читальный зал с выходом в сеть Интернет.</w:t>
      </w:r>
    </w:p>
    <w:p w:rsidR="00D95BCF" w:rsidRDefault="00D95BCF" w:rsidP="00D95BCF">
      <w:pPr>
        <w:shd w:val="clear" w:color="auto" w:fill="FFFFFF"/>
        <w:autoSpaceDE w:val="0"/>
        <w:autoSpaceDN w:val="0"/>
        <w:adjustRightInd w:val="0"/>
        <w:ind w:firstLine="709"/>
        <w:jc w:val="center"/>
        <w:rPr>
          <w:color w:val="000000"/>
          <w:sz w:val="28"/>
          <w:szCs w:val="28"/>
        </w:rPr>
      </w:pPr>
      <w:r>
        <w:rPr>
          <w:b/>
          <w:color w:val="000000"/>
          <w:sz w:val="28"/>
          <w:szCs w:val="28"/>
        </w:rPr>
        <w:t xml:space="preserve">ПЕРЕЧЕНЬ    </w:t>
      </w:r>
      <w:r>
        <w:rPr>
          <w:color w:val="000000"/>
          <w:sz w:val="28"/>
          <w:szCs w:val="28"/>
        </w:rPr>
        <w:t xml:space="preserve">        </w:t>
      </w:r>
    </w:p>
    <w:p w:rsidR="00D95BCF" w:rsidRDefault="00D95BCF" w:rsidP="00D95BCF">
      <w:pPr>
        <w:shd w:val="clear" w:color="auto" w:fill="FFFFFF"/>
        <w:autoSpaceDE w:val="0"/>
        <w:autoSpaceDN w:val="0"/>
        <w:adjustRightInd w:val="0"/>
        <w:ind w:firstLine="709"/>
        <w:jc w:val="center"/>
        <w:rPr>
          <w:b/>
          <w:sz w:val="28"/>
          <w:szCs w:val="28"/>
        </w:rPr>
      </w:pPr>
      <w:r>
        <w:rPr>
          <w:b/>
          <w:i/>
          <w:iCs/>
          <w:color w:val="000000"/>
          <w:sz w:val="28"/>
          <w:szCs w:val="28"/>
        </w:rPr>
        <w:t>учебного оборудования для подготовки трактористов категории «D»</w:t>
      </w:r>
    </w:p>
    <w:p w:rsidR="00D95BCF" w:rsidRDefault="00D95BCF" w:rsidP="00D95BCF">
      <w:pPr>
        <w:shd w:val="clear" w:color="auto" w:fill="FFFFFF"/>
        <w:autoSpaceDE w:val="0"/>
        <w:autoSpaceDN w:val="0"/>
        <w:adjustRightInd w:val="0"/>
        <w:ind w:firstLine="709"/>
        <w:jc w:val="both"/>
        <w:rPr>
          <w:sz w:val="28"/>
          <w:szCs w:val="28"/>
        </w:rPr>
      </w:pPr>
      <w:r>
        <w:rPr>
          <w:i/>
          <w:iCs/>
          <w:color w:val="000000"/>
          <w:sz w:val="28"/>
          <w:szCs w:val="28"/>
        </w:rPr>
        <w:t>Оснащение кабинетов</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 Кабинет «Тракторы и сельскохозяйственные машины»</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1.1 Двигатель с навесным оборудованием в разрезе на безопасной стойке</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 xml:space="preserve">1.2 Коробка передач, раздаточная коробка, </w:t>
      </w:r>
      <w:proofErr w:type="spellStart"/>
      <w:r>
        <w:rPr>
          <w:color w:val="000000"/>
          <w:sz w:val="28"/>
          <w:szCs w:val="28"/>
        </w:rPr>
        <w:t>ходоуменьшители</w:t>
      </w:r>
      <w:proofErr w:type="spellEnd"/>
      <w:r>
        <w:rPr>
          <w:color w:val="000000"/>
          <w:sz w:val="28"/>
          <w:szCs w:val="28"/>
        </w:rPr>
        <w:t xml:space="preserve"> - в разрезе</w:t>
      </w:r>
    </w:p>
    <w:p w:rsidR="00D95BCF" w:rsidRDefault="00D95BCF" w:rsidP="00D95BCF">
      <w:pPr>
        <w:shd w:val="clear" w:color="auto" w:fill="FFFFFF"/>
        <w:autoSpaceDE w:val="0"/>
        <w:autoSpaceDN w:val="0"/>
        <w:adjustRightInd w:val="0"/>
        <w:ind w:firstLine="709"/>
        <w:jc w:val="both"/>
        <w:rPr>
          <w:color w:val="000000"/>
          <w:sz w:val="28"/>
          <w:szCs w:val="28"/>
        </w:rPr>
      </w:pPr>
      <w:r>
        <w:rPr>
          <w:color w:val="000000"/>
          <w:sz w:val="28"/>
          <w:szCs w:val="28"/>
        </w:rPr>
        <w:t>1.3 Ведущие мосты в разрезе</w:t>
      </w:r>
      <w:proofErr w:type="gramStart"/>
      <w:r>
        <w:rPr>
          <w:color w:val="000000"/>
          <w:sz w:val="28"/>
          <w:szCs w:val="28"/>
        </w:rPr>
        <w:t xml:space="preserve"> ,</w:t>
      </w:r>
      <w:proofErr w:type="gramEnd"/>
      <w:r>
        <w:rPr>
          <w:color w:val="000000"/>
          <w:sz w:val="28"/>
          <w:szCs w:val="28"/>
        </w:rPr>
        <w:t xml:space="preserve">  </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1.4 Набор деталей кривошипно-шатунного механизма</w:t>
      </w:r>
    </w:p>
    <w:p w:rsidR="00D95BCF" w:rsidRDefault="00D95BCF" w:rsidP="00D95BCF">
      <w:pPr>
        <w:shd w:val="clear" w:color="auto" w:fill="FFFFFF"/>
        <w:autoSpaceDE w:val="0"/>
        <w:autoSpaceDN w:val="0"/>
        <w:adjustRightInd w:val="0"/>
        <w:ind w:firstLine="709"/>
        <w:jc w:val="both"/>
        <w:rPr>
          <w:color w:val="000000"/>
          <w:sz w:val="28"/>
          <w:szCs w:val="28"/>
        </w:rPr>
      </w:pPr>
      <w:r>
        <w:rPr>
          <w:color w:val="000000"/>
          <w:sz w:val="28"/>
          <w:szCs w:val="28"/>
        </w:rPr>
        <w:t xml:space="preserve">1.5 Набор деталей газораспределительного механизма </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 6  Набор деталей системы охлаждения</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 .7   Набор деталей смазочной системы</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1.8   Набор деталей системы питания</w:t>
      </w:r>
    </w:p>
    <w:p w:rsidR="00D95BCF" w:rsidRDefault="00D95BCF" w:rsidP="00D95BCF">
      <w:pPr>
        <w:shd w:val="clear" w:color="auto" w:fill="FFFFFF"/>
        <w:autoSpaceDE w:val="0"/>
        <w:autoSpaceDN w:val="0"/>
        <w:adjustRightInd w:val="0"/>
        <w:ind w:firstLine="709"/>
        <w:jc w:val="both"/>
        <w:rPr>
          <w:color w:val="000000"/>
          <w:sz w:val="28"/>
          <w:szCs w:val="28"/>
        </w:rPr>
      </w:pPr>
      <w:r>
        <w:rPr>
          <w:color w:val="000000"/>
          <w:sz w:val="28"/>
          <w:szCs w:val="28"/>
          <w:lang w:val="en-US"/>
        </w:rPr>
        <w:t>I</w:t>
      </w:r>
      <w:r>
        <w:rPr>
          <w:color w:val="000000"/>
          <w:sz w:val="28"/>
          <w:szCs w:val="28"/>
        </w:rPr>
        <w:t>.9 Набор деталей системы пуска вспомогательным бензиновым двигателем</w:t>
      </w:r>
    </w:p>
    <w:p w:rsidR="00D95BCF" w:rsidRDefault="00D95BCF" w:rsidP="00D95BCF">
      <w:pPr>
        <w:shd w:val="clear" w:color="auto" w:fill="FFFFFF"/>
        <w:autoSpaceDE w:val="0"/>
        <w:autoSpaceDN w:val="0"/>
        <w:adjustRightInd w:val="0"/>
        <w:ind w:firstLine="709"/>
        <w:jc w:val="both"/>
        <w:rPr>
          <w:sz w:val="28"/>
          <w:szCs w:val="28"/>
        </w:rPr>
      </w:pPr>
      <w:proofErr w:type="gramStart"/>
      <w:r>
        <w:rPr>
          <w:color w:val="000000"/>
          <w:sz w:val="28"/>
          <w:szCs w:val="28"/>
          <w:lang w:val="en-US"/>
        </w:rPr>
        <w:t>I</w:t>
      </w:r>
      <w:r>
        <w:rPr>
          <w:color w:val="000000"/>
          <w:sz w:val="28"/>
          <w:szCs w:val="28"/>
        </w:rPr>
        <w:t xml:space="preserve"> .10.</w:t>
      </w:r>
      <w:proofErr w:type="gramEnd"/>
      <w:r>
        <w:rPr>
          <w:color w:val="000000"/>
          <w:sz w:val="28"/>
          <w:szCs w:val="28"/>
        </w:rPr>
        <w:t xml:space="preserve"> Набор деталей сцепления</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1.11. Набор деталей рулевого управления</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lastRenderedPageBreak/>
        <w:t>1.12. Набор деталей тормозной системы</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1.13. Набор деталей гидравлической навесной системы</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1.14. Набор приборов и устройств системы зажигания</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1.15. Набор приборов и устройств электрооборудования</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1.16. Учебно-наглядные пособия* «Принципиальные схемы уст</w:t>
      </w:r>
      <w:r>
        <w:rPr>
          <w:color w:val="000000"/>
          <w:sz w:val="28"/>
          <w:szCs w:val="28"/>
        </w:rPr>
        <w:softHyphen/>
        <w:t>ройства гусеничного и колесного тракторов»</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1.17. Учебно-наглядные пособия по устройству изучаемых моде</w:t>
      </w:r>
      <w:r>
        <w:rPr>
          <w:color w:val="000000"/>
          <w:sz w:val="28"/>
          <w:szCs w:val="28"/>
        </w:rPr>
        <w:softHyphen/>
        <w:t>лей тракторов*</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2. Кабинет «Техническое обслуживание и ремонт тракторов».</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2 1   Учебно-наглядные пособия по техническому обслуживанию тракторов*</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2. 2 Учебно-наглядные пособия по ремонту тракторов*</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3. Кабинет «Правила дорожного движения», «Основы управ</w:t>
      </w:r>
      <w:r>
        <w:rPr>
          <w:color w:val="000000"/>
          <w:sz w:val="28"/>
          <w:szCs w:val="28"/>
        </w:rPr>
        <w:softHyphen/>
        <w:t xml:space="preserve">ления транспортным средством и безопасность движения», 3. </w:t>
      </w:r>
      <w:proofErr w:type="gramStart"/>
      <w:r>
        <w:rPr>
          <w:color w:val="000000"/>
          <w:sz w:val="28"/>
          <w:szCs w:val="28"/>
          <w:lang w:val="en-US"/>
        </w:rPr>
        <w:t>I</w:t>
      </w:r>
      <w:r>
        <w:rPr>
          <w:color w:val="000000"/>
          <w:sz w:val="28"/>
          <w:szCs w:val="28"/>
        </w:rPr>
        <w:t xml:space="preserve">  Модель</w:t>
      </w:r>
      <w:proofErr w:type="gramEnd"/>
      <w:r>
        <w:rPr>
          <w:color w:val="000000"/>
          <w:sz w:val="28"/>
          <w:szCs w:val="28"/>
        </w:rPr>
        <w:t xml:space="preserve"> светофора</w:t>
      </w:r>
    </w:p>
    <w:p w:rsidR="00D95BCF" w:rsidRDefault="00D95BCF" w:rsidP="00D95BCF">
      <w:pPr>
        <w:ind w:firstLine="709"/>
        <w:jc w:val="both"/>
        <w:rPr>
          <w:color w:val="000000"/>
          <w:sz w:val="28"/>
          <w:szCs w:val="28"/>
        </w:rPr>
      </w:pPr>
      <w:r>
        <w:rPr>
          <w:color w:val="000000"/>
          <w:sz w:val="28"/>
          <w:szCs w:val="28"/>
        </w:rPr>
        <w:t>3.2 Модель светофора с дополнительными секциями</w:t>
      </w:r>
    </w:p>
    <w:p w:rsidR="00D95BCF" w:rsidRDefault="00D95BCF" w:rsidP="00D95BCF">
      <w:pPr>
        <w:ind w:firstLine="709"/>
        <w:jc w:val="both"/>
        <w:rPr>
          <w:color w:val="000000"/>
          <w:sz w:val="28"/>
          <w:szCs w:val="28"/>
        </w:rPr>
      </w:pPr>
      <w:r>
        <w:rPr>
          <w:color w:val="000000"/>
          <w:sz w:val="28"/>
          <w:szCs w:val="28"/>
        </w:rPr>
        <w:t>3. 3 Учебно-наглядное пособие «Дорожные знаки»*</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3.4.  Учебно-наглядное пособие «Дорожная разметка» *</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3.5. Учебно-наглядное пособие «Сигналы регулировщика»*</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3.6. Учебно-наглядное пособие «Схема перекрестка» *</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3.7. Учебно-наглядное пособие «Схема   населенного пункта, рас</w:t>
      </w:r>
      <w:r>
        <w:rPr>
          <w:color w:val="000000"/>
          <w:sz w:val="28"/>
          <w:szCs w:val="28"/>
        </w:rPr>
        <w:softHyphen/>
        <w:t>положения дорожных знаков и средств регулирования» *</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3.8.Учебно-наглядное пособие «Маневрирование транспортных средств на проезжей части»*</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3.9.  Учебно-наглядное пособие «Дорожно-транспортные ситуации и их анализ» *</w:t>
      </w:r>
    </w:p>
    <w:p w:rsidR="00D95BCF" w:rsidRDefault="00D95BCF" w:rsidP="00D95BCF">
      <w:pPr>
        <w:shd w:val="clear" w:color="auto" w:fill="FFFFFF"/>
        <w:autoSpaceDE w:val="0"/>
        <w:autoSpaceDN w:val="0"/>
        <w:adjustRightInd w:val="0"/>
        <w:ind w:firstLine="709"/>
        <w:jc w:val="both"/>
        <w:rPr>
          <w:color w:val="000000"/>
          <w:sz w:val="28"/>
          <w:szCs w:val="28"/>
        </w:rPr>
      </w:pPr>
      <w:r>
        <w:rPr>
          <w:color w:val="000000"/>
          <w:sz w:val="28"/>
          <w:szCs w:val="28"/>
        </w:rPr>
        <w:t>3.10. Правила дорожного движения Российской Федерации</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3.11.  Учебно-наглядное   пособие «Оказание первой медицинской помощи пострадавшим» *</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3.12.  Набор сре</w:t>
      </w:r>
      <w:proofErr w:type="gramStart"/>
      <w:r>
        <w:rPr>
          <w:color w:val="000000"/>
          <w:sz w:val="28"/>
          <w:szCs w:val="28"/>
        </w:rPr>
        <w:t>дств дл</w:t>
      </w:r>
      <w:proofErr w:type="gramEnd"/>
      <w:r>
        <w:rPr>
          <w:color w:val="000000"/>
          <w:sz w:val="28"/>
          <w:szCs w:val="28"/>
        </w:rPr>
        <w:t>я проведения занятий по оказанию первой медицинской помощи</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3.13. Медицинская аптечка</w:t>
      </w:r>
    </w:p>
    <w:p w:rsidR="00D95BCF" w:rsidRDefault="00D95BCF" w:rsidP="00D95BCF">
      <w:pPr>
        <w:widowControl w:val="0"/>
        <w:numPr>
          <w:ilvl w:val="0"/>
          <w:numId w:val="10"/>
        </w:numPr>
        <w:autoSpaceDE w:val="0"/>
        <w:autoSpaceDN w:val="0"/>
        <w:adjustRightInd w:val="0"/>
        <w:rPr>
          <w:sz w:val="28"/>
          <w:szCs w:val="28"/>
        </w:rPr>
      </w:pPr>
      <w:r>
        <w:rPr>
          <w:sz w:val="28"/>
          <w:szCs w:val="2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p w:rsidR="00D95BCF" w:rsidRDefault="00D95BCF" w:rsidP="00D95BCF">
      <w:pPr>
        <w:widowControl w:val="0"/>
        <w:numPr>
          <w:ilvl w:val="0"/>
          <w:numId w:val="10"/>
        </w:numPr>
        <w:autoSpaceDE w:val="0"/>
        <w:autoSpaceDN w:val="0"/>
        <w:adjustRightInd w:val="0"/>
        <w:rPr>
          <w:sz w:val="28"/>
          <w:szCs w:val="28"/>
        </w:rPr>
      </w:pPr>
      <w:r>
        <w:rPr>
          <w:sz w:val="28"/>
          <w:szCs w:val="28"/>
        </w:rPr>
        <w:t>Тренажер-манекен взрослого пострадавшего (голова, торс) без контролера для отработки приемов сердечно-легочной реанимации</w:t>
      </w:r>
    </w:p>
    <w:p w:rsidR="00D95BCF" w:rsidRDefault="00D95BCF" w:rsidP="00D95BCF">
      <w:pPr>
        <w:widowControl w:val="0"/>
        <w:numPr>
          <w:ilvl w:val="0"/>
          <w:numId w:val="10"/>
        </w:numPr>
        <w:autoSpaceDE w:val="0"/>
        <w:autoSpaceDN w:val="0"/>
        <w:adjustRightInd w:val="0"/>
        <w:rPr>
          <w:sz w:val="28"/>
          <w:szCs w:val="28"/>
        </w:rPr>
      </w:pPr>
      <w:r>
        <w:rPr>
          <w:sz w:val="28"/>
          <w:szCs w:val="28"/>
        </w:rPr>
        <w:t>Тренажер-манекен взрослого пострадавшего для отработки приемов удаления инородного тела из верхних дыхательных путей</w:t>
      </w:r>
    </w:p>
    <w:p w:rsidR="00D95BCF" w:rsidRDefault="00D95BCF" w:rsidP="00D95BCF">
      <w:pPr>
        <w:widowControl w:val="0"/>
        <w:numPr>
          <w:ilvl w:val="0"/>
          <w:numId w:val="10"/>
        </w:numPr>
        <w:autoSpaceDE w:val="0"/>
        <w:autoSpaceDN w:val="0"/>
        <w:adjustRightInd w:val="0"/>
        <w:rPr>
          <w:sz w:val="28"/>
          <w:szCs w:val="28"/>
        </w:rPr>
      </w:pPr>
      <w:r>
        <w:rPr>
          <w:sz w:val="28"/>
          <w:szCs w:val="2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p w:rsidR="00D95BCF" w:rsidRDefault="00D95BCF" w:rsidP="00D95BCF">
      <w:pPr>
        <w:widowControl w:val="0"/>
        <w:numPr>
          <w:ilvl w:val="0"/>
          <w:numId w:val="10"/>
        </w:numPr>
        <w:autoSpaceDE w:val="0"/>
        <w:autoSpaceDN w:val="0"/>
        <w:adjustRightInd w:val="0"/>
        <w:rPr>
          <w:sz w:val="28"/>
          <w:szCs w:val="28"/>
        </w:rPr>
      </w:pPr>
      <w:r>
        <w:rPr>
          <w:sz w:val="28"/>
          <w:szCs w:val="28"/>
        </w:rPr>
        <w:t>Аптечка первой помощи (автомобильная)</w:t>
      </w:r>
    </w:p>
    <w:p w:rsidR="00D95BCF" w:rsidRDefault="00D95BCF" w:rsidP="00D95BCF">
      <w:pPr>
        <w:widowControl w:val="0"/>
        <w:numPr>
          <w:ilvl w:val="0"/>
          <w:numId w:val="10"/>
        </w:numPr>
        <w:autoSpaceDE w:val="0"/>
        <w:autoSpaceDN w:val="0"/>
        <w:adjustRightInd w:val="0"/>
        <w:rPr>
          <w:sz w:val="28"/>
          <w:szCs w:val="28"/>
        </w:rPr>
      </w:pPr>
      <w:r>
        <w:rPr>
          <w:sz w:val="28"/>
          <w:szCs w:val="28"/>
        </w:rPr>
        <w:t>Табельные средства для оказания первой помощи:</w:t>
      </w:r>
    </w:p>
    <w:p w:rsidR="00D95BCF" w:rsidRDefault="00D95BCF" w:rsidP="00D95BCF">
      <w:pPr>
        <w:widowControl w:val="0"/>
        <w:numPr>
          <w:ilvl w:val="0"/>
          <w:numId w:val="10"/>
        </w:numPr>
        <w:autoSpaceDE w:val="0"/>
        <w:autoSpaceDN w:val="0"/>
        <w:adjustRightInd w:val="0"/>
        <w:rPr>
          <w:sz w:val="28"/>
          <w:szCs w:val="28"/>
        </w:rPr>
      </w:pPr>
      <w:r>
        <w:rPr>
          <w:sz w:val="28"/>
          <w:szCs w:val="28"/>
        </w:rPr>
        <w:t>Устройства для проведения искусственной вентиляции легких: лицевые маски с клапаном различных моделей.</w:t>
      </w:r>
    </w:p>
    <w:p w:rsidR="00D95BCF" w:rsidRDefault="00D95BCF" w:rsidP="00D95BCF">
      <w:pPr>
        <w:widowControl w:val="0"/>
        <w:numPr>
          <w:ilvl w:val="0"/>
          <w:numId w:val="10"/>
        </w:numPr>
        <w:autoSpaceDE w:val="0"/>
        <w:autoSpaceDN w:val="0"/>
        <w:adjustRightInd w:val="0"/>
        <w:rPr>
          <w:sz w:val="28"/>
          <w:szCs w:val="28"/>
        </w:rPr>
      </w:pPr>
      <w:r>
        <w:rPr>
          <w:sz w:val="28"/>
          <w:szCs w:val="28"/>
        </w:rPr>
        <w:lastRenderedPageBreak/>
        <w:t>Средства для временной остановки кровотечения – жгуты.</w:t>
      </w:r>
    </w:p>
    <w:p w:rsidR="00D95BCF" w:rsidRDefault="00D95BCF" w:rsidP="00D95BCF">
      <w:pPr>
        <w:widowControl w:val="0"/>
        <w:numPr>
          <w:ilvl w:val="0"/>
          <w:numId w:val="10"/>
        </w:numPr>
        <w:autoSpaceDE w:val="0"/>
        <w:autoSpaceDN w:val="0"/>
        <w:adjustRightInd w:val="0"/>
        <w:rPr>
          <w:sz w:val="28"/>
          <w:szCs w:val="28"/>
        </w:rPr>
      </w:pPr>
      <w:r>
        <w:rPr>
          <w:sz w:val="28"/>
          <w:szCs w:val="28"/>
        </w:rPr>
        <w:t>Средства иммобилизации для верхних, нижних конечностей, шейного отдела позвоночника (шины).</w:t>
      </w:r>
    </w:p>
    <w:p w:rsidR="00D95BCF" w:rsidRDefault="00D95BCF" w:rsidP="00D95BCF">
      <w:pPr>
        <w:widowControl w:val="0"/>
        <w:numPr>
          <w:ilvl w:val="0"/>
          <w:numId w:val="10"/>
        </w:numPr>
        <w:autoSpaceDE w:val="0"/>
        <w:autoSpaceDN w:val="0"/>
        <w:adjustRightInd w:val="0"/>
        <w:rPr>
          <w:sz w:val="28"/>
          <w:szCs w:val="28"/>
        </w:rPr>
      </w:pPr>
      <w:r>
        <w:rPr>
          <w:sz w:val="28"/>
          <w:szCs w:val="28"/>
        </w:rPr>
        <w:t>Перевязочные средства (бинты, салфетки, лейкопластырь)</w:t>
      </w:r>
    </w:p>
    <w:p w:rsidR="00D95BCF" w:rsidRDefault="00D95BCF" w:rsidP="00D95BCF">
      <w:pPr>
        <w:numPr>
          <w:ilvl w:val="0"/>
          <w:numId w:val="10"/>
        </w:numPr>
        <w:shd w:val="clear" w:color="auto" w:fill="FFFFFF"/>
        <w:autoSpaceDE w:val="0"/>
        <w:autoSpaceDN w:val="0"/>
        <w:adjustRightInd w:val="0"/>
        <w:jc w:val="both"/>
        <w:rPr>
          <w:sz w:val="28"/>
          <w:szCs w:val="28"/>
        </w:rPr>
      </w:pPr>
      <w:r>
        <w:rPr>
          <w:sz w:val="28"/>
          <w:szCs w:val="28"/>
        </w:rPr>
        <w:t xml:space="preserve">Подручные материалы, имитирующие носилочные средства, средства для остановки кровотечения, перевязочные средства, </w:t>
      </w:r>
      <w:proofErr w:type="spellStart"/>
      <w:r>
        <w:rPr>
          <w:sz w:val="28"/>
          <w:szCs w:val="28"/>
        </w:rPr>
        <w:t>иммобилизирующие</w:t>
      </w:r>
      <w:proofErr w:type="spellEnd"/>
      <w:r>
        <w:rPr>
          <w:sz w:val="28"/>
          <w:szCs w:val="28"/>
        </w:rPr>
        <w:t xml:space="preserve"> средства</w:t>
      </w:r>
    </w:p>
    <w:p w:rsidR="00D95BCF" w:rsidRDefault="00D95BCF" w:rsidP="00D95BCF">
      <w:pPr>
        <w:numPr>
          <w:ilvl w:val="0"/>
          <w:numId w:val="10"/>
        </w:numPr>
        <w:shd w:val="clear" w:color="auto" w:fill="FFFFFF"/>
        <w:autoSpaceDE w:val="0"/>
        <w:autoSpaceDN w:val="0"/>
        <w:adjustRightInd w:val="0"/>
        <w:jc w:val="both"/>
        <w:rPr>
          <w:sz w:val="28"/>
          <w:szCs w:val="28"/>
        </w:rPr>
      </w:pPr>
      <w:r>
        <w:rPr>
          <w:sz w:val="28"/>
          <w:szCs w:val="28"/>
        </w:rPr>
        <w:t>Учебно-наглядные пособия</w:t>
      </w:r>
    </w:p>
    <w:p w:rsidR="00D95BCF" w:rsidRDefault="00D95BCF" w:rsidP="00D95BCF">
      <w:pPr>
        <w:widowControl w:val="0"/>
        <w:numPr>
          <w:ilvl w:val="0"/>
          <w:numId w:val="10"/>
        </w:numPr>
        <w:autoSpaceDE w:val="0"/>
        <w:autoSpaceDN w:val="0"/>
        <w:adjustRightInd w:val="0"/>
        <w:rPr>
          <w:sz w:val="28"/>
          <w:szCs w:val="28"/>
        </w:rPr>
      </w:pPr>
      <w:r>
        <w:rPr>
          <w:sz w:val="28"/>
          <w:szCs w:val="28"/>
        </w:rPr>
        <w:t>Учебные пособия по первой помощи пострадавшим в дорожно-транспортных происшествиях для водителей</w:t>
      </w:r>
    </w:p>
    <w:p w:rsidR="00D95BCF" w:rsidRDefault="00D95BCF" w:rsidP="00D95BCF">
      <w:pPr>
        <w:widowControl w:val="0"/>
        <w:numPr>
          <w:ilvl w:val="0"/>
          <w:numId w:val="10"/>
        </w:numPr>
        <w:autoSpaceDE w:val="0"/>
        <w:autoSpaceDN w:val="0"/>
        <w:adjustRightInd w:val="0"/>
        <w:rPr>
          <w:sz w:val="28"/>
          <w:szCs w:val="28"/>
        </w:rPr>
      </w:pPr>
      <w:r>
        <w:rPr>
          <w:sz w:val="28"/>
          <w:szCs w:val="28"/>
        </w:rPr>
        <w:t>Учебные фильмы по первой помощи пострадавшим в дорожно-транспортных происшествиях</w:t>
      </w:r>
    </w:p>
    <w:p w:rsidR="00D95BCF" w:rsidRDefault="00D95BCF" w:rsidP="00D95BCF">
      <w:pPr>
        <w:numPr>
          <w:ilvl w:val="0"/>
          <w:numId w:val="10"/>
        </w:numPr>
        <w:shd w:val="clear" w:color="auto" w:fill="FFFFFF"/>
        <w:autoSpaceDE w:val="0"/>
        <w:autoSpaceDN w:val="0"/>
        <w:adjustRightInd w:val="0"/>
        <w:jc w:val="both"/>
        <w:rPr>
          <w:sz w:val="28"/>
          <w:szCs w:val="28"/>
        </w:rPr>
      </w:pPr>
      <w:r>
        <w:rPr>
          <w:sz w:val="28"/>
          <w:szCs w:val="28"/>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 xml:space="preserve"> </w:t>
      </w:r>
      <w:r>
        <w:rPr>
          <w:i/>
          <w:iCs/>
          <w:color w:val="000000"/>
          <w:sz w:val="28"/>
          <w:szCs w:val="28"/>
        </w:rPr>
        <w:t>Оснащение лаборатории</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  Лаборатория «Тракторы»</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1.1.  Двигатели тракторные (монтажные) на стойках</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1.2. Коробка передач трактора</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1.3.   Ведущий передний и задний мосты колесного трактора на стойке</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1.4. Сцепление трактора</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1.5. Сборочные единицы рулевого управления трактора</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1.6.  Набор контрольно-измерительных приборов электрооборудо</w:t>
      </w:r>
      <w:r>
        <w:rPr>
          <w:color w:val="000000"/>
          <w:sz w:val="28"/>
          <w:szCs w:val="28"/>
        </w:rPr>
        <w:softHyphen/>
        <w:t>вания</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1.7. Набор деталей контрольно-измерительных приборов зажигания</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1.8.  Набор сборочных единиц и деталей системы охлаждения дви</w:t>
      </w:r>
      <w:r>
        <w:rPr>
          <w:color w:val="000000"/>
          <w:sz w:val="28"/>
          <w:szCs w:val="28"/>
        </w:rPr>
        <w:softHyphen/>
        <w:t>гателя</w:t>
      </w:r>
    </w:p>
    <w:p w:rsidR="00D95BCF" w:rsidRDefault="00D95BCF" w:rsidP="00D95BCF">
      <w:pPr>
        <w:shd w:val="clear" w:color="auto" w:fill="FFFFFF"/>
        <w:autoSpaceDE w:val="0"/>
        <w:autoSpaceDN w:val="0"/>
        <w:adjustRightInd w:val="0"/>
        <w:ind w:firstLine="709"/>
        <w:jc w:val="both"/>
        <w:rPr>
          <w:sz w:val="28"/>
          <w:szCs w:val="28"/>
        </w:rPr>
      </w:pPr>
      <w:r>
        <w:rPr>
          <w:color w:val="000000"/>
          <w:sz w:val="28"/>
          <w:szCs w:val="28"/>
        </w:rPr>
        <w:t>1.9.  Набор сборочных единиц смазочной системы двигателя</w:t>
      </w:r>
    </w:p>
    <w:p w:rsidR="00D95BCF" w:rsidRDefault="00D95BCF" w:rsidP="00D95BCF">
      <w:pPr>
        <w:shd w:val="clear" w:color="auto" w:fill="FFFFFF"/>
        <w:autoSpaceDE w:val="0"/>
        <w:autoSpaceDN w:val="0"/>
        <w:adjustRightInd w:val="0"/>
        <w:ind w:firstLine="709"/>
        <w:jc w:val="both"/>
        <w:rPr>
          <w:sz w:val="28"/>
          <w:szCs w:val="28"/>
        </w:rPr>
      </w:pPr>
      <w:smartTag w:uri="urn:schemas-microsoft-com:office:smarttags" w:element="time">
        <w:smartTagPr>
          <w:attr w:name="Minute" w:val="10"/>
          <w:attr w:name="Hour" w:val="1"/>
        </w:smartTagPr>
        <w:r>
          <w:rPr>
            <w:color w:val="000000"/>
            <w:sz w:val="28"/>
            <w:szCs w:val="28"/>
          </w:rPr>
          <w:t>1.10.</w:t>
        </w:r>
      </w:smartTag>
      <w:r>
        <w:rPr>
          <w:color w:val="000000"/>
          <w:sz w:val="28"/>
          <w:szCs w:val="28"/>
        </w:rPr>
        <w:t xml:space="preserve"> Набор сборочных единиц и деталей системы питания дизелей</w:t>
      </w:r>
    </w:p>
    <w:p w:rsidR="00D95BCF" w:rsidRDefault="00D95BCF" w:rsidP="00D95BCF">
      <w:pPr>
        <w:shd w:val="clear" w:color="auto" w:fill="FFFFFF"/>
        <w:autoSpaceDE w:val="0"/>
        <w:autoSpaceDN w:val="0"/>
        <w:adjustRightInd w:val="0"/>
        <w:ind w:firstLine="709"/>
        <w:jc w:val="both"/>
        <w:rPr>
          <w:sz w:val="28"/>
          <w:szCs w:val="28"/>
        </w:rPr>
      </w:pPr>
      <w:smartTag w:uri="urn:schemas-microsoft-com:office:smarttags" w:element="time">
        <w:smartTagPr>
          <w:attr w:name="Minute" w:val="11"/>
          <w:attr w:name="Hour" w:val="1"/>
        </w:smartTagPr>
        <w:r>
          <w:rPr>
            <w:color w:val="000000"/>
            <w:sz w:val="28"/>
            <w:szCs w:val="28"/>
          </w:rPr>
          <w:t>1.11.</w:t>
        </w:r>
      </w:smartTag>
      <w:r>
        <w:rPr>
          <w:color w:val="000000"/>
          <w:sz w:val="28"/>
          <w:szCs w:val="28"/>
        </w:rPr>
        <w:t xml:space="preserve"> Набор сборочных единиц пускового устройства</w:t>
      </w:r>
    </w:p>
    <w:p w:rsidR="00D95BCF" w:rsidRDefault="00D95BCF" w:rsidP="00D95BCF">
      <w:pPr>
        <w:shd w:val="clear" w:color="auto" w:fill="FFFFFF"/>
        <w:autoSpaceDE w:val="0"/>
        <w:autoSpaceDN w:val="0"/>
        <w:adjustRightInd w:val="0"/>
        <w:ind w:firstLine="709"/>
        <w:jc w:val="both"/>
        <w:rPr>
          <w:sz w:val="28"/>
          <w:szCs w:val="28"/>
        </w:rPr>
      </w:pPr>
      <w:smartTag w:uri="urn:schemas-microsoft-com:office:smarttags" w:element="time">
        <w:smartTagPr>
          <w:attr w:name="Minute" w:val="12"/>
          <w:attr w:name="Hour" w:val="1"/>
        </w:smartTagPr>
        <w:r>
          <w:rPr>
            <w:color w:val="000000"/>
            <w:sz w:val="28"/>
            <w:szCs w:val="28"/>
          </w:rPr>
          <w:t>1.12.</w:t>
        </w:r>
      </w:smartTag>
      <w:r>
        <w:rPr>
          <w:color w:val="000000"/>
          <w:sz w:val="28"/>
          <w:szCs w:val="28"/>
        </w:rPr>
        <w:t xml:space="preserve"> Набор приборов и устройств электрооборудования</w:t>
      </w:r>
    </w:p>
    <w:p w:rsidR="00D95BCF" w:rsidRDefault="00D95BCF" w:rsidP="00D95BCF">
      <w:pPr>
        <w:shd w:val="clear" w:color="auto" w:fill="FFFFFF"/>
        <w:autoSpaceDE w:val="0"/>
        <w:autoSpaceDN w:val="0"/>
        <w:adjustRightInd w:val="0"/>
        <w:ind w:firstLine="709"/>
        <w:jc w:val="both"/>
        <w:rPr>
          <w:sz w:val="28"/>
          <w:szCs w:val="28"/>
        </w:rPr>
      </w:pPr>
      <w:smartTag w:uri="urn:schemas-microsoft-com:office:smarttags" w:element="time">
        <w:smartTagPr>
          <w:attr w:name="Minute" w:val="13"/>
          <w:attr w:name="Hour" w:val="1"/>
        </w:smartTagPr>
        <w:r>
          <w:rPr>
            <w:color w:val="000000"/>
            <w:sz w:val="28"/>
            <w:szCs w:val="28"/>
          </w:rPr>
          <w:t>1.13.</w:t>
        </w:r>
      </w:smartTag>
      <w:r>
        <w:rPr>
          <w:color w:val="000000"/>
          <w:sz w:val="28"/>
          <w:szCs w:val="28"/>
        </w:rPr>
        <w:t xml:space="preserve">  Набор сборочных единиц оборудования гидравлической сис</w:t>
      </w:r>
      <w:r>
        <w:rPr>
          <w:color w:val="000000"/>
          <w:sz w:val="28"/>
          <w:szCs w:val="28"/>
        </w:rPr>
        <w:softHyphen/>
        <w:t>темы тракторов</w:t>
      </w:r>
    </w:p>
    <w:p w:rsidR="00D95BCF" w:rsidRDefault="00D95BCF" w:rsidP="00D95BCF">
      <w:pPr>
        <w:shd w:val="clear" w:color="auto" w:fill="FFFFFF"/>
        <w:autoSpaceDE w:val="0"/>
        <w:autoSpaceDN w:val="0"/>
        <w:adjustRightInd w:val="0"/>
        <w:ind w:firstLine="709"/>
        <w:jc w:val="both"/>
        <w:rPr>
          <w:sz w:val="28"/>
          <w:szCs w:val="28"/>
        </w:rPr>
      </w:pPr>
      <w:smartTag w:uri="urn:schemas-microsoft-com:office:smarttags" w:element="time">
        <w:smartTagPr>
          <w:attr w:name="Minute" w:val="14"/>
          <w:attr w:name="Hour" w:val="1"/>
        </w:smartTagPr>
        <w:r>
          <w:rPr>
            <w:color w:val="000000"/>
            <w:sz w:val="28"/>
            <w:szCs w:val="28"/>
          </w:rPr>
          <w:t>1.14.</w:t>
        </w:r>
      </w:smartTag>
      <w:r>
        <w:rPr>
          <w:color w:val="000000"/>
          <w:sz w:val="28"/>
          <w:szCs w:val="28"/>
        </w:rPr>
        <w:t xml:space="preserve"> Трактор для регулировочных работ</w:t>
      </w:r>
    </w:p>
    <w:p w:rsidR="00D95BCF" w:rsidRDefault="00D95BCF" w:rsidP="00D95BCF">
      <w:pPr>
        <w:shd w:val="clear" w:color="auto" w:fill="FFFFFF"/>
        <w:autoSpaceDE w:val="0"/>
        <w:autoSpaceDN w:val="0"/>
        <w:adjustRightInd w:val="0"/>
        <w:ind w:firstLine="709"/>
        <w:jc w:val="both"/>
        <w:rPr>
          <w:sz w:val="28"/>
          <w:szCs w:val="28"/>
        </w:rPr>
      </w:pPr>
      <w:proofErr w:type="gramStart"/>
      <w:r>
        <w:rPr>
          <w:color w:val="000000"/>
          <w:sz w:val="28"/>
          <w:szCs w:val="28"/>
        </w:rPr>
        <w:t>* Учебно-наглядное пособие может быть представлено в виде пла</w:t>
      </w:r>
      <w:r>
        <w:rPr>
          <w:color w:val="000000"/>
          <w:sz w:val="28"/>
          <w:szCs w:val="28"/>
        </w:rPr>
        <w:softHyphen/>
        <w:t>ката, стенда, макета, планшета, модели, схемы, кинофильма, видео</w:t>
      </w:r>
      <w:r>
        <w:rPr>
          <w:color w:val="000000"/>
          <w:sz w:val="28"/>
          <w:szCs w:val="28"/>
        </w:rPr>
        <w:softHyphen/>
        <w:t>фильма и т.д.</w:t>
      </w:r>
      <w:proofErr w:type="gramEnd"/>
    </w:p>
    <w:p w:rsidR="00D95BCF" w:rsidRDefault="00D95BCF" w:rsidP="00D95BCF">
      <w:pPr>
        <w:ind w:firstLine="709"/>
        <w:jc w:val="both"/>
        <w:rPr>
          <w:color w:val="000000"/>
          <w:sz w:val="28"/>
          <w:szCs w:val="28"/>
        </w:rPr>
      </w:pPr>
      <w:r>
        <w:rPr>
          <w:color w:val="000000"/>
          <w:sz w:val="28"/>
          <w:szCs w:val="28"/>
        </w:rPr>
        <w:t>** Набор средств определяется преподавателем по предмету.</w:t>
      </w:r>
    </w:p>
    <w:p w:rsidR="00D95BCF" w:rsidRDefault="00D95BCF" w:rsidP="00D95BCF">
      <w:pPr>
        <w:pStyle w:val="justify2"/>
        <w:keepNext/>
        <w:keepLines/>
        <w:widowControl w:val="0"/>
        <w:suppressAutoHyphens/>
        <w:spacing w:before="0" w:beforeAutospacing="0" w:after="0" w:afterAutospacing="0"/>
        <w:ind w:firstLine="900"/>
        <w:rPr>
          <w:sz w:val="28"/>
          <w:szCs w:val="28"/>
        </w:rPr>
      </w:pPr>
    </w:p>
    <w:p w:rsidR="00D95BCF" w:rsidRDefault="00D95BCF" w:rsidP="00D95BCF">
      <w:pPr>
        <w:ind w:firstLine="709"/>
        <w:jc w:val="center"/>
        <w:rPr>
          <w:b/>
          <w:caps/>
          <w:sz w:val="28"/>
          <w:szCs w:val="28"/>
        </w:rPr>
      </w:pPr>
      <w:r>
        <w:rPr>
          <w:b/>
          <w:sz w:val="28"/>
          <w:szCs w:val="28"/>
        </w:rPr>
        <w:t xml:space="preserve">8. </w:t>
      </w:r>
      <w:r>
        <w:rPr>
          <w:b/>
          <w:caps/>
          <w:sz w:val="28"/>
          <w:szCs w:val="28"/>
        </w:rPr>
        <w:t>Требования к оцениванию качества освоения профессиональной образовательной программы</w:t>
      </w:r>
    </w:p>
    <w:p w:rsidR="00D95BCF" w:rsidRDefault="00D95BCF" w:rsidP="00D95BCF">
      <w:pPr>
        <w:ind w:firstLine="709"/>
        <w:jc w:val="center"/>
        <w:rPr>
          <w:b/>
          <w:sz w:val="28"/>
          <w:szCs w:val="28"/>
        </w:rPr>
      </w:pPr>
    </w:p>
    <w:p w:rsidR="00D95BCF" w:rsidRDefault="00D95BCF" w:rsidP="00D95BCF">
      <w:pPr>
        <w:ind w:firstLine="720"/>
        <w:jc w:val="both"/>
        <w:rPr>
          <w:sz w:val="28"/>
          <w:szCs w:val="28"/>
        </w:rPr>
      </w:pPr>
      <w:r>
        <w:rPr>
          <w:b/>
          <w:sz w:val="28"/>
          <w:szCs w:val="28"/>
        </w:rPr>
        <w:t>8.1.</w:t>
      </w:r>
      <w:r>
        <w:rPr>
          <w:sz w:val="28"/>
          <w:szCs w:val="28"/>
        </w:rPr>
        <w:t xml:space="preserve"> Оценка качества освоения профессиональной образовательной программы подготовки по рабочей профессии</w:t>
      </w:r>
      <w:r>
        <w:rPr>
          <w:b/>
          <w:sz w:val="28"/>
          <w:szCs w:val="28"/>
        </w:rPr>
        <w:t xml:space="preserve"> Тракторист категории «D»</w:t>
      </w:r>
      <w:r>
        <w:rPr>
          <w:sz w:val="28"/>
          <w:szCs w:val="28"/>
        </w:rPr>
        <w:t xml:space="preserve">, </w:t>
      </w:r>
      <w:r>
        <w:rPr>
          <w:spacing w:val="-3"/>
          <w:sz w:val="28"/>
          <w:szCs w:val="28"/>
        </w:rPr>
        <w:t>включает т</w:t>
      </w:r>
      <w:r>
        <w:rPr>
          <w:sz w:val="28"/>
          <w:szCs w:val="28"/>
        </w:rPr>
        <w:t>екущий контроль знаний, промежуточную и государственную (итоговую) аттестацию обучающихся.</w:t>
      </w:r>
    </w:p>
    <w:p w:rsidR="00D95BCF" w:rsidRDefault="00D95BCF" w:rsidP="00D95BCF">
      <w:pPr>
        <w:ind w:firstLine="720"/>
        <w:jc w:val="both"/>
        <w:rPr>
          <w:sz w:val="28"/>
          <w:szCs w:val="28"/>
        </w:rPr>
      </w:pPr>
      <w:r>
        <w:rPr>
          <w:b/>
          <w:sz w:val="28"/>
          <w:szCs w:val="28"/>
        </w:rPr>
        <w:lastRenderedPageBreak/>
        <w:t xml:space="preserve">8.2. </w:t>
      </w:r>
      <w:r>
        <w:rPr>
          <w:sz w:val="28"/>
          <w:szCs w:val="28"/>
        </w:rPr>
        <w:t>Конкретные формы и процедуры текущего контроля знаний, промежуточной аттестации по каждой дисциплине и профессиональному модулю доводятся до сведения обучающихся в начале обучения.</w:t>
      </w:r>
    </w:p>
    <w:p w:rsidR="00D95BCF" w:rsidRDefault="00D95BCF" w:rsidP="00D95BCF">
      <w:pPr>
        <w:ind w:firstLine="709"/>
        <w:jc w:val="both"/>
        <w:rPr>
          <w:sz w:val="28"/>
          <w:szCs w:val="28"/>
        </w:rPr>
      </w:pPr>
      <w:r>
        <w:rPr>
          <w:b/>
          <w:sz w:val="28"/>
          <w:szCs w:val="28"/>
        </w:rPr>
        <w:t xml:space="preserve">8.3. </w:t>
      </w:r>
      <w:r>
        <w:rPr>
          <w:sz w:val="28"/>
          <w:szCs w:val="28"/>
        </w:rPr>
        <w:t>Для аттестации обучающихся на соответствие их персональных достижений поэтапным требованиям профессиональной образовательной программы (текущая и промежуточная аттестации) создаются фонды оценочных средств (ФОС), позволяющие оценить знания, умения и освоенные компетенции. Фонды оценочных сре</w:t>
      </w:r>
      <w:proofErr w:type="gramStart"/>
      <w:r>
        <w:rPr>
          <w:sz w:val="28"/>
          <w:szCs w:val="28"/>
        </w:rPr>
        <w:t>дств дл</w:t>
      </w:r>
      <w:proofErr w:type="gramEnd"/>
      <w:r>
        <w:rPr>
          <w:sz w:val="28"/>
          <w:szCs w:val="28"/>
        </w:rPr>
        <w:t xml:space="preserve">я промежуточной аттестации разрабатываются и утверждаются образовательным учреждением самостоятельно, а для государственной (итоговой) аттестации разрабатываются и утверждаются образовательным учреждением после предварительного положительного заключения органов ГИБДД и </w:t>
      </w:r>
      <w:proofErr w:type="spellStart"/>
      <w:r>
        <w:rPr>
          <w:sz w:val="28"/>
          <w:szCs w:val="28"/>
        </w:rPr>
        <w:t>Гостехнадзора</w:t>
      </w:r>
      <w:proofErr w:type="spellEnd"/>
      <w:r>
        <w:rPr>
          <w:sz w:val="28"/>
          <w:szCs w:val="28"/>
        </w:rPr>
        <w:t xml:space="preserve">. </w:t>
      </w:r>
    </w:p>
    <w:p w:rsidR="00D95BCF" w:rsidRPr="00D56D8E" w:rsidRDefault="00D95BCF" w:rsidP="00D95BCF">
      <w:pPr>
        <w:ind w:firstLine="709"/>
        <w:jc w:val="both"/>
        <w:rPr>
          <w:sz w:val="28"/>
          <w:szCs w:val="28"/>
        </w:rPr>
      </w:pPr>
      <w:r>
        <w:rPr>
          <w:b/>
          <w:sz w:val="28"/>
          <w:szCs w:val="28"/>
        </w:rPr>
        <w:t>8.4.</w:t>
      </w:r>
      <w:r>
        <w:rPr>
          <w:sz w:val="28"/>
          <w:szCs w:val="28"/>
        </w:rPr>
        <w:t xml:space="preserve"> </w:t>
      </w:r>
      <w:proofErr w:type="gramStart"/>
      <w:r>
        <w:rPr>
          <w:sz w:val="28"/>
          <w:szCs w:val="28"/>
        </w:rPr>
        <w:t xml:space="preserve">Образовательным учреждением должны быть созданы условия для </w:t>
      </w:r>
      <w:r>
        <w:rPr>
          <w:bCs/>
          <w:sz w:val="28"/>
          <w:szCs w:val="28"/>
        </w:rPr>
        <w:t xml:space="preserve">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 - </w:t>
      </w:r>
      <w:r>
        <w:rPr>
          <w:sz w:val="28"/>
          <w:szCs w:val="28"/>
        </w:rPr>
        <w:t xml:space="preserve">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w:t>
      </w:r>
      <w:r w:rsidRPr="00D56D8E">
        <w:rPr>
          <w:sz w:val="28"/>
          <w:szCs w:val="28"/>
        </w:rPr>
        <w:t xml:space="preserve">смежные дисциплины. </w:t>
      </w:r>
      <w:proofErr w:type="gramEnd"/>
    </w:p>
    <w:p w:rsidR="00D95BCF" w:rsidRPr="00D56D8E" w:rsidRDefault="00D95BCF" w:rsidP="00D95BCF">
      <w:pPr>
        <w:pStyle w:val="ae"/>
        <w:widowControl w:val="0"/>
        <w:spacing w:after="0"/>
        <w:ind w:left="0" w:firstLine="720"/>
        <w:jc w:val="both"/>
        <w:rPr>
          <w:rFonts w:ascii="Times New Roman" w:hAnsi="Times New Roman" w:cs="Times New Roman"/>
          <w:sz w:val="28"/>
          <w:szCs w:val="28"/>
        </w:rPr>
      </w:pPr>
      <w:r w:rsidRPr="00D56D8E">
        <w:rPr>
          <w:rFonts w:ascii="Times New Roman" w:hAnsi="Times New Roman" w:cs="Times New Roman"/>
          <w:b/>
          <w:sz w:val="28"/>
          <w:szCs w:val="28"/>
        </w:rPr>
        <w:t xml:space="preserve">8.5. </w:t>
      </w:r>
      <w:r w:rsidRPr="00D56D8E">
        <w:rPr>
          <w:rFonts w:ascii="Times New Roman" w:hAnsi="Times New Roman" w:cs="Times New Roman"/>
          <w:sz w:val="28"/>
          <w:szCs w:val="28"/>
        </w:rPr>
        <w:t>Оценка качества подготовки обучающихся и выпускников осуществляется в двух основных направлениях:</w:t>
      </w:r>
    </w:p>
    <w:p w:rsidR="00D95BCF" w:rsidRPr="00D56D8E" w:rsidRDefault="00D95BCF" w:rsidP="00D95BCF">
      <w:pPr>
        <w:pStyle w:val="ae"/>
        <w:widowControl w:val="0"/>
        <w:spacing w:after="0"/>
        <w:ind w:left="0" w:firstLine="709"/>
        <w:jc w:val="both"/>
        <w:rPr>
          <w:rFonts w:ascii="Times New Roman" w:hAnsi="Times New Roman" w:cs="Times New Roman"/>
          <w:sz w:val="28"/>
          <w:szCs w:val="28"/>
        </w:rPr>
      </w:pPr>
      <w:r w:rsidRPr="00D56D8E">
        <w:rPr>
          <w:rFonts w:ascii="Times New Roman" w:hAnsi="Times New Roman" w:cs="Times New Roman"/>
          <w:sz w:val="28"/>
          <w:szCs w:val="28"/>
        </w:rPr>
        <w:t>- оценка уровня освоения дисциплин;</w:t>
      </w:r>
    </w:p>
    <w:p w:rsidR="00D95BCF" w:rsidRPr="00D56D8E" w:rsidRDefault="00D95BCF" w:rsidP="00D95BCF">
      <w:pPr>
        <w:pStyle w:val="ae"/>
        <w:widowControl w:val="0"/>
        <w:spacing w:after="0"/>
        <w:ind w:left="0" w:firstLine="709"/>
        <w:jc w:val="both"/>
        <w:rPr>
          <w:rFonts w:ascii="Times New Roman" w:hAnsi="Times New Roman" w:cs="Times New Roman"/>
          <w:sz w:val="28"/>
          <w:szCs w:val="28"/>
        </w:rPr>
      </w:pPr>
      <w:r w:rsidRPr="00D56D8E">
        <w:rPr>
          <w:rFonts w:ascii="Times New Roman" w:hAnsi="Times New Roman" w:cs="Times New Roman"/>
          <w:sz w:val="28"/>
          <w:szCs w:val="28"/>
        </w:rPr>
        <w:t>- оценка компетенций обучающихся.</w:t>
      </w:r>
    </w:p>
    <w:p w:rsidR="00D95BCF" w:rsidRPr="00D56D8E" w:rsidRDefault="00D95BCF" w:rsidP="00D95BCF">
      <w:pPr>
        <w:pStyle w:val="ae"/>
        <w:widowControl w:val="0"/>
        <w:spacing w:after="0"/>
        <w:ind w:left="0" w:firstLine="709"/>
        <w:jc w:val="both"/>
        <w:rPr>
          <w:rFonts w:ascii="Times New Roman" w:hAnsi="Times New Roman" w:cs="Times New Roman"/>
          <w:sz w:val="28"/>
          <w:szCs w:val="28"/>
        </w:rPr>
      </w:pPr>
      <w:r w:rsidRPr="00D56D8E">
        <w:rPr>
          <w:rFonts w:ascii="Times New Roman" w:hAnsi="Times New Roman" w:cs="Times New Roman"/>
          <w:b/>
          <w:bCs/>
          <w:sz w:val="28"/>
          <w:szCs w:val="28"/>
        </w:rPr>
        <w:t xml:space="preserve">8.6. </w:t>
      </w:r>
      <w:r w:rsidRPr="00D56D8E">
        <w:rPr>
          <w:rFonts w:ascii="Times New Roman" w:hAnsi="Times New Roman" w:cs="Times New Roman"/>
          <w:sz w:val="28"/>
          <w:szCs w:val="28"/>
        </w:rPr>
        <w:t xml:space="preserve">К итоговой аттестации допускаются лица, выполнившие требования, предусмотренные программой и успешно прошедшие все аттестационные испытания, предусмотренные программами учебных дисциплин и профессиональных модулей. В ходе итоговой аттестации членами аттестационной комиссии проводится оценка освоенных выпускниками профессиональных компетенций в соответствии с критериями, утвержденными ГИБДД и </w:t>
      </w:r>
      <w:proofErr w:type="spellStart"/>
      <w:r w:rsidRPr="00D56D8E">
        <w:rPr>
          <w:rFonts w:ascii="Times New Roman" w:hAnsi="Times New Roman" w:cs="Times New Roman"/>
          <w:sz w:val="28"/>
          <w:szCs w:val="28"/>
        </w:rPr>
        <w:t>Гостехнадзора</w:t>
      </w:r>
      <w:proofErr w:type="spellEnd"/>
      <w:r w:rsidRPr="00D56D8E">
        <w:rPr>
          <w:rFonts w:ascii="Times New Roman" w:hAnsi="Times New Roman" w:cs="Times New Roman"/>
          <w:sz w:val="28"/>
          <w:szCs w:val="28"/>
        </w:rPr>
        <w:t>.</w:t>
      </w:r>
    </w:p>
    <w:p w:rsidR="00D95BCF" w:rsidRPr="00D56D8E" w:rsidRDefault="00D95BCF" w:rsidP="00D95BCF">
      <w:pPr>
        <w:pStyle w:val="210"/>
        <w:widowControl w:val="0"/>
        <w:tabs>
          <w:tab w:val="left" w:pos="540"/>
        </w:tabs>
        <w:rPr>
          <w:rFonts w:cs="Times New Roman"/>
          <w:sz w:val="28"/>
          <w:szCs w:val="28"/>
        </w:rPr>
      </w:pPr>
      <w:r w:rsidRPr="00D56D8E">
        <w:rPr>
          <w:rFonts w:cs="Times New Roman"/>
          <w:b/>
          <w:sz w:val="28"/>
          <w:szCs w:val="28"/>
        </w:rPr>
        <w:t xml:space="preserve">8.7. </w:t>
      </w:r>
      <w:r w:rsidRPr="00D56D8E">
        <w:rPr>
          <w:rFonts w:cs="Times New Roman"/>
          <w:sz w:val="28"/>
          <w:szCs w:val="28"/>
        </w:rPr>
        <w:t xml:space="preserve">Государственная итоговая аттестация проводится в соответствии с «Методикой проведения квалификационных экзаменов на получение права на управление транспортными средствами», утвержденной ГИБДД и </w:t>
      </w:r>
      <w:proofErr w:type="spellStart"/>
      <w:r w:rsidRPr="00D56D8E">
        <w:rPr>
          <w:rFonts w:cs="Times New Roman"/>
          <w:sz w:val="28"/>
          <w:szCs w:val="28"/>
        </w:rPr>
        <w:t>Гостехнадзора</w:t>
      </w:r>
      <w:proofErr w:type="spellEnd"/>
      <w:r w:rsidRPr="00D56D8E">
        <w:rPr>
          <w:rFonts w:cs="Times New Roman"/>
          <w:iCs/>
          <w:sz w:val="28"/>
          <w:szCs w:val="28"/>
        </w:rPr>
        <w:t>.</w:t>
      </w:r>
    </w:p>
    <w:p w:rsidR="00D95BCF" w:rsidRDefault="00D95BCF" w:rsidP="00D95BCF">
      <w:pPr>
        <w:widowControl w:val="0"/>
        <w:suppressAutoHyphens/>
        <w:ind w:firstLine="900"/>
        <w:jc w:val="both"/>
        <w:rPr>
          <w:sz w:val="28"/>
          <w:szCs w:val="28"/>
        </w:rPr>
      </w:pPr>
      <w:r w:rsidRPr="00D56D8E">
        <w:rPr>
          <w:sz w:val="28"/>
          <w:szCs w:val="28"/>
        </w:rPr>
        <w:t>Оценка качества</w:t>
      </w:r>
      <w:r>
        <w:rPr>
          <w:sz w:val="28"/>
          <w:szCs w:val="28"/>
        </w:rPr>
        <w:t xml:space="preserve"> освоения программы</w:t>
      </w:r>
      <w:r>
        <w:rPr>
          <w:b/>
          <w:sz w:val="28"/>
          <w:szCs w:val="28"/>
        </w:rPr>
        <w:t xml:space="preserve"> </w:t>
      </w:r>
      <w:r>
        <w:rPr>
          <w:sz w:val="28"/>
          <w:szCs w:val="28"/>
        </w:rPr>
        <w:t xml:space="preserve">профессиональной подготовки по рабочей профессии </w:t>
      </w:r>
      <w:proofErr w:type="gramStart"/>
      <w:r>
        <w:rPr>
          <w:sz w:val="28"/>
          <w:szCs w:val="28"/>
        </w:rPr>
        <w:t>осуществляется аттестационной комиссией по результатам итоговой аттестации Членами аттестационной комиссии определяется</w:t>
      </w:r>
      <w:proofErr w:type="gramEnd"/>
      <w:r>
        <w:rPr>
          <w:sz w:val="28"/>
          <w:szCs w:val="28"/>
        </w:rPr>
        <w:t xml:space="preserve"> интегральная оценка качества освоения программы профессиональной подготовки по рабочей профессии.</w:t>
      </w:r>
    </w:p>
    <w:p w:rsidR="00D95BCF" w:rsidRDefault="00D95BCF" w:rsidP="00D95BCF">
      <w:pPr>
        <w:pStyle w:val="justify2"/>
        <w:keepNext/>
        <w:keepLines/>
        <w:widowControl w:val="0"/>
        <w:suppressAutoHyphens/>
        <w:spacing w:before="0" w:beforeAutospacing="0" w:after="0" w:afterAutospacing="0"/>
        <w:ind w:firstLine="900"/>
        <w:rPr>
          <w:sz w:val="28"/>
          <w:szCs w:val="28"/>
        </w:rPr>
      </w:pPr>
      <w:r>
        <w:rPr>
          <w:sz w:val="28"/>
          <w:szCs w:val="28"/>
        </w:rPr>
        <w:t xml:space="preserve">Лицам, прошедшим соответствующее обучение в полном объеме и аттестацию, образовательными учреждениями выдается </w:t>
      </w:r>
      <w:r>
        <w:rPr>
          <w:b/>
          <w:i/>
          <w:sz w:val="28"/>
          <w:szCs w:val="28"/>
        </w:rPr>
        <w:t xml:space="preserve">свидетельство установленного образца </w:t>
      </w:r>
      <w:r>
        <w:rPr>
          <w:sz w:val="28"/>
          <w:szCs w:val="28"/>
        </w:rPr>
        <w:t>об уровне квалификации.</w:t>
      </w:r>
    </w:p>
    <w:p w:rsidR="00D95BCF" w:rsidRDefault="00D95BCF" w:rsidP="00D95BCF">
      <w:pPr>
        <w:rPr>
          <w:b/>
          <w:sz w:val="28"/>
          <w:szCs w:val="28"/>
        </w:rPr>
        <w:sectPr w:rsidR="00D95BCF">
          <w:pgSz w:w="11906" w:h="16838"/>
          <w:pgMar w:top="1134" w:right="567" w:bottom="1134" w:left="1134" w:header="709" w:footer="709" w:gutter="0"/>
          <w:cols w:space="720"/>
        </w:sectPr>
      </w:pPr>
    </w:p>
    <w:p w:rsidR="00D95BCF" w:rsidRDefault="00D95BCF" w:rsidP="00D95BCF">
      <w:pPr>
        <w:keepNext/>
        <w:keepLines/>
        <w:widowControl w:val="0"/>
        <w:suppressAutoHyphens/>
        <w:autoSpaceDE w:val="0"/>
        <w:autoSpaceDN w:val="0"/>
        <w:adjustRightInd w:val="0"/>
        <w:ind w:firstLine="900"/>
        <w:jc w:val="right"/>
        <w:rPr>
          <w:sz w:val="28"/>
          <w:szCs w:val="28"/>
        </w:rPr>
      </w:pPr>
      <w:r>
        <w:rPr>
          <w:sz w:val="28"/>
          <w:szCs w:val="28"/>
        </w:rPr>
        <w:lastRenderedPageBreak/>
        <w:t>Приложение 1</w:t>
      </w:r>
    </w:p>
    <w:p w:rsidR="00D95BCF" w:rsidRDefault="00D95BCF" w:rsidP="00D95BCF">
      <w:pPr>
        <w:jc w:val="center"/>
        <w:rPr>
          <w:sz w:val="28"/>
          <w:szCs w:val="28"/>
        </w:rPr>
      </w:pPr>
      <w:r>
        <w:rPr>
          <w:sz w:val="28"/>
          <w:szCs w:val="28"/>
        </w:rPr>
        <w:t>ДЕПАРТАМЕНТ ОБРАЗОВАНИЯ И НАУКИ БРЯНСКОЙ ОБЛАСТИ</w:t>
      </w:r>
    </w:p>
    <w:p w:rsidR="00025567" w:rsidRDefault="00D95BCF" w:rsidP="00025567">
      <w:pPr>
        <w:keepNext/>
        <w:autoSpaceDE w:val="0"/>
        <w:autoSpaceDN w:val="0"/>
        <w:ind w:firstLine="284"/>
        <w:jc w:val="center"/>
        <w:outlineLvl w:val="0"/>
        <w:rPr>
          <w:sz w:val="28"/>
          <w:szCs w:val="28"/>
        </w:rPr>
      </w:pPr>
      <w:r>
        <w:rPr>
          <w:sz w:val="28"/>
          <w:szCs w:val="28"/>
        </w:rPr>
        <w:t>ГОСУДАРСТВЕННОЕ БЮДЖЕТНОЕ</w:t>
      </w:r>
      <w:r w:rsidR="00025567">
        <w:rPr>
          <w:sz w:val="28"/>
          <w:szCs w:val="28"/>
        </w:rPr>
        <w:t xml:space="preserve"> ПРОФЕССИОНАЛЬНОЕ</w:t>
      </w:r>
      <w:r>
        <w:rPr>
          <w:sz w:val="28"/>
          <w:szCs w:val="28"/>
        </w:rPr>
        <w:t xml:space="preserve"> ОБРАЗОВАТЕЛЬНОЕ</w:t>
      </w:r>
      <w:r w:rsidR="00025567">
        <w:rPr>
          <w:sz w:val="28"/>
          <w:szCs w:val="28"/>
        </w:rPr>
        <w:t xml:space="preserve"> </w:t>
      </w:r>
      <w:r>
        <w:rPr>
          <w:sz w:val="28"/>
          <w:szCs w:val="28"/>
        </w:rPr>
        <w:t xml:space="preserve">УЧРЕЖДЕНИЕ </w:t>
      </w:r>
    </w:p>
    <w:p w:rsidR="00D95BCF" w:rsidRDefault="00D95BCF" w:rsidP="00025567">
      <w:pPr>
        <w:keepNext/>
        <w:autoSpaceDE w:val="0"/>
        <w:autoSpaceDN w:val="0"/>
        <w:ind w:firstLine="284"/>
        <w:jc w:val="center"/>
        <w:outlineLvl w:val="0"/>
        <w:rPr>
          <w:sz w:val="28"/>
          <w:szCs w:val="28"/>
        </w:rPr>
      </w:pPr>
      <w:r>
        <w:rPr>
          <w:sz w:val="28"/>
          <w:szCs w:val="28"/>
        </w:rPr>
        <w:t>«КОМАРИЧСКИЙ МЕХАНИКО</w:t>
      </w:r>
      <w:r w:rsidR="00025567">
        <w:rPr>
          <w:sz w:val="28"/>
          <w:szCs w:val="28"/>
        </w:rPr>
        <w:t>-</w:t>
      </w:r>
      <w:r>
        <w:rPr>
          <w:sz w:val="28"/>
          <w:szCs w:val="28"/>
        </w:rPr>
        <w:t>ТЕХНОЛОГИЧЕСКИЙ ТЕХНИКУМ»</w:t>
      </w:r>
    </w:p>
    <w:p w:rsidR="00D95BCF" w:rsidRDefault="00D95BCF" w:rsidP="00D95BCF">
      <w:pPr>
        <w:autoSpaceDE w:val="0"/>
        <w:autoSpaceDN w:val="0"/>
        <w:adjustRightInd w:val="0"/>
        <w:spacing w:line="240" w:lineRule="exact"/>
        <w:jc w:val="center"/>
        <w:rPr>
          <w:sz w:val="28"/>
          <w:szCs w:val="28"/>
        </w:rPr>
      </w:pPr>
      <w:r>
        <w:rPr>
          <w:sz w:val="28"/>
          <w:szCs w:val="28"/>
        </w:rPr>
        <w:t>Учебный центр профессиональн</w:t>
      </w:r>
      <w:r w:rsidR="00025567">
        <w:rPr>
          <w:sz w:val="28"/>
          <w:szCs w:val="28"/>
        </w:rPr>
        <w:t>ой</w:t>
      </w:r>
      <w:r>
        <w:rPr>
          <w:sz w:val="28"/>
          <w:szCs w:val="28"/>
        </w:rPr>
        <w:t xml:space="preserve"> </w:t>
      </w:r>
      <w:r w:rsidR="00723787">
        <w:rPr>
          <w:sz w:val="28"/>
          <w:szCs w:val="28"/>
        </w:rPr>
        <w:t>квалификации</w:t>
      </w:r>
    </w:p>
    <w:p w:rsidR="00D95BCF" w:rsidRDefault="00D95BCF" w:rsidP="00D95BCF">
      <w:pPr>
        <w:autoSpaceDE w:val="0"/>
        <w:autoSpaceDN w:val="0"/>
        <w:adjustRightInd w:val="0"/>
        <w:spacing w:line="240" w:lineRule="exact"/>
        <w:ind w:left="989"/>
        <w:jc w:val="both"/>
        <w:rPr>
          <w:sz w:val="28"/>
          <w:szCs w:val="28"/>
        </w:rPr>
      </w:pPr>
    </w:p>
    <w:p w:rsidR="00D95BCF" w:rsidRDefault="00D95BCF" w:rsidP="00D95BCF">
      <w:pPr>
        <w:autoSpaceDE w:val="0"/>
        <w:autoSpaceDN w:val="0"/>
        <w:adjustRightInd w:val="0"/>
        <w:spacing w:line="240" w:lineRule="exact"/>
        <w:ind w:left="989"/>
        <w:jc w:val="both"/>
        <w:rPr>
          <w:sz w:val="28"/>
          <w:szCs w:val="28"/>
        </w:rPr>
      </w:pPr>
    </w:p>
    <w:p w:rsidR="00D95BCF" w:rsidRDefault="00D95BCF" w:rsidP="00D95BCF">
      <w:pPr>
        <w:autoSpaceDE w:val="0"/>
        <w:autoSpaceDN w:val="0"/>
        <w:adjustRightInd w:val="0"/>
        <w:spacing w:line="240" w:lineRule="exact"/>
        <w:ind w:left="989"/>
        <w:jc w:val="both"/>
        <w:rPr>
          <w:sz w:val="28"/>
          <w:szCs w:val="28"/>
        </w:rPr>
      </w:pPr>
    </w:p>
    <w:p w:rsidR="00D95BCF" w:rsidRDefault="00D95BCF" w:rsidP="00D95BCF">
      <w:pPr>
        <w:rPr>
          <w:sz w:val="28"/>
          <w:szCs w:val="28"/>
        </w:rPr>
      </w:pPr>
      <w:r>
        <w:rPr>
          <w:sz w:val="28"/>
          <w:szCs w:val="28"/>
        </w:rPr>
        <w:t>Согласовано</w:t>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«Утверждаю»</w:t>
      </w:r>
    </w:p>
    <w:p w:rsidR="00D95BCF" w:rsidRDefault="00D95BCF" w:rsidP="00D95BCF">
      <w:pPr>
        <w:rPr>
          <w:sz w:val="28"/>
          <w:szCs w:val="28"/>
        </w:rPr>
      </w:pPr>
      <w:r>
        <w:rPr>
          <w:sz w:val="28"/>
          <w:szCs w:val="28"/>
        </w:rPr>
        <w:t>Начальник инспекции</w:t>
      </w:r>
      <w:r>
        <w:rPr>
          <w:sz w:val="28"/>
          <w:szCs w:val="28"/>
        </w:rPr>
        <w:tab/>
      </w:r>
      <w:r>
        <w:rPr>
          <w:sz w:val="28"/>
          <w:szCs w:val="28"/>
        </w:rPr>
        <w:tab/>
      </w:r>
      <w:r>
        <w:rPr>
          <w:sz w:val="28"/>
          <w:szCs w:val="28"/>
        </w:rPr>
        <w:tab/>
      </w:r>
      <w:r>
        <w:rPr>
          <w:sz w:val="28"/>
          <w:szCs w:val="28"/>
        </w:rPr>
        <w:tab/>
      </w:r>
      <w:r>
        <w:rPr>
          <w:sz w:val="28"/>
          <w:szCs w:val="28"/>
        </w:rPr>
        <w:tab/>
        <w:t xml:space="preserve"> Директор  </w:t>
      </w:r>
      <w:r w:rsidR="00025567">
        <w:rPr>
          <w:sz w:val="28"/>
          <w:szCs w:val="28"/>
        </w:rPr>
        <w:t xml:space="preserve">ГБПОУ </w:t>
      </w:r>
      <w:r>
        <w:rPr>
          <w:sz w:val="28"/>
          <w:szCs w:val="28"/>
        </w:rPr>
        <w:t>КМТТ</w:t>
      </w:r>
    </w:p>
    <w:p w:rsidR="00D95BCF" w:rsidRDefault="00D95BCF" w:rsidP="00D95BCF">
      <w:pPr>
        <w:rPr>
          <w:sz w:val="28"/>
          <w:szCs w:val="28"/>
        </w:rPr>
      </w:pPr>
      <w:proofErr w:type="spellStart"/>
      <w:r>
        <w:rPr>
          <w:sz w:val="28"/>
          <w:szCs w:val="28"/>
        </w:rPr>
        <w:t>Гостехнадзора</w:t>
      </w:r>
      <w:proofErr w:type="spellEnd"/>
      <w:r>
        <w:rPr>
          <w:sz w:val="28"/>
          <w:szCs w:val="28"/>
        </w:rPr>
        <w:t xml:space="preserve"> Брянской области</w:t>
      </w:r>
      <w:r>
        <w:rPr>
          <w:sz w:val="28"/>
          <w:szCs w:val="28"/>
        </w:rPr>
        <w:tab/>
      </w:r>
      <w:r>
        <w:rPr>
          <w:sz w:val="28"/>
          <w:szCs w:val="28"/>
        </w:rPr>
        <w:tab/>
      </w:r>
      <w:r>
        <w:rPr>
          <w:sz w:val="28"/>
          <w:szCs w:val="28"/>
        </w:rPr>
        <w:tab/>
      </w:r>
      <w:r>
        <w:rPr>
          <w:sz w:val="28"/>
          <w:szCs w:val="28"/>
        </w:rPr>
        <w:tab/>
        <w:t xml:space="preserve"> </w:t>
      </w:r>
      <w:r>
        <w:rPr>
          <w:sz w:val="28"/>
          <w:szCs w:val="28"/>
        </w:rPr>
        <w:tab/>
      </w:r>
    </w:p>
    <w:p w:rsidR="00D95BCF" w:rsidRDefault="00D95BCF" w:rsidP="00D95BCF">
      <w:pPr>
        <w:rPr>
          <w:sz w:val="28"/>
          <w:szCs w:val="28"/>
        </w:rPr>
      </w:pPr>
      <w:r>
        <w:rPr>
          <w:sz w:val="28"/>
          <w:szCs w:val="28"/>
        </w:rPr>
        <w:t xml:space="preserve">_______________ </w:t>
      </w:r>
      <w:r w:rsidR="00025567">
        <w:rPr>
          <w:sz w:val="28"/>
          <w:szCs w:val="28"/>
        </w:rPr>
        <w:t>_______________</w:t>
      </w:r>
      <w:r>
        <w:rPr>
          <w:sz w:val="28"/>
          <w:szCs w:val="28"/>
        </w:rPr>
        <w:tab/>
      </w:r>
      <w:r>
        <w:rPr>
          <w:sz w:val="28"/>
          <w:szCs w:val="28"/>
        </w:rPr>
        <w:tab/>
        <w:t>______________И. В. Гоголь</w:t>
      </w:r>
    </w:p>
    <w:p w:rsidR="00D95BCF" w:rsidRDefault="00D95BCF" w:rsidP="00D95BCF">
      <w:pPr>
        <w:rPr>
          <w:sz w:val="28"/>
          <w:szCs w:val="28"/>
        </w:rPr>
      </w:pPr>
    </w:p>
    <w:p w:rsidR="00D95BCF" w:rsidRDefault="00D95BCF" w:rsidP="00D95BCF">
      <w:pPr>
        <w:rPr>
          <w:sz w:val="28"/>
          <w:szCs w:val="28"/>
        </w:rPr>
      </w:pPr>
      <w:r>
        <w:rPr>
          <w:sz w:val="28"/>
          <w:szCs w:val="28"/>
        </w:rPr>
        <w:t>«_____»  ______________201</w:t>
      </w:r>
      <w:r w:rsidR="00025567">
        <w:rPr>
          <w:sz w:val="28"/>
          <w:szCs w:val="28"/>
        </w:rPr>
        <w:t>6</w:t>
      </w:r>
      <w:r>
        <w:rPr>
          <w:sz w:val="28"/>
          <w:szCs w:val="28"/>
        </w:rPr>
        <w:t>г.</w:t>
      </w:r>
      <w:r>
        <w:rPr>
          <w:sz w:val="28"/>
          <w:szCs w:val="28"/>
        </w:rPr>
        <w:tab/>
      </w:r>
      <w:r>
        <w:rPr>
          <w:sz w:val="28"/>
          <w:szCs w:val="28"/>
        </w:rPr>
        <w:tab/>
        <w:t xml:space="preserve">        «_____»  ______________201</w:t>
      </w:r>
      <w:r w:rsidR="00025567">
        <w:rPr>
          <w:sz w:val="28"/>
          <w:szCs w:val="28"/>
        </w:rPr>
        <w:t>6</w:t>
      </w:r>
      <w:r>
        <w:rPr>
          <w:sz w:val="28"/>
          <w:szCs w:val="28"/>
        </w:rPr>
        <w:t>г.</w:t>
      </w:r>
    </w:p>
    <w:p w:rsidR="00D95BCF" w:rsidRDefault="00D95BCF" w:rsidP="00D95BCF">
      <w:pPr>
        <w:rPr>
          <w:b/>
          <w:sz w:val="28"/>
          <w:szCs w:val="28"/>
        </w:rPr>
      </w:pPr>
    </w:p>
    <w:p w:rsidR="00D95BCF" w:rsidRDefault="00D95BCF" w:rsidP="00D95BCF">
      <w:pPr>
        <w:rPr>
          <w:b/>
          <w:sz w:val="28"/>
          <w:szCs w:val="28"/>
        </w:rPr>
      </w:pPr>
    </w:p>
    <w:p w:rsidR="00D95BCF" w:rsidRDefault="00D95BCF" w:rsidP="00D95BCF">
      <w:pPr>
        <w:rPr>
          <w:b/>
          <w:sz w:val="28"/>
          <w:szCs w:val="28"/>
        </w:rPr>
      </w:pPr>
    </w:p>
    <w:p w:rsidR="00D95BCF" w:rsidRDefault="00D95BCF" w:rsidP="00025567">
      <w:pPr>
        <w:autoSpaceDE w:val="0"/>
        <w:autoSpaceDN w:val="0"/>
        <w:adjustRightInd w:val="0"/>
        <w:spacing w:line="370" w:lineRule="exact"/>
        <w:ind w:left="851" w:right="850"/>
        <w:jc w:val="center"/>
        <w:rPr>
          <w:b/>
          <w:bCs/>
          <w:sz w:val="28"/>
          <w:szCs w:val="28"/>
        </w:rPr>
      </w:pPr>
      <w:r>
        <w:rPr>
          <w:b/>
          <w:bCs/>
          <w:sz w:val="28"/>
          <w:szCs w:val="28"/>
        </w:rPr>
        <w:t>Основная программа профессионального обучения:</w:t>
      </w:r>
    </w:p>
    <w:p w:rsidR="00501104" w:rsidRDefault="00501104" w:rsidP="00025567">
      <w:pPr>
        <w:autoSpaceDE w:val="0"/>
        <w:autoSpaceDN w:val="0"/>
        <w:adjustRightInd w:val="0"/>
        <w:spacing w:line="370" w:lineRule="exact"/>
        <w:ind w:left="851" w:right="850"/>
        <w:jc w:val="center"/>
        <w:rPr>
          <w:b/>
          <w:bCs/>
          <w:sz w:val="28"/>
          <w:szCs w:val="28"/>
        </w:rPr>
      </w:pPr>
      <w:r>
        <w:rPr>
          <w:b/>
          <w:bCs/>
          <w:sz w:val="28"/>
          <w:szCs w:val="28"/>
        </w:rPr>
        <w:t>(переподготовка)</w:t>
      </w:r>
    </w:p>
    <w:p w:rsidR="00D95BCF" w:rsidRDefault="00D95BCF" w:rsidP="00D95BCF">
      <w:pPr>
        <w:keepNext/>
        <w:autoSpaceDE w:val="0"/>
        <w:autoSpaceDN w:val="0"/>
        <w:ind w:firstLine="284"/>
        <w:jc w:val="center"/>
        <w:outlineLvl w:val="0"/>
        <w:rPr>
          <w:b/>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center"/>
        <w:rPr>
          <w:b/>
          <w:caps/>
          <w:sz w:val="28"/>
          <w:szCs w:val="28"/>
        </w:rPr>
      </w:pPr>
      <w:r>
        <w:rPr>
          <w:b/>
          <w:caps/>
          <w:sz w:val="28"/>
          <w:szCs w:val="28"/>
        </w:rPr>
        <w:t>ПРОГРАММа ПРОФЕССИОНАЛЬНОГО МОДУЛЯ</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center"/>
        <w:rPr>
          <w:b/>
          <w:caps/>
          <w:sz w:val="28"/>
          <w:szCs w:val="28"/>
          <w:u w:val="single"/>
        </w:rPr>
      </w:pPr>
    </w:p>
    <w:p w:rsidR="00D95BCF" w:rsidRDefault="00D95BCF" w:rsidP="00D95BCF">
      <w:pPr>
        <w:autoSpaceDE w:val="0"/>
        <w:autoSpaceDN w:val="0"/>
        <w:adjustRightInd w:val="0"/>
        <w:ind w:firstLine="900"/>
        <w:jc w:val="center"/>
        <w:rPr>
          <w:b/>
          <w:sz w:val="28"/>
          <w:szCs w:val="28"/>
        </w:rPr>
      </w:pPr>
      <w:r>
        <w:rPr>
          <w:b/>
          <w:bCs/>
          <w:sz w:val="28"/>
          <w:szCs w:val="28"/>
        </w:rPr>
        <w:t>ПМ 1. Эксплуатация и техническое обслуживание тракторов.</w:t>
      </w:r>
    </w:p>
    <w:p w:rsidR="00D95BCF" w:rsidRDefault="00D95BCF" w:rsidP="00D95BCF">
      <w:pPr>
        <w:rPr>
          <w:sz w:val="28"/>
          <w:szCs w:val="28"/>
        </w:rPr>
      </w:pPr>
    </w:p>
    <w:p w:rsidR="00D95BCF" w:rsidRDefault="00D95BCF" w:rsidP="00D95BCF">
      <w:pPr>
        <w:autoSpaceDE w:val="0"/>
        <w:autoSpaceDN w:val="0"/>
        <w:adjustRightInd w:val="0"/>
        <w:spacing w:line="370" w:lineRule="exact"/>
        <w:ind w:left="1526" w:right="1502"/>
        <w:jc w:val="center"/>
        <w:rPr>
          <w:b/>
          <w:bCs/>
          <w:sz w:val="28"/>
          <w:szCs w:val="28"/>
        </w:rPr>
      </w:pPr>
    </w:p>
    <w:p w:rsidR="00D95BCF" w:rsidRDefault="00D95BCF" w:rsidP="00D95BCF">
      <w:pPr>
        <w:keepNext/>
        <w:keepLines/>
        <w:widowControl w:val="0"/>
        <w:suppressAutoHyphens/>
        <w:autoSpaceDE w:val="0"/>
        <w:autoSpaceDN w:val="0"/>
        <w:adjustRightInd w:val="0"/>
        <w:jc w:val="center"/>
        <w:rPr>
          <w:b/>
          <w:sz w:val="28"/>
          <w:szCs w:val="28"/>
        </w:rPr>
      </w:pPr>
      <w:r>
        <w:rPr>
          <w:b/>
          <w:bCs/>
          <w:sz w:val="28"/>
          <w:szCs w:val="28"/>
        </w:rPr>
        <w:t xml:space="preserve">по профессии: </w:t>
      </w:r>
      <w:r>
        <w:rPr>
          <w:b/>
          <w:sz w:val="28"/>
          <w:szCs w:val="28"/>
        </w:rPr>
        <w:t>Тракторист категории «D»</w:t>
      </w:r>
    </w:p>
    <w:p w:rsidR="00D95BCF" w:rsidRDefault="00D95BCF" w:rsidP="00D9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FF0000"/>
          <w:sz w:val="28"/>
          <w:szCs w:val="28"/>
        </w:rPr>
      </w:pPr>
    </w:p>
    <w:p w:rsidR="00D95BCF" w:rsidRDefault="00D95BCF" w:rsidP="00D95BCF">
      <w:pPr>
        <w:autoSpaceDE w:val="0"/>
        <w:autoSpaceDN w:val="0"/>
        <w:adjustRightInd w:val="0"/>
        <w:spacing w:line="370" w:lineRule="exact"/>
        <w:ind w:left="1526" w:right="1502"/>
        <w:jc w:val="center"/>
        <w:rPr>
          <w:b/>
          <w:bCs/>
          <w:sz w:val="28"/>
          <w:szCs w:val="28"/>
        </w:rPr>
      </w:pPr>
      <w:r>
        <w:rPr>
          <w:b/>
          <w:bCs/>
          <w:sz w:val="28"/>
          <w:szCs w:val="28"/>
        </w:rPr>
        <w:t xml:space="preserve"> </w:t>
      </w:r>
    </w:p>
    <w:p w:rsidR="00D95BCF" w:rsidRDefault="00D95BCF" w:rsidP="00D95BCF">
      <w:pPr>
        <w:autoSpaceDE w:val="0"/>
        <w:autoSpaceDN w:val="0"/>
        <w:adjustRightInd w:val="0"/>
        <w:spacing w:line="240" w:lineRule="exact"/>
        <w:ind w:left="4195" w:right="4046" w:hanging="110"/>
        <w:jc w:val="both"/>
        <w:rPr>
          <w:b/>
          <w:bCs/>
          <w:sz w:val="28"/>
          <w:szCs w:val="28"/>
        </w:rPr>
      </w:pPr>
    </w:p>
    <w:p w:rsidR="00D95BCF" w:rsidRDefault="00D95BCF" w:rsidP="00D95BCF">
      <w:pPr>
        <w:autoSpaceDE w:val="0"/>
        <w:autoSpaceDN w:val="0"/>
        <w:adjustRightInd w:val="0"/>
        <w:spacing w:line="240" w:lineRule="exact"/>
        <w:ind w:left="4195" w:right="4046" w:hanging="110"/>
        <w:jc w:val="both"/>
        <w:rPr>
          <w:b/>
          <w:bCs/>
          <w:sz w:val="28"/>
          <w:szCs w:val="28"/>
        </w:rPr>
      </w:pPr>
    </w:p>
    <w:p w:rsidR="00D95BCF" w:rsidRDefault="00D95BCF" w:rsidP="00D95BCF">
      <w:pPr>
        <w:autoSpaceDE w:val="0"/>
        <w:autoSpaceDN w:val="0"/>
        <w:adjustRightInd w:val="0"/>
        <w:spacing w:line="240" w:lineRule="exact"/>
        <w:ind w:left="4195" w:right="4046" w:hanging="110"/>
        <w:jc w:val="both"/>
        <w:rPr>
          <w:b/>
          <w:bCs/>
          <w:sz w:val="28"/>
          <w:szCs w:val="28"/>
        </w:rPr>
      </w:pPr>
    </w:p>
    <w:p w:rsidR="00D95BCF" w:rsidRDefault="00D95BCF" w:rsidP="00D95BCF">
      <w:pPr>
        <w:autoSpaceDE w:val="0"/>
        <w:autoSpaceDN w:val="0"/>
        <w:adjustRightInd w:val="0"/>
        <w:spacing w:line="240" w:lineRule="exact"/>
        <w:ind w:left="4195" w:right="4046" w:hanging="110"/>
        <w:jc w:val="both"/>
        <w:rPr>
          <w:b/>
          <w:bCs/>
          <w:sz w:val="28"/>
          <w:szCs w:val="28"/>
        </w:rPr>
      </w:pPr>
    </w:p>
    <w:p w:rsidR="00D95BCF" w:rsidRDefault="00D95BCF" w:rsidP="00D95BCF">
      <w:pPr>
        <w:autoSpaceDE w:val="0"/>
        <w:autoSpaceDN w:val="0"/>
        <w:adjustRightInd w:val="0"/>
        <w:spacing w:line="240" w:lineRule="exact"/>
        <w:ind w:left="4195" w:right="4046" w:hanging="110"/>
        <w:jc w:val="both"/>
        <w:rPr>
          <w:b/>
          <w:bCs/>
          <w:sz w:val="28"/>
          <w:szCs w:val="28"/>
        </w:rPr>
      </w:pPr>
    </w:p>
    <w:p w:rsidR="00D95BCF" w:rsidRDefault="00D95BCF" w:rsidP="00D95BCF">
      <w:pPr>
        <w:autoSpaceDE w:val="0"/>
        <w:autoSpaceDN w:val="0"/>
        <w:adjustRightInd w:val="0"/>
        <w:spacing w:line="240" w:lineRule="exact"/>
        <w:ind w:left="4195" w:right="4046" w:hanging="110"/>
        <w:jc w:val="both"/>
        <w:rPr>
          <w:sz w:val="28"/>
          <w:szCs w:val="28"/>
        </w:rPr>
      </w:pPr>
    </w:p>
    <w:p w:rsidR="00D95BCF" w:rsidRDefault="00D95BCF" w:rsidP="00D95BCF">
      <w:pPr>
        <w:autoSpaceDE w:val="0"/>
        <w:autoSpaceDN w:val="0"/>
        <w:adjustRightInd w:val="0"/>
        <w:spacing w:line="240" w:lineRule="exact"/>
        <w:ind w:left="4195" w:right="4046" w:hanging="110"/>
        <w:jc w:val="both"/>
        <w:rPr>
          <w:sz w:val="28"/>
          <w:szCs w:val="28"/>
        </w:rPr>
      </w:pPr>
    </w:p>
    <w:p w:rsidR="00D95BCF" w:rsidRDefault="00D95BCF" w:rsidP="00D95BCF">
      <w:pPr>
        <w:rPr>
          <w:sz w:val="28"/>
          <w:szCs w:val="28"/>
        </w:rPr>
      </w:pPr>
      <w:r>
        <w:rPr>
          <w:sz w:val="28"/>
          <w:szCs w:val="28"/>
        </w:rPr>
        <w:t xml:space="preserve">Зав. УЦПК                                                                          </w:t>
      </w:r>
      <w:proofErr w:type="spellStart"/>
      <w:r>
        <w:rPr>
          <w:sz w:val="28"/>
          <w:szCs w:val="28"/>
        </w:rPr>
        <w:t>Т.П.Лямченко</w:t>
      </w:r>
      <w:proofErr w:type="spellEnd"/>
    </w:p>
    <w:p w:rsidR="00D95BCF" w:rsidRDefault="00D95BCF" w:rsidP="00D95BCF">
      <w:pPr>
        <w:rPr>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jc w:val="center"/>
        <w:rPr>
          <w:sz w:val="28"/>
          <w:szCs w:val="28"/>
        </w:rPr>
      </w:pPr>
      <w:r>
        <w:rPr>
          <w:b/>
          <w:bCs/>
          <w:sz w:val="28"/>
          <w:szCs w:val="28"/>
        </w:rPr>
        <w:t>п. Комаричи 201</w:t>
      </w:r>
      <w:r w:rsidR="00025567">
        <w:rPr>
          <w:b/>
          <w:bCs/>
          <w:sz w:val="28"/>
          <w:szCs w:val="28"/>
        </w:rPr>
        <w:t>6</w:t>
      </w:r>
      <w:r>
        <w:rPr>
          <w:b/>
          <w:bCs/>
          <w:sz w:val="28"/>
          <w:szCs w:val="28"/>
        </w:rPr>
        <w:t xml:space="preserve"> г.</w:t>
      </w:r>
    </w:p>
    <w:p w:rsidR="00D95BCF" w:rsidRDefault="00D95BCF" w:rsidP="00D95BCF">
      <w:pPr>
        <w:rPr>
          <w:sz w:val="28"/>
          <w:szCs w:val="28"/>
        </w:rPr>
      </w:pPr>
    </w:p>
    <w:p w:rsidR="00D95BCF" w:rsidRDefault="00D95BCF" w:rsidP="00D95BCF">
      <w:pPr>
        <w:rPr>
          <w:sz w:val="28"/>
          <w:szCs w:val="28"/>
        </w:rPr>
        <w:sectPr w:rsidR="00D95BCF">
          <w:pgSz w:w="11906" w:h="16838"/>
          <w:pgMar w:top="1134" w:right="850" w:bottom="1134" w:left="1701" w:header="708" w:footer="708" w:gutter="0"/>
          <w:cols w:space="720"/>
        </w:sect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center"/>
        <w:rPr>
          <w:b/>
          <w:caps/>
          <w:sz w:val="28"/>
          <w:szCs w:val="28"/>
        </w:rPr>
      </w:pPr>
      <w:r>
        <w:rPr>
          <w:b/>
          <w:caps/>
          <w:sz w:val="28"/>
          <w:szCs w:val="28"/>
        </w:rPr>
        <w:lastRenderedPageBreak/>
        <w:t>1. паспорт ПРОГРАММЫ ПРОФЕССИОНАЛЬНОГО МОДУЛЯ</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center"/>
        <w:rPr>
          <w:b/>
          <w:sz w:val="28"/>
          <w:szCs w:val="28"/>
        </w:rPr>
      </w:pPr>
    </w:p>
    <w:p w:rsidR="00D95BCF" w:rsidRDefault="00D95BCF" w:rsidP="00D95BCF">
      <w:pPr>
        <w:autoSpaceDE w:val="0"/>
        <w:autoSpaceDN w:val="0"/>
        <w:adjustRightInd w:val="0"/>
        <w:ind w:firstLine="900"/>
        <w:jc w:val="center"/>
        <w:rPr>
          <w:b/>
          <w:bCs/>
          <w:sz w:val="28"/>
          <w:szCs w:val="28"/>
        </w:rPr>
      </w:pPr>
      <w:r>
        <w:rPr>
          <w:b/>
          <w:bCs/>
          <w:sz w:val="28"/>
          <w:szCs w:val="28"/>
        </w:rPr>
        <w:t>ПМ.01 Эксплуатация и техническое обслуживание тракторов.</w:t>
      </w:r>
    </w:p>
    <w:p w:rsidR="00D95BCF" w:rsidRDefault="00D95BCF" w:rsidP="00D95BCF">
      <w:pPr>
        <w:autoSpaceDE w:val="0"/>
        <w:autoSpaceDN w:val="0"/>
        <w:adjustRightInd w:val="0"/>
        <w:ind w:firstLine="900"/>
        <w:rPr>
          <w:b/>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firstLine="900"/>
        <w:jc w:val="both"/>
        <w:rPr>
          <w:b/>
          <w:sz w:val="28"/>
          <w:szCs w:val="28"/>
        </w:rPr>
      </w:pPr>
      <w:r>
        <w:rPr>
          <w:b/>
          <w:sz w:val="28"/>
          <w:szCs w:val="28"/>
        </w:rPr>
        <w:t>1.1. Область применения программы</w:t>
      </w:r>
    </w:p>
    <w:p w:rsidR="00D95BCF" w:rsidRDefault="00D95BCF" w:rsidP="00D95BCF">
      <w:pPr>
        <w:autoSpaceDE w:val="0"/>
        <w:autoSpaceDN w:val="0"/>
        <w:adjustRightInd w:val="0"/>
        <w:ind w:firstLine="900"/>
        <w:jc w:val="both"/>
        <w:rPr>
          <w:sz w:val="28"/>
          <w:szCs w:val="28"/>
        </w:rPr>
      </w:pPr>
      <w:r>
        <w:rPr>
          <w:sz w:val="28"/>
          <w:szCs w:val="28"/>
        </w:rPr>
        <w:t xml:space="preserve">Программа профессионального модуля для профессиональной подготовки по рабочей профессии </w:t>
      </w:r>
      <w:r>
        <w:rPr>
          <w:b/>
          <w:sz w:val="28"/>
          <w:szCs w:val="28"/>
        </w:rPr>
        <w:t>Тракторист категории «D»</w:t>
      </w:r>
      <w:r>
        <w:rPr>
          <w:sz w:val="28"/>
          <w:szCs w:val="28"/>
        </w:rPr>
        <w:t>, в части освоения основного вида профессиональной деятельности –</w:t>
      </w:r>
      <w:r>
        <w:rPr>
          <w:b/>
          <w:bCs/>
          <w:sz w:val="28"/>
          <w:szCs w:val="28"/>
        </w:rPr>
        <w:t xml:space="preserve"> Транспортировка грузов и работа с технологическим оборудованием </w:t>
      </w:r>
      <w:r>
        <w:rPr>
          <w:sz w:val="28"/>
          <w:szCs w:val="28"/>
        </w:rPr>
        <w:t>и соответствующих профессиональных компетенций (ПК):</w:t>
      </w:r>
    </w:p>
    <w:p w:rsidR="00D95BCF" w:rsidRDefault="00D95BCF" w:rsidP="00D95BCF">
      <w:pPr>
        <w:widowControl w:val="0"/>
        <w:ind w:firstLine="720"/>
        <w:jc w:val="both"/>
        <w:rPr>
          <w:sz w:val="28"/>
          <w:szCs w:val="28"/>
        </w:rPr>
      </w:pPr>
      <w:r>
        <w:rPr>
          <w:sz w:val="28"/>
          <w:szCs w:val="28"/>
        </w:rPr>
        <w:t>ПК 1. </w:t>
      </w:r>
      <w:r>
        <w:rPr>
          <w:color w:val="000000"/>
          <w:sz w:val="28"/>
          <w:szCs w:val="28"/>
        </w:rPr>
        <w:t xml:space="preserve"> Управлять тракторами категории «D» для производства работ с прицеп</w:t>
      </w:r>
      <w:r>
        <w:rPr>
          <w:color w:val="000000"/>
          <w:sz w:val="28"/>
          <w:szCs w:val="28"/>
        </w:rPr>
        <w:softHyphen/>
        <w:t>ными приспособлениями и устройствами с соблюдением правил дорожного движения.</w:t>
      </w:r>
    </w:p>
    <w:p w:rsidR="00D95BCF" w:rsidRDefault="00D95BCF" w:rsidP="00D95BCF">
      <w:pPr>
        <w:widowControl w:val="0"/>
        <w:ind w:firstLine="720"/>
        <w:jc w:val="both"/>
        <w:rPr>
          <w:sz w:val="28"/>
          <w:szCs w:val="28"/>
        </w:rPr>
      </w:pPr>
      <w:r>
        <w:rPr>
          <w:sz w:val="28"/>
          <w:szCs w:val="28"/>
        </w:rPr>
        <w:t>ПК 2. Выполнять работы по транспортировке грузов.</w:t>
      </w:r>
    </w:p>
    <w:p w:rsidR="00D95BCF" w:rsidRDefault="00D95BCF" w:rsidP="00D95BCF">
      <w:pPr>
        <w:widowControl w:val="0"/>
        <w:ind w:firstLine="720"/>
        <w:jc w:val="both"/>
        <w:rPr>
          <w:sz w:val="28"/>
          <w:szCs w:val="28"/>
        </w:rPr>
      </w:pPr>
      <w:r>
        <w:rPr>
          <w:sz w:val="28"/>
          <w:szCs w:val="28"/>
        </w:rPr>
        <w:t>ПК 5. Работать с документацией установленной формы.</w:t>
      </w:r>
    </w:p>
    <w:p w:rsidR="00D95BCF" w:rsidRDefault="00D95BCF" w:rsidP="00D95BCF">
      <w:pPr>
        <w:widowControl w:val="0"/>
        <w:ind w:firstLine="720"/>
        <w:jc w:val="both"/>
        <w:rPr>
          <w:sz w:val="28"/>
          <w:szCs w:val="28"/>
        </w:rPr>
      </w:pPr>
      <w:r>
        <w:rPr>
          <w:sz w:val="28"/>
          <w:szCs w:val="28"/>
        </w:rPr>
        <w:t>ПК 6. Проводить первоочередные мероприятия на месте дорожно-транспортного происшествия.</w:t>
      </w:r>
    </w:p>
    <w:p w:rsidR="00D95BCF" w:rsidRDefault="00D95BCF" w:rsidP="00D95BCF">
      <w:pPr>
        <w:autoSpaceDE w:val="0"/>
        <w:autoSpaceDN w:val="0"/>
        <w:adjustRightInd w:val="0"/>
        <w:ind w:firstLine="900"/>
        <w:rPr>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Pr>
          <w:b/>
          <w:sz w:val="28"/>
          <w:szCs w:val="28"/>
        </w:rPr>
        <w:t>1.2. Цели и задачи модуля – требования к результатам освоения модуля</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Pr>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Pr>
          <w:sz w:val="28"/>
          <w:szCs w:val="28"/>
        </w:rPr>
        <w:t>обучающийся</w:t>
      </w:r>
      <w:proofErr w:type="gramEnd"/>
      <w:r>
        <w:rPr>
          <w:sz w:val="28"/>
          <w:szCs w:val="28"/>
        </w:rPr>
        <w:t xml:space="preserve"> в ходе освоения профессионального модуля должен:</w:t>
      </w:r>
    </w:p>
    <w:p w:rsidR="00D95BCF" w:rsidRDefault="00D95BCF" w:rsidP="00D95BCF">
      <w:pPr>
        <w:jc w:val="both"/>
        <w:rPr>
          <w:spacing w:val="-8"/>
          <w:sz w:val="28"/>
          <w:szCs w:val="28"/>
        </w:rPr>
      </w:pPr>
      <w:r>
        <w:rPr>
          <w:b/>
          <w:spacing w:val="-8"/>
          <w:sz w:val="28"/>
          <w:szCs w:val="28"/>
        </w:rPr>
        <w:t>иметь практический опыт:</w:t>
      </w:r>
    </w:p>
    <w:p w:rsidR="00D95BCF" w:rsidRDefault="00D95BCF" w:rsidP="00D95BCF">
      <w:pPr>
        <w:numPr>
          <w:ilvl w:val="0"/>
          <w:numId w:val="6"/>
        </w:numPr>
        <w:tabs>
          <w:tab w:val="left" w:pos="360"/>
        </w:tabs>
        <w:jc w:val="both"/>
        <w:rPr>
          <w:spacing w:val="-8"/>
          <w:sz w:val="28"/>
          <w:szCs w:val="28"/>
        </w:rPr>
      </w:pPr>
      <w:r>
        <w:rPr>
          <w:spacing w:val="-8"/>
          <w:sz w:val="28"/>
          <w:szCs w:val="28"/>
        </w:rPr>
        <w:t xml:space="preserve">управления </w:t>
      </w:r>
      <w:r>
        <w:rPr>
          <w:sz w:val="28"/>
          <w:szCs w:val="28"/>
        </w:rPr>
        <w:t>трактором категорий «D»</w:t>
      </w:r>
      <w:r>
        <w:rPr>
          <w:spacing w:val="-8"/>
          <w:sz w:val="28"/>
          <w:szCs w:val="28"/>
        </w:rPr>
        <w:t>;</w:t>
      </w:r>
    </w:p>
    <w:p w:rsidR="00D95BCF" w:rsidRDefault="00D95BCF" w:rsidP="00D95BCF">
      <w:pPr>
        <w:rPr>
          <w:sz w:val="28"/>
          <w:szCs w:val="28"/>
        </w:rPr>
      </w:pPr>
      <w:r>
        <w:rPr>
          <w:b/>
          <w:sz w:val="28"/>
          <w:szCs w:val="28"/>
        </w:rPr>
        <w:t>уметь</w:t>
      </w:r>
      <w:r>
        <w:rPr>
          <w:sz w:val="28"/>
          <w:szCs w:val="28"/>
        </w:rPr>
        <w:t>:</w:t>
      </w:r>
    </w:p>
    <w:p w:rsidR="00D95BCF" w:rsidRDefault="00D95BCF" w:rsidP="00D95BCF">
      <w:pPr>
        <w:numPr>
          <w:ilvl w:val="0"/>
          <w:numId w:val="6"/>
        </w:numPr>
        <w:tabs>
          <w:tab w:val="left" w:pos="360"/>
        </w:tabs>
        <w:rPr>
          <w:spacing w:val="-8"/>
          <w:sz w:val="28"/>
          <w:szCs w:val="28"/>
        </w:rPr>
      </w:pPr>
      <w:r>
        <w:rPr>
          <w:spacing w:val="-8"/>
          <w:sz w:val="28"/>
          <w:szCs w:val="28"/>
        </w:rPr>
        <w:t>соблюдать Правила дорожного движения;</w:t>
      </w:r>
    </w:p>
    <w:p w:rsidR="00D95BCF" w:rsidRDefault="00D95BCF" w:rsidP="00D95BCF">
      <w:pPr>
        <w:numPr>
          <w:ilvl w:val="0"/>
          <w:numId w:val="6"/>
        </w:numPr>
        <w:tabs>
          <w:tab w:val="left" w:pos="360"/>
        </w:tabs>
        <w:rPr>
          <w:spacing w:val="-8"/>
          <w:sz w:val="28"/>
          <w:szCs w:val="28"/>
        </w:rPr>
      </w:pPr>
      <w:r>
        <w:rPr>
          <w:spacing w:val="-8"/>
          <w:sz w:val="28"/>
          <w:szCs w:val="28"/>
        </w:rPr>
        <w:t>безопасно управлять транспортными средствами в различных дорожных и метеорологических условиях;</w:t>
      </w:r>
    </w:p>
    <w:p w:rsidR="00D95BCF" w:rsidRDefault="00D95BCF" w:rsidP="00D95BCF">
      <w:pPr>
        <w:numPr>
          <w:ilvl w:val="0"/>
          <w:numId w:val="6"/>
        </w:numPr>
        <w:tabs>
          <w:tab w:val="left" w:pos="360"/>
        </w:tabs>
        <w:rPr>
          <w:spacing w:val="-8"/>
          <w:sz w:val="28"/>
          <w:szCs w:val="28"/>
        </w:rPr>
      </w:pPr>
      <w:r>
        <w:rPr>
          <w:sz w:val="28"/>
          <w:szCs w:val="28"/>
        </w:rPr>
        <w:t>уверенно действовать в нештатных ситуациях;</w:t>
      </w:r>
    </w:p>
    <w:p w:rsidR="00D95BCF" w:rsidRDefault="00D95BCF" w:rsidP="00D95BCF">
      <w:pPr>
        <w:numPr>
          <w:ilvl w:val="0"/>
          <w:numId w:val="6"/>
        </w:numPr>
        <w:tabs>
          <w:tab w:val="left" w:pos="360"/>
        </w:tabs>
        <w:rPr>
          <w:spacing w:val="-8"/>
          <w:sz w:val="28"/>
          <w:szCs w:val="28"/>
        </w:rPr>
      </w:pPr>
      <w:r>
        <w:rPr>
          <w:spacing w:val="-8"/>
          <w:sz w:val="28"/>
          <w:szCs w:val="28"/>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D95BCF" w:rsidRDefault="00D95BCF" w:rsidP="00D95BCF">
      <w:pPr>
        <w:numPr>
          <w:ilvl w:val="0"/>
          <w:numId w:val="6"/>
        </w:numPr>
        <w:tabs>
          <w:tab w:val="left" w:pos="360"/>
        </w:tabs>
        <w:rPr>
          <w:spacing w:val="-8"/>
          <w:sz w:val="28"/>
          <w:szCs w:val="28"/>
        </w:rPr>
      </w:pPr>
      <w:r>
        <w:rPr>
          <w:spacing w:val="-8"/>
          <w:sz w:val="28"/>
          <w:szCs w:val="28"/>
        </w:rPr>
        <w:t>соблюдать режим труда и отдыха;</w:t>
      </w:r>
    </w:p>
    <w:p w:rsidR="00D95BCF" w:rsidRDefault="00D95BCF" w:rsidP="00D95BCF">
      <w:pPr>
        <w:numPr>
          <w:ilvl w:val="0"/>
          <w:numId w:val="6"/>
        </w:numPr>
        <w:tabs>
          <w:tab w:val="left" w:pos="360"/>
        </w:tabs>
        <w:rPr>
          <w:spacing w:val="-8"/>
          <w:sz w:val="28"/>
          <w:szCs w:val="28"/>
        </w:rPr>
      </w:pPr>
      <w:r>
        <w:rPr>
          <w:spacing w:val="-8"/>
          <w:sz w:val="28"/>
          <w:szCs w:val="28"/>
        </w:rPr>
        <w:t>обеспечивать прием, размещение, крепление и перевозку грузов;</w:t>
      </w:r>
    </w:p>
    <w:p w:rsidR="00D95BCF" w:rsidRDefault="00D95BCF" w:rsidP="00D95BCF">
      <w:pPr>
        <w:numPr>
          <w:ilvl w:val="0"/>
          <w:numId w:val="6"/>
        </w:numPr>
        <w:tabs>
          <w:tab w:val="left" w:pos="360"/>
        </w:tabs>
        <w:rPr>
          <w:spacing w:val="-8"/>
          <w:sz w:val="28"/>
          <w:szCs w:val="28"/>
        </w:rPr>
      </w:pPr>
      <w:r>
        <w:rPr>
          <w:spacing w:val="-8"/>
          <w:sz w:val="28"/>
          <w:szCs w:val="28"/>
        </w:rPr>
        <w:t>работать с прицепным технологическим оборудованием;</w:t>
      </w:r>
    </w:p>
    <w:p w:rsidR="00D95BCF" w:rsidRDefault="00D95BCF" w:rsidP="00D95BCF">
      <w:pPr>
        <w:numPr>
          <w:ilvl w:val="0"/>
          <w:numId w:val="6"/>
        </w:numPr>
        <w:tabs>
          <w:tab w:val="left" w:pos="360"/>
        </w:tabs>
        <w:rPr>
          <w:spacing w:val="-8"/>
          <w:sz w:val="28"/>
          <w:szCs w:val="28"/>
        </w:rPr>
      </w:pPr>
      <w:r>
        <w:rPr>
          <w:spacing w:val="-8"/>
          <w:sz w:val="28"/>
          <w:szCs w:val="28"/>
        </w:rPr>
        <w:t>получать, оформлять и сдавать путевую и транспортную документацию;</w:t>
      </w:r>
    </w:p>
    <w:p w:rsidR="00D95BCF" w:rsidRDefault="00D95BCF" w:rsidP="00D95BCF">
      <w:pPr>
        <w:numPr>
          <w:ilvl w:val="0"/>
          <w:numId w:val="6"/>
        </w:numPr>
        <w:tabs>
          <w:tab w:val="left" w:pos="360"/>
        </w:tabs>
        <w:rPr>
          <w:sz w:val="28"/>
          <w:szCs w:val="28"/>
        </w:rPr>
      </w:pPr>
      <w:r>
        <w:rPr>
          <w:spacing w:val="-8"/>
          <w:sz w:val="28"/>
          <w:szCs w:val="28"/>
        </w:rPr>
        <w:t>использовать средства пожаротушения;</w:t>
      </w:r>
    </w:p>
    <w:p w:rsidR="00D95BCF" w:rsidRDefault="00D95BCF" w:rsidP="00D95BCF">
      <w:pPr>
        <w:tabs>
          <w:tab w:val="left" w:pos="360"/>
        </w:tabs>
        <w:jc w:val="both"/>
        <w:rPr>
          <w:sz w:val="28"/>
          <w:szCs w:val="28"/>
        </w:rPr>
      </w:pPr>
      <w:r>
        <w:rPr>
          <w:b/>
          <w:sz w:val="28"/>
          <w:szCs w:val="28"/>
        </w:rPr>
        <w:t>знать:</w:t>
      </w:r>
    </w:p>
    <w:p w:rsidR="00D95BCF" w:rsidRDefault="00D95BCF" w:rsidP="00D95BCF">
      <w:pPr>
        <w:numPr>
          <w:ilvl w:val="0"/>
          <w:numId w:val="8"/>
        </w:numPr>
        <w:tabs>
          <w:tab w:val="left" w:pos="360"/>
        </w:tabs>
        <w:rPr>
          <w:spacing w:val="-8"/>
          <w:sz w:val="28"/>
          <w:szCs w:val="28"/>
        </w:rPr>
      </w:pPr>
      <w:r>
        <w:rPr>
          <w:spacing w:val="-8"/>
          <w:sz w:val="28"/>
          <w:szCs w:val="28"/>
        </w:rPr>
        <w:t>основы законодательства в сфере дорожного движения, Правила дорожного движения;</w:t>
      </w:r>
    </w:p>
    <w:p w:rsidR="00D95BCF" w:rsidRDefault="00D95BCF" w:rsidP="00D95BCF">
      <w:pPr>
        <w:numPr>
          <w:ilvl w:val="0"/>
          <w:numId w:val="8"/>
        </w:numPr>
        <w:tabs>
          <w:tab w:val="left" w:pos="360"/>
        </w:tabs>
        <w:rPr>
          <w:spacing w:val="-8"/>
          <w:sz w:val="28"/>
          <w:szCs w:val="28"/>
        </w:rPr>
      </w:pPr>
      <w:r>
        <w:rPr>
          <w:spacing w:val="-8"/>
          <w:sz w:val="28"/>
          <w:szCs w:val="28"/>
        </w:rPr>
        <w:t>правила эксплуатации транспортных средств;</w:t>
      </w:r>
    </w:p>
    <w:p w:rsidR="00D95BCF" w:rsidRDefault="00D95BCF" w:rsidP="00D95BCF">
      <w:pPr>
        <w:numPr>
          <w:ilvl w:val="0"/>
          <w:numId w:val="8"/>
        </w:numPr>
        <w:tabs>
          <w:tab w:val="left" w:pos="360"/>
        </w:tabs>
        <w:rPr>
          <w:spacing w:val="-8"/>
          <w:sz w:val="28"/>
          <w:szCs w:val="28"/>
        </w:rPr>
      </w:pPr>
      <w:r>
        <w:rPr>
          <w:spacing w:val="-8"/>
          <w:sz w:val="28"/>
          <w:szCs w:val="28"/>
        </w:rPr>
        <w:t>правила перевозки грузов;</w:t>
      </w:r>
    </w:p>
    <w:p w:rsidR="00D95BCF" w:rsidRDefault="00D95BCF" w:rsidP="00D95BCF">
      <w:pPr>
        <w:numPr>
          <w:ilvl w:val="0"/>
          <w:numId w:val="8"/>
        </w:numPr>
        <w:tabs>
          <w:tab w:val="left" w:pos="360"/>
        </w:tabs>
        <w:rPr>
          <w:spacing w:val="-8"/>
          <w:sz w:val="28"/>
          <w:szCs w:val="28"/>
        </w:rPr>
      </w:pPr>
      <w:r>
        <w:rPr>
          <w:spacing w:val="-8"/>
          <w:sz w:val="28"/>
          <w:szCs w:val="28"/>
        </w:rPr>
        <w:lastRenderedPageBreak/>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D95BCF" w:rsidRDefault="00D95BCF" w:rsidP="00D95BCF">
      <w:pPr>
        <w:numPr>
          <w:ilvl w:val="0"/>
          <w:numId w:val="8"/>
        </w:numPr>
        <w:tabs>
          <w:tab w:val="left" w:pos="360"/>
        </w:tabs>
        <w:rPr>
          <w:spacing w:val="-8"/>
          <w:sz w:val="28"/>
          <w:szCs w:val="28"/>
        </w:rPr>
      </w:pPr>
      <w:r>
        <w:rPr>
          <w:spacing w:val="-8"/>
          <w:sz w:val="28"/>
          <w:szCs w:val="28"/>
        </w:rPr>
        <w:t>требования, предъявляемые к режиму труда и отдыха, правила и нормы охраны труда и техники безопасности;</w:t>
      </w:r>
    </w:p>
    <w:p w:rsidR="00D95BCF" w:rsidRDefault="00D95BCF" w:rsidP="00D95BCF">
      <w:pPr>
        <w:numPr>
          <w:ilvl w:val="0"/>
          <w:numId w:val="8"/>
        </w:numPr>
        <w:tabs>
          <w:tab w:val="left" w:pos="360"/>
        </w:tabs>
        <w:rPr>
          <w:spacing w:val="-8"/>
          <w:sz w:val="28"/>
          <w:szCs w:val="28"/>
        </w:rPr>
      </w:pPr>
      <w:r>
        <w:rPr>
          <w:spacing w:val="-8"/>
          <w:sz w:val="28"/>
          <w:szCs w:val="28"/>
        </w:rPr>
        <w:t>основы безопасного управления транспортными средствами и работы с технологическим оборудованием;</w:t>
      </w:r>
    </w:p>
    <w:p w:rsidR="00D95BCF" w:rsidRDefault="00D95BCF" w:rsidP="00D95BCF">
      <w:pPr>
        <w:numPr>
          <w:ilvl w:val="0"/>
          <w:numId w:val="8"/>
        </w:numPr>
        <w:tabs>
          <w:tab w:val="left" w:pos="360"/>
        </w:tabs>
        <w:rPr>
          <w:sz w:val="28"/>
          <w:szCs w:val="28"/>
        </w:rPr>
      </w:pPr>
      <w:r>
        <w:rPr>
          <w:spacing w:val="-8"/>
          <w:sz w:val="28"/>
          <w:szCs w:val="28"/>
        </w:rPr>
        <w:t>порядок оформления путевой и товарно-транспортной документации;</w:t>
      </w:r>
    </w:p>
    <w:p w:rsidR="00D95BCF" w:rsidRDefault="00D95BCF" w:rsidP="00D95BCF">
      <w:pPr>
        <w:numPr>
          <w:ilvl w:val="0"/>
          <w:numId w:val="8"/>
        </w:numPr>
        <w:tabs>
          <w:tab w:val="left" w:pos="360"/>
        </w:tabs>
        <w:rPr>
          <w:spacing w:val="-8"/>
          <w:sz w:val="28"/>
          <w:szCs w:val="28"/>
        </w:rPr>
      </w:pPr>
      <w:r>
        <w:rPr>
          <w:spacing w:val="-8"/>
          <w:sz w:val="28"/>
          <w:szCs w:val="28"/>
        </w:rPr>
        <w:t>комплектацию аптечки, назначение и правила применения входящих в ее состав средств;</w:t>
      </w:r>
    </w:p>
    <w:p w:rsidR="00D95BCF" w:rsidRDefault="00D95BCF" w:rsidP="00D95BCF">
      <w:pPr>
        <w:numPr>
          <w:ilvl w:val="0"/>
          <w:numId w:val="8"/>
        </w:numPr>
        <w:tabs>
          <w:tab w:val="left" w:pos="360"/>
        </w:tabs>
        <w:rPr>
          <w:spacing w:val="-8"/>
          <w:sz w:val="28"/>
          <w:szCs w:val="28"/>
        </w:rPr>
      </w:pPr>
      <w:r>
        <w:rPr>
          <w:spacing w:val="-8"/>
          <w:sz w:val="28"/>
          <w:szCs w:val="28"/>
        </w:rPr>
        <w:t>приемы и последовательность действий по оказанию первой помощи пострадавшим при дорожно-транспортных происшествиях;</w:t>
      </w:r>
    </w:p>
    <w:p w:rsidR="00D95BCF" w:rsidRDefault="00D95BCF" w:rsidP="00D95BCF">
      <w:pPr>
        <w:widowControl w:val="0"/>
        <w:numPr>
          <w:ilvl w:val="0"/>
          <w:numId w:val="8"/>
        </w:numPr>
        <w:jc w:val="both"/>
        <w:rPr>
          <w:sz w:val="28"/>
          <w:szCs w:val="28"/>
        </w:rPr>
      </w:pPr>
      <w:r>
        <w:rPr>
          <w:spacing w:val="-8"/>
          <w:sz w:val="28"/>
          <w:szCs w:val="28"/>
        </w:rPr>
        <w:t>правила применения средств пожаротушения.</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b/>
          <w:sz w:val="28"/>
          <w:szCs w:val="28"/>
        </w:rPr>
      </w:pPr>
      <w:r>
        <w:rPr>
          <w:b/>
          <w:sz w:val="28"/>
          <w:szCs w:val="28"/>
        </w:rPr>
        <w:t>1.3. Рекомендуемое количество часов на освоение программы профессионального модуля:</w:t>
      </w:r>
    </w:p>
    <w:p w:rsidR="00D95BCF" w:rsidRPr="000F7DEB"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sidRPr="000F7DEB">
        <w:rPr>
          <w:sz w:val="28"/>
          <w:szCs w:val="28"/>
        </w:rPr>
        <w:t xml:space="preserve">всего – </w:t>
      </w:r>
      <w:r w:rsidR="000F7DEB" w:rsidRPr="000F7DEB">
        <w:rPr>
          <w:sz w:val="28"/>
          <w:szCs w:val="28"/>
        </w:rPr>
        <w:t>75</w:t>
      </w:r>
      <w:r w:rsidRPr="000F7DEB">
        <w:rPr>
          <w:sz w:val="28"/>
          <w:szCs w:val="28"/>
        </w:rPr>
        <w:t xml:space="preserve"> час, в том числе включая: </w:t>
      </w:r>
    </w:p>
    <w:p w:rsidR="00D95BCF" w:rsidRPr="000F7DEB"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sidRPr="000F7DEB">
        <w:rPr>
          <w:sz w:val="28"/>
          <w:szCs w:val="28"/>
        </w:rPr>
        <w:t xml:space="preserve">- теоретическое (аудиторное) обучение – </w:t>
      </w:r>
      <w:r w:rsidR="000F7DEB" w:rsidRPr="000F7DEB">
        <w:rPr>
          <w:sz w:val="28"/>
          <w:szCs w:val="28"/>
        </w:rPr>
        <w:t>51</w:t>
      </w:r>
      <w:r w:rsidRPr="000F7DEB">
        <w:rPr>
          <w:sz w:val="28"/>
          <w:szCs w:val="28"/>
        </w:rPr>
        <w:t xml:space="preserve"> часов;</w:t>
      </w:r>
    </w:p>
    <w:p w:rsidR="00D95BCF" w:rsidRPr="000F7DEB"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sidRPr="000F7DEB">
        <w:rPr>
          <w:sz w:val="28"/>
          <w:szCs w:val="28"/>
        </w:rPr>
        <w:t xml:space="preserve">- производственное обучение – </w:t>
      </w:r>
      <w:r w:rsidR="000F7DEB" w:rsidRPr="000F7DEB">
        <w:rPr>
          <w:sz w:val="28"/>
          <w:szCs w:val="28"/>
        </w:rPr>
        <w:t>24</w:t>
      </w:r>
      <w:r w:rsidRPr="000F7DEB">
        <w:rPr>
          <w:sz w:val="28"/>
          <w:szCs w:val="28"/>
        </w:rPr>
        <w:t xml:space="preserve"> часов.</w:t>
      </w:r>
    </w:p>
    <w:p w:rsidR="00D95BCF" w:rsidRPr="000F7DEB"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sidRPr="000F7DEB">
        <w:rPr>
          <w:sz w:val="28"/>
          <w:szCs w:val="28"/>
        </w:rPr>
        <w:t xml:space="preserve">- управление тракторами кат «D» (вождение) вне сетки учебного времени – </w:t>
      </w:r>
      <w:r w:rsidR="000F7DEB" w:rsidRPr="000F7DEB">
        <w:rPr>
          <w:sz w:val="28"/>
          <w:szCs w:val="28"/>
        </w:rPr>
        <w:t>6</w:t>
      </w:r>
      <w:r w:rsidRPr="000F7DEB">
        <w:rPr>
          <w:sz w:val="28"/>
          <w:szCs w:val="28"/>
        </w:rPr>
        <w:t xml:space="preserve"> часов (из них 1 час на экзамен вождение)</w:t>
      </w:r>
    </w:p>
    <w:p w:rsidR="00D95BCF" w:rsidRPr="000F7DEB"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sidRPr="000F7DEB">
        <w:rPr>
          <w:sz w:val="28"/>
          <w:szCs w:val="28"/>
        </w:rPr>
        <w:t>- комплексный экзамен – 12 час;</w:t>
      </w:r>
    </w:p>
    <w:p w:rsidR="00D95BCF" w:rsidRDefault="00D95BCF" w:rsidP="00D95BCF">
      <w:pPr>
        <w:pStyle w:val="1"/>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900"/>
        <w:jc w:val="center"/>
        <w:rPr>
          <w:rFonts w:ascii="Times New Roman" w:hAnsi="Times New Roman" w:cs="Times New Roman"/>
          <w:caps/>
          <w:color w:val="auto"/>
          <w:sz w:val="28"/>
          <w:szCs w:val="28"/>
        </w:rPr>
      </w:pPr>
    </w:p>
    <w:p w:rsidR="00D95BCF" w:rsidRDefault="00D95BCF" w:rsidP="00D95BCF">
      <w:pPr>
        <w:pStyle w:val="1"/>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900"/>
        <w:jc w:val="center"/>
        <w:rPr>
          <w:rFonts w:ascii="Times New Roman" w:hAnsi="Times New Roman" w:cs="Times New Roman"/>
          <w:caps/>
          <w:color w:val="auto"/>
          <w:sz w:val="28"/>
          <w:szCs w:val="28"/>
        </w:rPr>
      </w:pPr>
      <w:r>
        <w:rPr>
          <w:rFonts w:ascii="Times New Roman" w:hAnsi="Times New Roman" w:cs="Times New Roman"/>
          <w:caps/>
          <w:color w:val="auto"/>
          <w:sz w:val="28"/>
          <w:szCs w:val="28"/>
        </w:rPr>
        <w:t xml:space="preserve">2. результаты освоения ПРОФЕССИОНАЛЬНОГО МОДУЛЯ </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Pr>
          <w:b/>
          <w:bCs/>
          <w:sz w:val="28"/>
          <w:szCs w:val="28"/>
        </w:rPr>
        <w:t>Транспортировка грузов и работа с технологическим оборудованием</w:t>
      </w:r>
      <w:proofErr w:type="gramStart"/>
      <w:r>
        <w:rPr>
          <w:b/>
          <w:bCs/>
          <w:sz w:val="28"/>
          <w:szCs w:val="28"/>
        </w:rPr>
        <w:t>.</w:t>
      </w:r>
      <w:proofErr w:type="gramEnd"/>
      <w:r>
        <w:rPr>
          <w:bCs/>
          <w:sz w:val="28"/>
          <w:szCs w:val="28"/>
        </w:rPr>
        <w:t xml:space="preserve"> </w:t>
      </w:r>
      <w:proofErr w:type="gramStart"/>
      <w:r>
        <w:rPr>
          <w:sz w:val="28"/>
          <w:szCs w:val="28"/>
        </w:rPr>
        <w:t>и</w:t>
      </w:r>
      <w:proofErr w:type="gramEnd"/>
      <w:r>
        <w:rPr>
          <w:sz w:val="28"/>
          <w:szCs w:val="28"/>
        </w:rPr>
        <w:t xml:space="preserve"> соответствующих профессиональных компетенций, в том числе профессиональными (ПК)</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p>
    <w:p w:rsidR="00D95BCF" w:rsidRDefault="00D95BCF" w:rsidP="00D95BCF">
      <w:pPr>
        <w:widowControl w:val="0"/>
        <w:ind w:firstLine="900"/>
        <w:jc w:val="both"/>
        <w:rPr>
          <w:sz w:val="28"/>
          <w:szCs w:val="28"/>
        </w:rPr>
      </w:pPr>
      <w:r>
        <w:rPr>
          <w:sz w:val="28"/>
          <w:szCs w:val="28"/>
        </w:rPr>
        <w:t>ПК 1. Управлять трактором категории «D».</w:t>
      </w:r>
    </w:p>
    <w:p w:rsidR="00D95BCF" w:rsidRDefault="00D95BCF" w:rsidP="00D95BCF">
      <w:pPr>
        <w:widowControl w:val="0"/>
        <w:ind w:firstLine="900"/>
        <w:jc w:val="both"/>
        <w:rPr>
          <w:sz w:val="28"/>
          <w:szCs w:val="28"/>
        </w:rPr>
      </w:pPr>
      <w:r>
        <w:rPr>
          <w:sz w:val="28"/>
          <w:szCs w:val="28"/>
        </w:rPr>
        <w:t xml:space="preserve">ПК 2. Выполнять работы по транспортировке грузов и работы с технологическим оборудованием. </w:t>
      </w:r>
    </w:p>
    <w:p w:rsidR="00D95BCF" w:rsidRDefault="00D95BCF" w:rsidP="00D95BCF">
      <w:pPr>
        <w:widowControl w:val="0"/>
        <w:ind w:firstLine="900"/>
        <w:jc w:val="both"/>
        <w:rPr>
          <w:sz w:val="28"/>
          <w:szCs w:val="28"/>
        </w:rPr>
      </w:pPr>
      <w:r>
        <w:rPr>
          <w:sz w:val="28"/>
          <w:szCs w:val="28"/>
        </w:rPr>
        <w:t>ПК 5. Работать с документацией установленной формы.</w:t>
      </w:r>
    </w:p>
    <w:p w:rsidR="00D95BCF" w:rsidRDefault="00D95BCF" w:rsidP="00D95BCF">
      <w:pPr>
        <w:rPr>
          <w:sz w:val="28"/>
          <w:szCs w:val="28"/>
        </w:rPr>
      </w:pPr>
    </w:p>
    <w:p w:rsidR="00D95BCF" w:rsidRDefault="00D95BCF" w:rsidP="00D95BCF">
      <w:pPr>
        <w:jc w:val="center"/>
        <w:rPr>
          <w:b/>
          <w:sz w:val="28"/>
          <w:szCs w:val="28"/>
        </w:rPr>
      </w:pPr>
      <w:r>
        <w:rPr>
          <w:b/>
          <w:sz w:val="28"/>
          <w:szCs w:val="28"/>
        </w:rPr>
        <w:t>Литература</w:t>
      </w:r>
    </w:p>
    <w:p w:rsidR="00D95BCF" w:rsidRDefault="00D95BCF" w:rsidP="00D95BCF">
      <w:pPr>
        <w:ind w:firstLine="708"/>
        <w:rPr>
          <w:b/>
          <w:i/>
          <w:sz w:val="28"/>
          <w:szCs w:val="28"/>
        </w:rPr>
      </w:pPr>
      <w:r>
        <w:rPr>
          <w:b/>
          <w:i/>
          <w:sz w:val="28"/>
          <w:szCs w:val="28"/>
        </w:rPr>
        <w:t xml:space="preserve">Основные  источники: </w:t>
      </w:r>
    </w:p>
    <w:p w:rsidR="00D95BCF" w:rsidRDefault="00D95BCF" w:rsidP="00D95BCF">
      <w:pPr>
        <w:autoSpaceDE w:val="0"/>
        <w:autoSpaceDN w:val="0"/>
        <w:adjustRightInd w:val="0"/>
        <w:ind w:firstLine="708"/>
        <w:rPr>
          <w:sz w:val="28"/>
          <w:szCs w:val="28"/>
        </w:rPr>
      </w:pPr>
      <w:proofErr w:type="spellStart"/>
      <w:r>
        <w:rPr>
          <w:sz w:val="28"/>
          <w:szCs w:val="28"/>
        </w:rPr>
        <w:t>Жульнев</w:t>
      </w:r>
      <w:proofErr w:type="spellEnd"/>
      <w:r>
        <w:rPr>
          <w:sz w:val="28"/>
          <w:szCs w:val="28"/>
        </w:rPr>
        <w:t xml:space="preserve"> Н.Я. </w:t>
      </w:r>
      <w:r>
        <w:rPr>
          <w:b/>
          <w:bCs/>
          <w:sz w:val="28"/>
          <w:szCs w:val="28"/>
        </w:rPr>
        <w:t xml:space="preserve">Правила дорожного движения: Учебник водителя автотранспортных средств категорий «А», «В», «D», «D», «Е»: </w:t>
      </w:r>
      <w:r>
        <w:rPr>
          <w:sz w:val="28"/>
          <w:szCs w:val="28"/>
        </w:rPr>
        <w:t xml:space="preserve">— М.: Академия – За рулем/ Учебник: Допущено </w:t>
      </w:r>
      <w:proofErr w:type="spellStart"/>
      <w:r>
        <w:rPr>
          <w:sz w:val="28"/>
          <w:szCs w:val="28"/>
        </w:rPr>
        <w:t>Минобрнауки</w:t>
      </w:r>
      <w:proofErr w:type="spellEnd"/>
      <w:r>
        <w:rPr>
          <w:sz w:val="28"/>
          <w:szCs w:val="28"/>
        </w:rPr>
        <w:t xml:space="preserve"> России. 2010. 224 с.</w:t>
      </w:r>
    </w:p>
    <w:p w:rsidR="00D95BCF" w:rsidRDefault="00D95BCF" w:rsidP="00D95BCF">
      <w:pPr>
        <w:autoSpaceDE w:val="0"/>
        <w:autoSpaceDN w:val="0"/>
        <w:adjustRightInd w:val="0"/>
        <w:ind w:firstLine="708"/>
        <w:rPr>
          <w:sz w:val="28"/>
          <w:szCs w:val="28"/>
        </w:rPr>
      </w:pPr>
      <w:proofErr w:type="spellStart"/>
      <w:r>
        <w:rPr>
          <w:sz w:val="28"/>
          <w:szCs w:val="28"/>
        </w:rPr>
        <w:t>Майборода</w:t>
      </w:r>
      <w:proofErr w:type="spellEnd"/>
      <w:r>
        <w:rPr>
          <w:sz w:val="28"/>
          <w:szCs w:val="28"/>
        </w:rPr>
        <w:t xml:space="preserve"> О.В. </w:t>
      </w:r>
      <w:r>
        <w:rPr>
          <w:b/>
          <w:bCs/>
          <w:sz w:val="28"/>
          <w:szCs w:val="28"/>
        </w:rPr>
        <w:t xml:space="preserve">Основы управления автомобилем и безопасность движения: Учебник водителя автотранспортных средств категорий «D», «D», «Е»: - </w:t>
      </w:r>
      <w:r>
        <w:rPr>
          <w:sz w:val="28"/>
          <w:szCs w:val="28"/>
        </w:rPr>
        <w:t xml:space="preserve">М.: Академия – За рулем/ Учебник: Допущено </w:t>
      </w:r>
      <w:proofErr w:type="spellStart"/>
      <w:r>
        <w:rPr>
          <w:sz w:val="28"/>
          <w:szCs w:val="28"/>
        </w:rPr>
        <w:t>Минобрнауки</w:t>
      </w:r>
      <w:proofErr w:type="spellEnd"/>
      <w:r>
        <w:rPr>
          <w:sz w:val="28"/>
          <w:szCs w:val="28"/>
        </w:rPr>
        <w:t xml:space="preserve"> России. 2010. 256 с.</w:t>
      </w:r>
    </w:p>
    <w:p w:rsidR="00D95BCF" w:rsidRDefault="00D95BCF" w:rsidP="00D95BCF">
      <w:pPr>
        <w:autoSpaceDE w:val="0"/>
        <w:autoSpaceDN w:val="0"/>
        <w:adjustRightInd w:val="0"/>
        <w:ind w:firstLine="708"/>
        <w:rPr>
          <w:sz w:val="28"/>
          <w:szCs w:val="28"/>
        </w:rPr>
      </w:pPr>
      <w:r>
        <w:rPr>
          <w:sz w:val="28"/>
          <w:szCs w:val="28"/>
        </w:rPr>
        <w:lastRenderedPageBreak/>
        <w:t xml:space="preserve">Смагин А.В. </w:t>
      </w:r>
      <w:r>
        <w:rPr>
          <w:b/>
          <w:bCs/>
          <w:sz w:val="28"/>
          <w:szCs w:val="28"/>
        </w:rPr>
        <w:t xml:space="preserve">Правовые основы деятельности водителя: Учебник водителя автотранспортных средств категорий «А», «В», «D», «D», «Е»: - </w:t>
      </w:r>
      <w:r>
        <w:rPr>
          <w:sz w:val="28"/>
          <w:szCs w:val="28"/>
        </w:rPr>
        <w:t xml:space="preserve">М.: Академия – За рулем/ Учебник: Допущено </w:t>
      </w:r>
      <w:proofErr w:type="spellStart"/>
      <w:r>
        <w:rPr>
          <w:sz w:val="28"/>
          <w:szCs w:val="28"/>
        </w:rPr>
        <w:t>Минобрнауки</w:t>
      </w:r>
      <w:proofErr w:type="spellEnd"/>
      <w:r>
        <w:rPr>
          <w:sz w:val="28"/>
          <w:szCs w:val="28"/>
        </w:rPr>
        <w:t xml:space="preserve"> России. 2010. 112 с.</w:t>
      </w:r>
    </w:p>
    <w:p w:rsidR="00D95BCF" w:rsidRDefault="00D95BCF" w:rsidP="00D95BCF">
      <w:pPr>
        <w:ind w:firstLine="708"/>
        <w:rPr>
          <w:b/>
          <w:i/>
          <w:sz w:val="28"/>
          <w:szCs w:val="28"/>
        </w:rPr>
      </w:pPr>
      <w:r>
        <w:rPr>
          <w:b/>
          <w:i/>
          <w:sz w:val="28"/>
          <w:szCs w:val="28"/>
        </w:rPr>
        <w:t>Дополнительные источники:</w:t>
      </w:r>
    </w:p>
    <w:p w:rsidR="00D95BCF" w:rsidRDefault="00D95BCF" w:rsidP="00D95BCF">
      <w:pPr>
        <w:ind w:firstLine="708"/>
        <w:rPr>
          <w:sz w:val="28"/>
          <w:szCs w:val="28"/>
        </w:rPr>
      </w:pPr>
      <w:r>
        <w:rPr>
          <w:sz w:val="28"/>
          <w:szCs w:val="28"/>
        </w:rPr>
        <w:t xml:space="preserve">Г.Б. </w:t>
      </w:r>
      <w:proofErr w:type="spellStart"/>
      <w:r>
        <w:rPr>
          <w:sz w:val="28"/>
          <w:szCs w:val="28"/>
        </w:rPr>
        <w:t>Громоковский</w:t>
      </w:r>
      <w:proofErr w:type="spellEnd"/>
      <w:proofErr w:type="gramStart"/>
      <w:r>
        <w:rPr>
          <w:sz w:val="28"/>
          <w:szCs w:val="28"/>
        </w:rPr>
        <w:t xml:space="preserve"> .</w:t>
      </w:r>
      <w:proofErr w:type="gramEnd"/>
      <w:r>
        <w:rPr>
          <w:sz w:val="28"/>
          <w:szCs w:val="28"/>
        </w:rPr>
        <w:t xml:space="preserve"> Экзаменационные (тематические) задачи  всех категорий с комментариями: - М.: «Третий рим».2011г.</w:t>
      </w:r>
    </w:p>
    <w:p w:rsidR="00D95BCF" w:rsidRDefault="00D95BCF" w:rsidP="00D95BCF">
      <w:pPr>
        <w:ind w:firstLine="708"/>
        <w:rPr>
          <w:sz w:val="28"/>
          <w:szCs w:val="28"/>
        </w:rPr>
      </w:pPr>
      <w:r>
        <w:rPr>
          <w:sz w:val="28"/>
          <w:szCs w:val="28"/>
        </w:rPr>
        <w:t xml:space="preserve">Г.Б. </w:t>
      </w:r>
      <w:proofErr w:type="spellStart"/>
      <w:r>
        <w:rPr>
          <w:sz w:val="28"/>
          <w:szCs w:val="28"/>
        </w:rPr>
        <w:t>Громоковский</w:t>
      </w:r>
      <w:proofErr w:type="spellEnd"/>
      <w:proofErr w:type="gramStart"/>
      <w:r>
        <w:rPr>
          <w:sz w:val="28"/>
          <w:szCs w:val="28"/>
        </w:rPr>
        <w:t xml:space="preserve"> .</w:t>
      </w:r>
      <w:proofErr w:type="gramEnd"/>
      <w:r>
        <w:rPr>
          <w:sz w:val="28"/>
          <w:szCs w:val="28"/>
        </w:rPr>
        <w:t xml:space="preserve"> Экзаменационные билеты с комментариями: - М: «Третий </w:t>
      </w:r>
      <w:proofErr w:type="spellStart"/>
      <w:r>
        <w:rPr>
          <w:sz w:val="28"/>
          <w:szCs w:val="28"/>
        </w:rPr>
        <w:t>рим</w:t>
      </w:r>
      <w:proofErr w:type="spellEnd"/>
      <w:r>
        <w:rPr>
          <w:sz w:val="28"/>
          <w:szCs w:val="28"/>
        </w:rPr>
        <w:t>». 2011г.</w:t>
      </w:r>
    </w:p>
    <w:p w:rsidR="00D95BCF" w:rsidRDefault="00D95BCF" w:rsidP="00D95BCF">
      <w:pPr>
        <w:ind w:firstLine="708"/>
        <w:rPr>
          <w:sz w:val="28"/>
          <w:szCs w:val="28"/>
        </w:rPr>
      </w:pPr>
      <w:r>
        <w:rPr>
          <w:sz w:val="28"/>
          <w:szCs w:val="28"/>
        </w:rPr>
        <w:t>Отечественные журналы: « За рулем», «Автошкола».</w:t>
      </w:r>
    </w:p>
    <w:p w:rsidR="00D95BCF" w:rsidRDefault="00D95BCF" w:rsidP="00D95BCF">
      <w:pPr>
        <w:tabs>
          <w:tab w:val="left" w:pos="1002"/>
        </w:tabs>
        <w:rPr>
          <w:sz w:val="28"/>
          <w:szCs w:val="28"/>
        </w:rPr>
      </w:pPr>
    </w:p>
    <w:p w:rsidR="00D95BCF" w:rsidRDefault="00D95BCF" w:rsidP="00D95BCF">
      <w:pPr>
        <w:rPr>
          <w:sz w:val="28"/>
          <w:szCs w:val="28"/>
        </w:rPr>
        <w:sectPr w:rsidR="00D95BCF">
          <w:pgSz w:w="11906" w:h="16838"/>
          <w:pgMar w:top="1134" w:right="567" w:bottom="1134" w:left="1134" w:header="709" w:footer="709" w:gutter="0"/>
          <w:cols w:space="720"/>
        </w:sectPr>
      </w:pPr>
    </w:p>
    <w:p w:rsidR="00D95BCF" w:rsidRDefault="00D95BCF" w:rsidP="000F7DE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sz w:val="28"/>
          <w:szCs w:val="28"/>
        </w:rPr>
      </w:pPr>
      <w:r>
        <w:rPr>
          <w:b/>
          <w:caps/>
          <w:sz w:val="28"/>
          <w:szCs w:val="28"/>
        </w:rPr>
        <w:lastRenderedPageBreak/>
        <w:t>3. СТРУКТУРА и содержание профессионального модуля</w:t>
      </w:r>
    </w:p>
    <w:p w:rsidR="00D95BCF" w:rsidRDefault="00D95BCF" w:rsidP="000F7DE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r>
        <w:rPr>
          <w:b/>
          <w:sz w:val="28"/>
          <w:szCs w:val="28"/>
        </w:rPr>
        <w:t>3.1. Тематический план профессионального модуля «</w:t>
      </w:r>
      <w:r>
        <w:rPr>
          <w:b/>
          <w:bCs/>
          <w:sz w:val="28"/>
          <w:szCs w:val="28"/>
        </w:rPr>
        <w:t>Транспортировка грузов и работа с технологическим оборудованием</w:t>
      </w:r>
      <w:r>
        <w:rPr>
          <w:b/>
          <w:sz w:val="28"/>
          <w:szCs w:val="28"/>
        </w:rPr>
        <w:t>».</w:t>
      </w: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61"/>
        <w:gridCol w:w="5073"/>
        <w:gridCol w:w="1734"/>
        <w:gridCol w:w="2718"/>
        <w:gridCol w:w="1203"/>
        <w:gridCol w:w="2249"/>
      </w:tblGrid>
      <w:tr w:rsidR="00D95BCF" w:rsidTr="00D95BCF">
        <w:trPr>
          <w:trHeight w:val="435"/>
        </w:trPr>
        <w:tc>
          <w:tcPr>
            <w:tcW w:w="529" w:type="pct"/>
            <w:vMerge w:val="restart"/>
            <w:tcBorders>
              <w:top w:val="single" w:sz="6" w:space="0" w:color="000000"/>
              <w:left w:val="single" w:sz="6" w:space="0" w:color="000000"/>
              <w:bottom w:val="single" w:sz="6" w:space="0" w:color="000000"/>
              <w:right w:val="single" w:sz="6" w:space="0" w:color="000000"/>
            </w:tcBorders>
            <w:hideMark/>
          </w:tcPr>
          <w:p w:rsidR="00D95BCF" w:rsidRDefault="00D95BCF">
            <w:pPr>
              <w:pStyle w:val="2"/>
              <w:widowControl w:val="0"/>
              <w:spacing w:line="276" w:lineRule="auto"/>
              <w:ind w:left="0" w:firstLine="0"/>
              <w:jc w:val="center"/>
              <w:rPr>
                <w:b/>
                <w:lang w:eastAsia="en-US"/>
              </w:rPr>
            </w:pPr>
            <w:r>
              <w:rPr>
                <w:b/>
                <w:lang w:eastAsia="en-US"/>
              </w:rPr>
              <w:t>Коды</w:t>
            </w:r>
            <w:r>
              <w:rPr>
                <w:b/>
                <w:lang w:val="en-US" w:eastAsia="en-US"/>
              </w:rPr>
              <w:t xml:space="preserve"> </w:t>
            </w:r>
            <w:proofErr w:type="spellStart"/>
            <w:proofErr w:type="gramStart"/>
            <w:r>
              <w:rPr>
                <w:b/>
                <w:lang w:eastAsia="en-US"/>
              </w:rPr>
              <w:t>профессио-нальных</w:t>
            </w:r>
            <w:proofErr w:type="spellEnd"/>
            <w:proofErr w:type="gramEnd"/>
            <w:r>
              <w:rPr>
                <w:b/>
                <w:lang w:val="en-US" w:eastAsia="en-US"/>
              </w:rPr>
              <w:t xml:space="preserve"> </w:t>
            </w:r>
            <w:r>
              <w:rPr>
                <w:b/>
                <w:lang w:eastAsia="en-US"/>
              </w:rPr>
              <w:t>компетенций</w:t>
            </w:r>
          </w:p>
        </w:tc>
        <w:tc>
          <w:tcPr>
            <w:tcW w:w="1832" w:type="pct"/>
            <w:vMerge w:val="restart"/>
            <w:tcBorders>
              <w:top w:val="single" w:sz="6" w:space="0" w:color="000000"/>
              <w:left w:val="single" w:sz="6" w:space="0" w:color="000000"/>
              <w:bottom w:val="single" w:sz="6" w:space="0" w:color="000000"/>
              <w:right w:val="single" w:sz="6" w:space="0" w:color="000000"/>
            </w:tcBorders>
          </w:tcPr>
          <w:p w:rsidR="00D95BCF" w:rsidRDefault="00D95BCF">
            <w:pPr>
              <w:pStyle w:val="2"/>
              <w:widowControl w:val="0"/>
              <w:spacing w:line="276" w:lineRule="auto"/>
              <w:ind w:left="0" w:firstLine="0"/>
              <w:jc w:val="center"/>
              <w:rPr>
                <w:b/>
                <w:lang w:eastAsia="en-US"/>
              </w:rPr>
            </w:pPr>
            <w:r>
              <w:rPr>
                <w:b/>
                <w:lang w:eastAsia="en-US"/>
              </w:rPr>
              <w:t>Наименования разделов профессионального модуля</w:t>
            </w:r>
          </w:p>
          <w:p w:rsidR="00D95BCF" w:rsidRDefault="00D95BCF">
            <w:pPr>
              <w:spacing w:line="276" w:lineRule="auto"/>
              <w:rPr>
                <w:lang w:eastAsia="en-US"/>
              </w:rPr>
            </w:pPr>
          </w:p>
          <w:p w:rsidR="00D95BCF" w:rsidRDefault="00D95BCF">
            <w:pPr>
              <w:spacing w:line="276" w:lineRule="auto"/>
              <w:rPr>
                <w:lang w:eastAsia="en-US"/>
              </w:rPr>
            </w:pPr>
          </w:p>
          <w:p w:rsidR="00D95BCF" w:rsidRDefault="00D95BCF">
            <w:pPr>
              <w:spacing w:line="276" w:lineRule="auto"/>
              <w:ind w:firstLine="708"/>
              <w:rPr>
                <w:lang w:eastAsia="en-US"/>
              </w:rPr>
            </w:pPr>
          </w:p>
        </w:tc>
        <w:tc>
          <w:tcPr>
            <w:tcW w:w="629" w:type="pct"/>
            <w:vMerge w:val="restart"/>
            <w:tcBorders>
              <w:top w:val="single" w:sz="6" w:space="0" w:color="000000"/>
              <w:left w:val="single" w:sz="6" w:space="0" w:color="000000"/>
              <w:bottom w:val="single" w:sz="6" w:space="0" w:color="000000"/>
              <w:right w:val="single" w:sz="4" w:space="0" w:color="auto"/>
            </w:tcBorders>
            <w:hideMark/>
          </w:tcPr>
          <w:p w:rsidR="00D95BCF" w:rsidRDefault="00D95BCF">
            <w:pPr>
              <w:pStyle w:val="2"/>
              <w:widowControl w:val="0"/>
              <w:spacing w:line="276" w:lineRule="auto"/>
              <w:ind w:left="0" w:firstLine="0"/>
              <w:jc w:val="center"/>
              <w:rPr>
                <w:b/>
                <w:iCs/>
                <w:lang w:eastAsia="en-US"/>
              </w:rPr>
            </w:pPr>
            <w:r>
              <w:rPr>
                <w:b/>
                <w:iCs/>
                <w:lang w:eastAsia="en-US"/>
              </w:rPr>
              <w:t>Всего часов</w:t>
            </w:r>
          </w:p>
          <w:p w:rsidR="00D95BCF" w:rsidRDefault="00D95BCF">
            <w:pPr>
              <w:pStyle w:val="2"/>
              <w:widowControl w:val="0"/>
              <w:spacing w:line="276" w:lineRule="auto"/>
              <w:ind w:left="0" w:firstLine="0"/>
              <w:jc w:val="center"/>
              <w:rPr>
                <w:i/>
                <w:iCs/>
                <w:lang w:eastAsia="en-US"/>
              </w:rPr>
            </w:pPr>
            <w:r>
              <w:rPr>
                <w:i/>
                <w:iCs/>
                <w:lang w:eastAsia="en-US"/>
              </w:rPr>
              <w:t>(макс. учебная нагрузка и практики)</w:t>
            </w:r>
          </w:p>
        </w:tc>
        <w:tc>
          <w:tcPr>
            <w:tcW w:w="1065" w:type="pct"/>
            <w:tcBorders>
              <w:top w:val="single" w:sz="6" w:space="0" w:color="000000"/>
              <w:left w:val="single" w:sz="4" w:space="0" w:color="auto"/>
              <w:bottom w:val="single" w:sz="6" w:space="0" w:color="000000"/>
              <w:right w:val="single" w:sz="6" w:space="0" w:color="000000"/>
            </w:tcBorders>
            <w:hideMark/>
          </w:tcPr>
          <w:p w:rsidR="00D95BCF" w:rsidRDefault="00D95BCF">
            <w:pPr>
              <w:pStyle w:val="a3"/>
              <w:widowControl w:val="0"/>
              <w:suppressAutoHyphens/>
              <w:spacing w:before="0" w:beforeAutospacing="0" w:after="0" w:afterAutospacing="0" w:line="276" w:lineRule="auto"/>
              <w:jc w:val="center"/>
              <w:rPr>
                <w:b/>
                <w:lang w:eastAsia="en-US"/>
              </w:rPr>
            </w:pPr>
            <w:r>
              <w:rPr>
                <w:b/>
                <w:lang w:eastAsia="en-US"/>
              </w:rPr>
              <w:t>Объем времени, отведенный на освоение междисциплинарного курса (курсов)</w:t>
            </w:r>
          </w:p>
        </w:tc>
        <w:tc>
          <w:tcPr>
            <w:tcW w:w="945" w:type="pct"/>
            <w:gridSpan w:val="2"/>
            <w:tcBorders>
              <w:top w:val="single" w:sz="6" w:space="0" w:color="000000"/>
              <w:left w:val="single" w:sz="6" w:space="0" w:color="000000"/>
              <w:bottom w:val="single" w:sz="6" w:space="0" w:color="000000"/>
              <w:right w:val="single" w:sz="6" w:space="0" w:color="000000"/>
            </w:tcBorders>
            <w:hideMark/>
          </w:tcPr>
          <w:p w:rsidR="00D95BCF" w:rsidRDefault="00D95BCF">
            <w:pPr>
              <w:pStyle w:val="2"/>
              <w:widowControl w:val="0"/>
              <w:spacing w:line="276" w:lineRule="auto"/>
              <w:ind w:left="0" w:firstLine="0"/>
              <w:jc w:val="center"/>
              <w:rPr>
                <w:b/>
                <w:lang w:eastAsia="en-US"/>
              </w:rPr>
            </w:pPr>
            <w:r>
              <w:rPr>
                <w:b/>
                <w:lang w:eastAsia="en-US"/>
              </w:rPr>
              <w:t xml:space="preserve">Производственное обучение </w:t>
            </w:r>
          </w:p>
          <w:p w:rsidR="00D95BCF" w:rsidRDefault="00D95BCF">
            <w:pPr>
              <w:pStyle w:val="2"/>
              <w:widowControl w:val="0"/>
              <w:spacing w:line="276" w:lineRule="auto"/>
              <w:ind w:left="0" w:firstLine="0"/>
              <w:jc w:val="center"/>
              <w:rPr>
                <w:b/>
                <w:i/>
                <w:iCs/>
                <w:lang w:eastAsia="en-US"/>
              </w:rPr>
            </w:pPr>
            <w:r>
              <w:rPr>
                <w:lang w:eastAsia="en-US"/>
              </w:rPr>
              <w:t xml:space="preserve">(в </w:t>
            </w:r>
            <w:proofErr w:type="spellStart"/>
            <w:r>
              <w:rPr>
                <w:lang w:eastAsia="en-US"/>
              </w:rPr>
              <w:t>т.ч</w:t>
            </w:r>
            <w:proofErr w:type="spellEnd"/>
            <w:r>
              <w:rPr>
                <w:lang w:eastAsia="en-US"/>
              </w:rPr>
              <w:t>. производственная практика),</w:t>
            </w:r>
          </w:p>
        </w:tc>
      </w:tr>
      <w:tr w:rsidR="00D95BCF" w:rsidTr="00D95BCF">
        <w:trPr>
          <w:trHeight w:val="7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5BCF" w:rsidRDefault="00D95BCF">
            <w:pPr>
              <w:rPr>
                <w:b/>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5BCF" w:rsidRDefault="00D95BCF">
            <w:pPr>
              <w:rPr>
                <w:lang w:eastAsia="en-US"/>
              </w:rPr>
            </w:pPr>
          </w:p>
        </w:tc>
        <w:tc>
          <w:tcPr>
            <w:tcW w:w="0" w:type="auto"/>
            <w:vMerge/>
            <w:tcBorders>
              <w:top w:val="single" w:sz="6" w:space="0" w:color="000000"/>
              <w:left w:val="single" w:sz="6" w:space="0" w:color="000000"/>
              <w:bottom w:val="single" w:sz="6" w:space="0" w:color="000000"/>
              <w:right w:val="single" w:sz="4" w:space="0" w:color="auto"/>
            </w:tcBorders>
            <w:vAlign w:val="center"/>
            <w:hideMark/>
          </w:tcPr>
          <w:p w:rsidR="00D95BCF" w:rsidRDefault="00D95BCF">
            <w:pPr>
              <w:rPr>
                <w:i/>
                <w:iCs/>
                <w:lang w:eastAsia="en-US"/>
              </w:rPr>
            </w:pPr>
          </w:p>
        </w:tc>
        <w:tc>
          <w:tcPr>
            <w:tcW w:w="1065" w:type="pct"/>
            <w:tcBorders>
              <w:top w:val="single" w:sz="6" w:space="0" w:color="000000"/>
              <w:left w:val="single" w:sz="4" w:space="0" w:color="auto"/>
              <w:bottom w:val="single" w:sz="6" w:space="0" w:color="000000"/>
              <w:right w:val="single" w:sz="4" w:space="0" w:color="auto"/>
            </w:tcBorders>
            <w:hideMark/>
          </w:tcPr>
          <w:p w:rsidR="00D95BCF" w:rsidRDefault="00D95BCF">
            <w:pPr>
              <w:spacing w:line="276" w:lineRule="auto"/>
              <w:rPr>
                <w:lang w:eastAsia="en-US"/>
              </w:rPr>
            </w:pPr>
            <w:r>
              <w:rPr>
                <w:lang w:eastAsia="en-US"/>
              </w:rPr>
              <w:t xml:space="preserve">Обязательная аудиторная учебная нагрузка </w:t>
            </w:r>
            <w:proofErr w:type="gramStart"/>
            <w:r>
              <w:rPr>
                <w:lang w:eastAsia="en-US"/>
              </w:rPr>
              <w:t>обучающегося</w:t>
            </w:r>
            <w:proofErr w:type="gramEnd"/>
          </w:p>
          <w:p w:rsidR="00D95BCF" w:rsidRDefault="00D95BCF">
            <w:pPr>
              <w:spacing w:line="276" w:lineRule="auto"/>
              <w:rPr>
                <w:lang w:eastAsia="en-US"/>
              </w:rPr>
            </w:pPr>
            <w:r>
              <w:rPr>
                <w:lang w:eastAsia="en-US"/>
              </w:rPr>
              <w:t>Всего, часов (теория/практика)</w:t>
            </w:r>
          </w:p>
        </w:tc>
        <w:tc>
          <w:tcPr>
            <w:tcW w:w="437" w:type="pct"/>
            <w:tcBorders>
              <w:top w:val="single" w:sz="6" w:space="0" w:color="000000"/>
              <w:left w:val="single" w:sz="4" w:space="0" w:color="auto"/>
              <w:bottom w:val="single" w:sz="6" w:space="0" w:color="000000"/>
              <w:right w:val="single" w:sz="4" w:space="0" w:color="auto"/>
            </w:tcBorders>
            <w:hideMark/>
          </w:tcPr>
          <w:p w:rsidR="00D95BCF" w:rsidRDefault="00D95BCF">
            <w:pPr>
              <w:pStyle w:val="2"/>
              <w:widowControl w:val="0"/>
              <w:spacing w:line="276" w:lineRule="auto"/>
              <w:ind w:left="0" w:firstLine="0"/>
              <w:jc w:val="center"/>
              <w:rPr>
                <w:b/>
                <w:lang w:eastAsia="en-US"/>
              </w:rPr>
            </w:pPr>
            <w:r>
              <w:rPr>
                <w:b/>
                <w:lang w:eastAsia="en-US"/>
              </w:rPr>
              <w:t>Учебная,</w:t>
            </w:r>
          </w:p>
          <w:p w:rsidR="00D95BCF" w:rsidRDefault="00D95BCF">
            <w:pPr>
              <w:pStyle w:val="2"/>
              <w:widowControl w:val="0"/>
              <w:spacing w:line="276" w:lineRule="auto"/>
              <w:ind w:left="0" w:firstLine="0"/>
              <w:jc w:val="center"/>
              <w:rPr>
                <w:b/>
                <w:lang w:eastAsia="en-US"/>
              </w:rPr>
            </w:pPr>
            <w:r>
              <w:rPr>
                <w:lang w:eastAsia="en-US"/>
              </w:rPr>
              <w:t>часов</w:t>
            </w:r>
          </w:p>
        </w:tc>
        <w:tc>
          <w:tcPr>
            <w:tcW w:w="508" w:type="pct"/>
            <w:tcBorders>
              <w:top w:val="single" w:sz="6" w:space="0" w:color="000000"/>
              <w:left w:val="single" w:sz="4" w:space="0" w:color="auto"/>
              <w:bottom w:val="single" w:sz="6" w:space="0" w:color="000000"/>
              <w:right w:val="single" w:sz="6" w:space="0" w:color="000000"/>
            </w:tcBorders>
            <w:hideMark/>
          </w:tcPr>
          <w:p w:rsidR="00D95BCF" w:rsidRDefault="00D95BCF">
            <w:pPr>
              <w:pStyle w:val="2"/>
              <w:widowControl w:val="0"/>
              <w:spacing w:line="276" w:lineRule="auto"/>
              <w:ind w:left="0" w:firstLine="0"/>
              <w:jc w:val="center"/>
              <w:rPr>
                <w:b/>
                <w:i/>
                <w:iCs/>
                <w:lang w:eastAsia="en-US"/>
              </w:rPr>
            </w:pPr>
            <w:r>
              <w:rPr>
                <w:b/>
                <w:iCs/>
                <w:lang w:eastAsia="en-US"/>
              </w:rPr>
              <w:t>Производственная практика</w:t>
            </w:r>
            <w:r>
              <w:rPr>
                <w:b/>
                <w:i/>
                <w:iCs/>
                <w:lang w:eastAsia="en-US"/>
              </w:rPr>
              <w:t xml:space="preserve">, </w:t>
            </w:r>
            <w:r>
              <w:rPr>
                <w:i/>
                <w:iCs/>
                <w:lang w:eastAsia="en-US"/>
              </w:rPr>
              <w:t>часов</w:t>
            </w:r>
          </w:p>
        </w:tc>
      </w:tr>
      <w:tr w:rsidR="00D95BCF" w:rsidTr="00D95BCF">
        <w:trPr>
          <w:trHeight w:val="485"/>
        </w:trPr>
        <w:tc>
          <w:tcPr>
            <w:tcW w:w="529" w:type="pct"/>
            <w:tcBorders>
              <w:top w:val="single" w:sz="6" w:space="0" w:color="000000"/>
              <w:left w:val="single" w:sz="6" w:space="0" w:color="000000"/>
              <w:bottom w:val="single" w:sz="6" w:space="0" w:color="000000"/>
              <w:right w:val="single" w:sz="6" w:space="0" w:color="000000"/>
            </w:tcBorders>
            <w:hideMark/>
          </w:tcPr>
          <w:p w:rsidR="00D95BCF" w:rsidRDefault="00D95BCF">
            <w:pPr>
              <w:spacing w:line="276" w:lineRule="auto"/>
              <w:rPr>
                <w:b/>
                <w:lang w:eastAsia="en-US"/>
              </w:rPr>
            </w:pPr>
            <w:r>
              <w:rPr>
                <w:b/>
                <w:lang w:eastAsia="en-US"/>
              </w:rPr>
              <w:t xml:space="preserve">ПК 1, ПК 2, </w:t>
            </w:r>
          </w:p>
          <w:p w:rsidR="00D95BCF" w:rsidRDefault="00D95BCF">
            <w:pPr>
              <w:spacing w:line="276" w:lineRule="auto"/>
              <w:rPr>
                <w:b/>
                <w:lang w:eastAsia="en-US"/>
              </w:rPr>
            </w:pPr>
            <w:r>
              <w:rPr>
                <w:b/>
                <w:lang w:eastAsia="en-US"/>
              </w:rPr>
              <w:t>ПК 5, ПК 6</w:t>
            </w:r>
          </w:p>
        </w:tc>
        <w:tc>
          <w:tcPr>
            <w:tcW w:w="1832" w:type="pct"/>
            <w:tcBorders>
              <w:top w:val="single" w:sz="6" w:space="0" w:color="000000"/>
              <w:left w:val="single" w:sz="6" w:space="0" w:color="000000"/>
              <w:bottom w:val="single" w:sz="6" w:space="0" w:color="000000"/>
              <w:right w:val="single" w:sz="6" w:space="0" w:color="000000"/>
            </w:tcBorders>
            <w:hideMark/>
          </w:tcPr>
          <w:p w:rsidR="00D95BCF" w:rsidRDefault="00D95BCF">
            <w:pPr>
              <w:spacing w:line="276" w:lineRule="auto"/>
              <w:rPr>
                <w:b/>
                <w:lang w:eastAsia="en-US"/>
              </w:rPr>
            </w:pPr>
            <w:r>
              <w:rPr>
                <w:b/>
                <w:lang w:eastAsia="en-US"/>
              </w:rPr>
              <w:t>МДК 1.1 Правила дорожного движения.</w:t>
            </w:r>
          </w:p>
        </w:tc>
        <w:tc>
          <w:tcPr>
            <w:tcW w:w="629" w:type="pct"/>
            <w:tcBorders>
              <w:top w:val="single" w:sz="6" w:space="0" w:color="000000"/>
              <w:left w:val="single" w:sz="6" w:space="0" w:color="000000"/>
              <w:bottom w:val="single" w:sz="6" w:space="0" w:color="000000"/>
              <w:right w:val="single" w:sz="4" w:space="0" w:color="auto"/>
            </w:tcBorders>
            <w:hideMark/>
          </w:tcPr>
          <w:p w:rsidR="00D95BCF" w:rsidRDefault="00D56D8E" w:rsidP="00D56D8E">
            <w:pPr>
              <w:spacing w:line="276" w:lineRule="auto"/>
              <w:rPr>
                <w:b/>
                <w:i/>
                <w:iCs/>
                <w:lang w:eastAsia="en-US"/>
              </w:rPr>
            </w:pPr>
            <w:r>
              <w:rPr>
                <w:b/>
                <w:lang w:eastAsia="en-US"/>
              </w:rPr>
              <w:t>36</w:t>
            </w:r>
            <w:r w:rsidR="00D95BCF">
              <w:rPr>
                <w:b/>
                <w:lang w:eastAsia="en-US"/>
              </w:rPr>
              <w:t xml:space="preserve"> часов (из них </w:t>
            </w:r>
            <w:r>
              <w:rPr>
                <w:b/>
                <w:lang w:eastAsia="en-US"/>
              </w:rPr>
              <w:t>16</w:t>
            </w:r>
            <w:r w:rsidR="00D95BCF">
              <w:rPr>
                <w:b/>
                <w:lang w:eastAsia="en-US"/>
              </w:rPr>
              <w:t xml:space="preserve"> час</w:t>
            </w:r>
            <w:proofErr w:type="gramStart"/>
            <w:r w:rsidR="00D95BCF">
              <w:rPr>
                <w:b/>
                <w:lang w:eastAsia="en-US"/>
              </w:rPr>
              <w:t>.</w:t>
            </w:r>
            <w:proofErr w:type="gramEnd"/>
            <w:r w:rsidR="00D95BCF">
              <w:rPr>
                <w:b/>
                <w:lang w:eastAsia="en-US"/>
              </w:rPr>
              <w:t xml:space="preserve"> </w:t>
            </w:r>
            <w:proofErr w:type="gramStart"/>
            <w:r w:rsidR="00D95BCF">
              <w:rPr>
                <w:b/>
                <w:lang w:eastAsia="en-US"/>
              </w:rPr>
              <w:t>п</w:t>
            </w:r>
            <w:proofErr w:type="gramEnd"/>
            <w:r w:rsidR="00D95BCF">
              <w:rPr>
                <w:b/>
                <w:lang w:eastAsia="en-US"/>
              </w:rPr>
              <w:t>рактические занятия) +6 час экзамен</w:t>
            </w:r>
          </w:p>
        </w:tc>
        <w:tc>
          <w:tcPr>
            <w:tcW w:w="1065" w:type="pct"/>
            <w:tcBorders>
              <w:top w:val="single" w:sz="6" w:space="0" w:color="000000"/>
              <w:left w:val="single" w:sz="4" w:space="0" w:color="auto"/>
              <w:bottom w:val="single" w:sz="6" w:space="0" w:color="000000"/>
              <w:right w:val="single" w:sz="4" w:space="0" w:color="auto"/>
            </w:tcBorders>
          </w:tcPr>
          <w:p w:rsidR="00D95BCF" w:rsidRDefault="006A47C8">
            <w:pPr>
              <w:pStyle w:val="2"/>
              <w:widowControl w:val="0"/>
              <w:spacing w:line="276" w:lineRule="auto"/>
              <w:ind w:left="0" w:firstLine="0"/>
              <w:jc w:val="center"/>
              <w:rPr>
                <w:b/>
                <w:lang w:eastAsia="en-US"/>
              </w:rPr>
            </w:pPr>
            <w:r>
              <w:rPr>
                <w:b/>
                <w:lang w:eastAsia="en-US"/>
              </w:rPr>
              <w:t>36</w:t>
            </w:r>
          </w:p>
          <w:p w:rsidR="00D95BCF" w:rsidRDefault="00D95BCF">
            <w:pPr>
              <w:spacing w:line="276" w:lineRule="auto"/>
              <w:jc w:val="center"/>
              <w:rPr>
                <w:b/>
                <w:i/>
                <w:iCs/>
                <w:lang w:eastAsia="en-US"/>
              </w:rPr>
            </w:pPr>
          </w:p>
        </w:tc>
        <w:tc>
          <w:tcPr>
            <w:tcW w:w="437" w:type="pct"/>
            <w:tcBorders>
              <w:top w:val="single" w:sz="6" w:space="0" w:color="000000"/>
              <w:left w:val="single" w:sz="4" w:space="0" w:color="auto"/>
              <w:bottom w:val="single" w:sz="6" w:space="0" w:color="000000"/>
              <w:right w:val="single" w:sz="4" w:space="0" w:color="auto"/>
            </w:tcBorders>
          </w:tcPr>
          <w:p w:rsidR="00D95BCF" w:rsidRDefault="00D95BCF">
            <w:pPr>
              <w:spacing w:line="276" w:lineRule="auto"/>
              <w:rPr>
                <w:b/>
                <w:i/>
                <w:iCs/>
                <w:lang w:eastAsia="en-US"/>
              </w:rPr>
            </w:pPr>
          </w:p>
          <w:p w:rsidR="00D95BCF" w:rsidRDefault="00D95BCF">
            <w:pPr>
              <w:spacing w:line="276" w:lineRule="auto"/>
              <w:jc w:val="center"/>
              <w:rPr>
                <w:b/>
                <w:i/>
                <w:iCs/>
                <w:lang w:eastAsia="en-US"/>
              </w:rPr>
            </w:pPr>
          </w:p>
        </w:tc>
        <w:tc>
          <w:tcPr>
            <w:tcW w:w="508" w:type="pct"/>
            <w:tcBorders>
              <w:top w:val="single" w:sz="6" w:space="0" w:color="000000"/>
              <w:left w:val="single" w:sz="4" w:space="0" w:color="auto"/>
              <w:bottom w:val="single" w:sz="6" w:space="0" w:color="000000"/>
              <w:right w:val="single" w:sz="6" w:space="0" w:color="000000"/>
            </w:tcBorders>
          </w:tcPr>
          <w:p w:rsidR="00D95BCF" w:rsidRDefault="00D95BCF">
            <w:pPr>
              <w:spacing w:line="276" w:lineRule="auto"/>
              <w:rPr>
                <w:b/>
                <w:i/>
                <w:iCs/>
                <w:lang w:eastAsia="en-US"/>
              </w:rPr>
            </w:pPr>
          </w:p>
          <w:p w:rsidR="00D95BCF" w:rsidRDefault="00D95BCF">
            <w:pPr>
              <w:spacing w:line="276" w:lineRule="auto"/>
              <w:jc w:val="center"/>
              <w:rPr>
                <w:b/>
                <w:i/>
                <w:iCs/>
                <w:lang w:eastAsia="en-US"/>
              </w:rPr>
            </w:pPr>
          </w:p>
        </w:tc>
      </w:tr>
      <w:tr w:rsidR="00D95BCF" w:rsidTr="00D95BCF">
        <w:tc>
          <w:tcPr>
            <w:tcW w:w="529" w:type="pct"/>
            <w:tcBorders>
              <w:top w:val="single" w:sz="6" w:space="0" w:color="000000"/>
              <w:left w:val="single" w:sz="6" w:space="0" w:color="000000"/>
              <w:bottom w:val="single" w:sz="6" w:space="0" w:color="000000"/>
              <w:right w:val="single" w:sz="6" w:space="0" w:color="000000"/>
            </w:tcBorders>
            <w:hideMark/>
          </w:tcPr>
          <w:p w:rsidR="00D95BCF" w:rsidRDefault="00D95BCF">
            <w:pPr>
              <w:spacing w:line="276" w:lineRule="auto"/>
              <w:rPr>
                <w:b/>
                <w:lang w:eastAsia="en-US"/>
              </w:rPr>
            </w:pPr>
            <w:r>
              <w:rPr>
                <w:b/>
                <w:lang w:eastAsia="en-US"/>
              </w:rPr>
              <w:t xml:space="preserve">ПК 1, ПК 2, </w:t>
            </w:r>
          </w:p>
          <w:p w:rsidR="00D95BCF" w:rsidRDefault="00D95BCF">
            <w:pPr>
              <w:spacing w:line="276" w:lineRule="auto"/>
              <w:rPr>
                <w:b/>
                <w:lang w:eastAsia="en-US"/>
              </w:rPr>
            </w:pPr>
            <w:r>
              <w:rPr>
                <w:b/>
                <w:lang w:eastAsia="en-US"/>
              </w:rPr>
              <w:t>ПК 5, ПК 6</w:t>
            </w:r>
          </w:p>
        </w:tc>
        <w:tc>
          <w:tcPr>
            <w:tcW w:w="1832" w:type="pct"/>
            <w:tcBorders>
              <w:top w:val="single" w:sz="6" w:space="0" w:color="000000"/>
              <w:left w:val="single" w:sz="6" w:space="0" w:color="000000"/>
              <w:bottom w:val="single" w:sz="6" w:space="0" w:color="000000"/>
              <w:right w:val="single" w:sz="6" w:space="0" w:color="000000"/>
            </w:tcBorders>
            <w:hideMark/>
          </w:tcPr>
          <w:p w:rsidR="00D95BCF" w:rsidRDefault="00D95BCF">
            <w:pPr>
              <w:spacing w:line="276" w:lineRule="auto"/>
              <w:rPr>
                <w:rFonts w:eastAsia="Calibri"/>
                <w:b/>
                <w:bCs/>
                <w:lang w:eastAsia="en-US"/>
              </w:rPr>
            </w:pPr>
            <w:r>
              <w:rPr>
                <w:rFonts w:eastAsia="Calibri"/>
                <w:b/>
                <w:bCs/>
                <w:lang w:eastAsia="en-US"/>
              </w:rPr>
              <w:t>МДК 1.2 Основы управления и безопасность движения</w:t>
            </w:r>
          </w:p>
        </w:tc>
        <w:tc>
          <w:tcPr>
            <w:tcW w:w="629" w:type="pct"/>
            <w:tcBorders>
              <w:top w:val="single" w:sz="6" w:space="0" w:color="000000"/>
              <w:left w:val="single" w:sz="6" w:space="0" w:color="000000"/>
              <w:bottom w:val="single" w:sz="6" w:space="0" w:color="000000"/>
              <w:right w:val="single" w:sz="6" w:space="0" w:color="000000"/>
            </w:tcBorders>
            <w:hideMark/>
          </w:tcPr>
          <w:p w:rsidR="00D95BCF" w:rsidRDefault="00D56D8E">
            <w:pPr>
              <w:pStyle w:val="2"/>
              <w:widowControl w:val="0"/>
              <w:spacing w:line="276" w:lineRule="auto"/>
              <w:ind w:left="0" w:firstLine="0"/>
              <w:jc w:val="center"/>
              <w:rPr>
                <w:b/>
                <w:lang w:eastAsia="en-US"/>
              </w:rPr>
            </w:pPr>
            <w:r>
              <w:rPr>
                <w:b/>
                <w:lang w:eastAsia="en-US"/>
              </w:rPr>
              <w:t>15</w:t>
            </w:r>
            <w:r w:rsidR="00D95BCF">
              <w:rPr>
                <w:b/>
                <w:lang w:eastAsia="en-US"/>
              </w:rPr>
              <w:t>+6 час экзамен</w:t>
            </w:r>
          </w:p>
        </w:tc>
        <w:tc>
          <w:tcPr>
            <w:tcW w:w="1065" w:type="pct"/>
            <w:tcBorders>
              <w:top w:val="single" w:sz="6" w:space="0" w:color="000000"/>
              <w:left w:val="single" w:sz="6" w:space="0" w:color="000000"/>
              <w:bottom w:val="single" w:sz="6" w:space="0" w:color="000000"/>
              <w:right w:val="single" w:sz="6" w:space="0" w:color="000000"/>
            </w:tcBorders>
            <w:hideMark/>
          </w:tcPr>
          <w:p w:rsidR="00D95BCF" w:rsidRDefault="006A47C8">
            <w:pPr>
              <w:pStyle w:val="2"/>
              <w:widowControl w:val="0"/>
              <w:spacing w:line="276" w:lineRule="auto"/>
              <w:ind w:left="0" w:firstLine="0"/>
              <w:jc w:val="center"/>
              <w:rPr>
                <w:b/>
                <w:lang w:eastAsia="en-US"/>
              </w:rPr>
            </w:pPr>
            <w:r>
              <w:rPr>
                <w:b/>
                <w:lang w:eastAsia="en-US"/>
              </w:rPr>
              <w:t>15</w:t>
            </w:r>
          </w:p>
        </w:tc>
        <w:tc>
          <w:tcPr>
            <w:tcW w:w="437" w:type="pct"/>
            <w:tcBorders>
              <w:top w:val="single" w:sz="6" w:space="0" w:color="000000"/>
              <w:left w:val="single" w:sz="6" w:space="0" w:color="000000"/>
              <w:bottom w:val="single" w:sz="6" w:space="0" w:color="000000"/>
              <w:right w:val="single" w:sz="6" w:space="0" w:color="000000"/>
            </w:tcBorders>
          </w:tcPr>
          <w:p w:rsidR="00D95BCF" w:rsidRDefault="00D95BCF">
            <w:pPr>
              <w:spacing w:line="276" w:lineRule="auto"/>
              <w:jc w:val="center"/>
              <w:rPr>
                <w:b/>
                <w:lang w:eastAsia="en-US"/>
              </w:rPr>
            </w:pPr>
          </w:p>
        </w:tc>
        <w:tc>
          <w:tcPr>
            <w:tcW w:w="508" w:type="pct"/>
            <w:tcBorders>
              <w:top w:val="single" w:sz="6" w:space="0" w:color="000000"/>
              <w:left w:val="single" w:sz="6" w:space="0" w:color="000000"/>
              <w:bottom w:val="single" w:sz="6" w:space="0" w:color="000000"/>
              <w:right w:val="single" w:sz="6" w:space="0" w:color="000000"/>
            </w:tcBorders>
          </w:tcPr>
          <w:p w:rsidR="00D95BCF" w:rsidRDefault="00D95BCF">
            <w:pPr>
              <w:spacing w:line="276" w:lineRule="auto"/>
              <w:jc w:val="center"/>
              <w:rPr>
                <w:b/>
                <w:lang w:eastAsia="en-US"/>
              </w:rPr>
            </w:pPr>
          </w:p>
        </w:tc>
      </w:tr>
      <w:tr w:rsidR="00D95BCF" w:rsidTr="00D95BCF">
        <w:tc>
          <w:tcPr>
            <w:tcW w:w="529" w:type="pct"/>
            <w:tcBorders>
              <w:top w:val="single" w:sz="6" w:space="0" w:color="000000"/>
              <w:left w:val="single" w:sz="6" w:space="0" w:color="000000"/>
              <w:bottom w:val="single" w:sz="6" w:space="0" w:color="000000"/>
              <w:right w:val="single" w:sz="6" w:space="0" w:color="000000"/>
            </w:tcBorders>
            <w:hideMark/>
          </w:tcPr>
          <w:p w:rsidR="00D95BCF" w:rsidRDefault="00D95BCF">
            <w:pPr>
              <w:pStyle w:val="2"/>
              <w:widowControl w:val="0"/>
              <w:spacing w:line="276" w:lineRule="auto"/>
              <w:ind w:left="0" w:firstLine="0"/>
              <w:rPr>
                <w:b/>
                <w:lang w:eastAsia="en-US"/>
              </w:rPr>
            </w:pPr>
            <w:r>
              <w:rPr>
                <w:b/>
                <w:iCs/>
                <w:lang w:eastAsia="en-US"/>
              </w:rPr>
              <w:t>ПК 1, ПК 2</w:t>
            </w:r>
          </w:p>
        </w:tc>
        <w:tc>
          <w:tcPr>
            <w:tcW w:w="1832" w:type="pct"/>
            <w:tcBorders>
              <w:top w:val="single" w:sz="6" w:space="0" w:color="000000"/>
              <w:left w:val="single" w:sz="6" w:space="0" w:color="000000"/>
              <w:bottom w:val="single" w:sz="6" w:space="0" w:color="000000"/>
              <w:right w:val="single" w:sz="6" w:space="0" w:color="000000"/>
            </w:tcBorders>
            <w:hideMark/>
          </w:tcPr>
          <w:p w:rsidR="00D95BCF" w:rsidRDefault="00D95BCF">
            <w:pPr>
              <w:pStyle w:val="2"/>
              <w:widowControl w:val="0"/>
              <w:spacing w:line="276" w:lineRule="auto"/>
              <w:ind w:left="0" w:firstLine="0"/>
              <w:rPr>
                <w:b/>
                <w:lang w:eastAsia="en-US"/>
              </w:rPr>
            </w:pPr>
            <w:r>
              <w:rPr>
                <w:b/>
                <w:lang w:eastAsia="en-US"/>
              </w:rPr>
              <w:t>МДК 1.3. Управление трактором категории «D»</w:t>
            </w:r>
          </w:p>
        </w:tc>
        <w:tc>
          <w:tcPr>
            <w:tcW w:w="629" w:type="pct"/>
            <w:tcBorders>
              <w:top w:val="single" w:sz="6" w:space="0" w:color="000000"/>
              <w:left w:val="single" w:sz="6" w:space="0" w:color="000000"/>
              <w:bottom w:val="single" w:sz="6" w:space="0" w:color="000000"/>
              <w:right w:val="single" w:sz="6" w:space="0" w:color="000000"/>
            </w:tcBorders>
            <w:hideMark/>
          </w:tcPr>
          <w:p w:rsidR="00D95BCF" w:rsidRDefault="00D56D8E">
            <w:pPr>
              <w:spacing w:line="276" w:lineRule="auto"/>
              <w:jc w:val="center"/>
              <w:rPr>
                <w:b/>
                <w:lang w:eastAsia="en-US"/>
              </w:rPr>
            </w:pPr>
            <w:r>
              <w:rPr>
                <w:b/>
                <w:lang w:eastAsia="en-US"/>
              </w:rPr>
              <w:t>6</w:t>
            </w:r>
          </w:p>
        </w:tc>
        <w:tc>
          <w:tcPr>
            <w:tcW w:w="1065" w:type="pct"/>
            <w:tcBorders>
              <w:top w:val="single" w:sz="6" w:space="0" w:color="000000"/>
              <w:left w:val="single" w:sz="6" w:space="0" w:color="000000"/>
              <w:bottom w:val="single" w:sz="6" w:space="0" w:color="000000"/>
              <w:right w:val="single" w:sz="4" w:space="0" w:color="auto"/>
            </w:tcBorders>
          </w:tcPr>
          <w:p w:rsidR="00D95BCF" w:rsidRDefault="00D95BCF">
            <w:pPr>
              <w:spacing w:line="276" w:lineRule="auto"/>
              <w:jc w:val="center"/>
              <w:rPr>
                <w:i/>
                <w:iCs/>
                <w:lang w:eastAsia="en-US"/>
              </w:rPr>
            </w:pPr>
          </w:p>
        </w:tc>
        <w:tc>
          <w:tcPr>
            <w:tcW w:w="437" w:type="pct"/>
            <w:tcBorders>
              <w:top w:val="single" w:sz="6" w:space="0" w:color="000000"/>
              <w:left w:val="single" w:sz="4" w:space="0" w:color="auto"/>
              <w:bottom w:val="single" w:sz="6" w:space="0" w:color="000000"/>
              <w:right w:val="single" w:sz="4" w:space="0" w:color="auto"/>
            </w:tcBorders>
            <w:hideMark/>
          </w:tcPr>
          <w:p w:rsidR="00D95BCF" w:rsidRDefault="00CA3660">
            <w:pPr>
              <w:spacing w:line="276" w:lineRule="auto"/>
              <w:jc w:val="center"/>
              <w:rPr>
                <w:i/>
                <w:iCs/>
                <w:lang w:eastAsia="en-US"/>
              </w:rPr>
            </w:pPr>
            <w:r>
              <w:rPr>
                <w:i/>
                <w:iCs/>
                <w:lang w:eastAsia="en-US"/>
              </w:rPr>
              <w:t>6</w:t>
            </w:r>
          </w:p>
        </w:tc>
        <w:tc>
          <w:tcPr>
            <w:tcW w:w="508" w:type="pct"/>
            <w:tcBorders>
              <w:top w:val="single" w:sz="6" w:space="0" w:color="000000"/>
              <w:left w:val="single" w:sz="4" w:space="0" w:color="auto"/>
              <w:bottom w:val="single" w:sz="6" w:space="0" w:color="000000"/>
              <w:right w:val="single" w:sz="6" w:space="0" w:color="000000"/>
            </w:tcBorders>
          </w:tcPr>
          <w:p w:rsidR="00D95BCF" w:rsidRDefault="00D95BCF">
            <w:pPr>
              <w:spacing w:line="276" w:lineRule="auto"/>
              <w:jc w:val="center"/>
              <w:rPr>
                <w:i/>
                <w:iCs/>
                <w:lang w:eastAsia="en-US"/>
              </w:rPr>
            </w:pPr>
          </w:p>
        </w:tc>
      </w:tr>
      <w:tr w:rsidR="00D95BCF" w:rsidTr="00D95BCF">
        <w:tc>
          <w:tcPr>
            <w:tcW w:w="529" w:type="pct"/>
            <w:tcBorders>
              <w:top w:val="single" w:sz="6" w:space="0" w:color="000000"/>
              <w:left w:val="single" w:sz="6" w:space="0" w:color="000000"/>
              <w:bottom w:val="single" w:sz="6" w:space="0" w:color="000000"/>
              <w:right w:val="single" w:sz="6" w:space="0" w:color="000000"/>
            </w:tcBorders>
            <w:hideMark/>
          </w:tcPr>
          <w:p w:rsidR="00D95BCF" w:rsidRDefault="00D95BCF">
            <w:pPr>
              <w:pStyle w:val="2"/>
              <w:widowControl w:val="0"/>
              <w:spacing w:line="276" w:lineRule="auto"/>
              <w:ind w:left="0" w:firstLine="0"/>
              <w:rPr>
                <w:b/>
                <w:lang w:eastAsia="en-US"/>
              </w:rPr>
            </w:pPr>
            <w:r>
              <w:rPr>
                <w:b/>
                <w:lang w:eastAsia="en-US"/>
              </w:rPr>
              <w:t>ПК 1, ПК 2, ПК 3, ПК 4, ПК 5, ПК 6</w:t>
            </w:r>
          </w:p>
        </w:tc>
        <w:tc>
          <w:tcPr>
            <w:tcW w:w="1832" w:type="pct"/>
            <w:tcBorders>
              <w:top w:val="single" w:sz="6" w:space="0" w:color="000000"/>
              <w:left w:val="single" w:sz="6" w:space="0" w:color="000000"/>
              <w:bottom w:val="single" w:sz="6" w:space="0" w:color="000000"/>
              <w:right w:val="single" w:sz="6" w:space="0" w:color="000000"/>
            </w:tcBorders>
            <w:hideMark/>
          </w:tcPr>
          <w:p w:rsidR="00D95BCF" w:rsidRDefault="00D95BCF">
            <w:pPr>
              <w:spacing w:line="276" w:lineRule="auto"/>
              <w:rPr>
                <w:b/>
                <w:lang w:eastAsia="en-US"/>
              </w:rPr>
            </w:pPr>
            <w:r>
              <w:rPr>
                <w:b/>
                <w:lang w:eastAsia="en-US"/>
              </w:rPr>
              <w:t>МДК 1.4 Производственное обучение.</w:t>
            </w:r>
          </w:p>
        </w:tc>
        <w:tc>
          <w:tcPr>
            <w:tcW w:w="629" w:type="pct"/>
            <w:tcBorders>
              <w:top w:val="single" w:sz="6" w:space="0" w:color="000000"/>
              <w:left w:val="single" w:sz="6" w:space="0" w:color="000000"/>
              <w:bottom w:val="single" w:sz="6" w:space="0" w:color="000000"/>
              <w:right w:val="single" w:sz="4" w:space="0" w:color="auto"/>
            </w:tcBorders>
            <w:hideMark/>
          </w:tcPr>
          <w:p w:rsidR="00D95BCF" w:rsidRDefault="00D56D8E">
            <w:pPr>
              <w:spacing w:line="276" w:lineRule="auto"/>
              <w:jc w:val="center"/>
              <w:rPr>
                <w:b/>
                <w:lang w:eastAsia="en-US"/>
              </w:rPr>
            </w:pPr>
            <w:r>
              <w:rPr>
                <w:b/>
                <w:lang w:eastAsia="en-US"/>
              </w:rPr>
              <w:t>24</w:t>
            </w:r>
          </w:p>
        </w:tc>
        <w:tc>
          <w:tcPr>
            <w:tcW w:w="1065" w:type="pct"/>
            <w:tcBorders>
              <w:top w:val="single" w:sz="4" w:space="0" w:color="auto"/>
              <w:left w:val="single" w:sz="4" w:space="0" w:color="auto"/>
              <w:bottom w:val="single" w:sz="6" w:space="0" w:color="000000"/>
              <w:right w:val="single" w:sz="4" w:space="0" w:color="auto"/>
            </w:tcBorders>
          </w:tcPr>
          <w:p w:rsidR="00D95BCF" w:rsidRDefault="00D95BCF">
            <w:pPr>
              <w:spacing w:line="276" w:lineRule="auto"/>
              <w:jc w:val="center"/>
              <w:rPr>
                <w:i/>
                <w:iCs/>
                <w:lang w:eastAsia="en-US"/>
              </w:rPr>
            </w:pPr>
          </w:p>
        </w:tc>
        <w:tc>
          <w:tcPr>
            <w:tcW w:w="437" w:type="pct"/>
            <w:tcBorders>
              <w:top w:val="single" w:sz="4" w:space="0" w:color="auto"/>
              <w:left w:val="single" w:sz="4" w:space="0" w:color="auto"/>
              <w:bottom w:val="single" w:sz="6" w:space="0" w:color="000000"/>
              <w:right w:val="single" w:sz="4" w:space="0" w:color="auto"/>
            </w:tcBorders>
            <w:hideMark/>
          </w:tcPr>
          <w:p w:rsidR="00D95BCF" w:rsidRDefault="00D56D8E">
            <w:pPr>
              <w:spacing w:line="276" w:lineRule="auto"/>
              <w:jc w:val="center"/>
              <w:rPr>
                <w:i/>
                <w:iCs/>
                <w:lang w:eastAsia="en-US"/>
              </w:rPr>
            </w:pPr>
            <w:r>
              <w:rPr>
                <w:i/>
                <w:iCs/>
                <w:lang w:eastAsia="en-US"/>
              </w:rPr>
              <w:t>24</w:t>
            </w:r>
          </w:p>
        </w:tc>
        <w:tc>
          <w:tcPr>
            <w:tcW w:w="508" w:type="pct"/>
            <w:tcBorders>
              <w:top w:val="single" w:sz="4" w:space="0" w:color="auto"/>
              <w:left w:val="single" w:sz="4" w:space="0" w:color="auto"/>
              <w:bottom w:val="single" w:sz="6" w:space="0" w:color="000000"/>
              <w:right w:val="single" w:sz="6" w:space="0" w:color="000000"/>
            </w:tcBorders>
          </w:tcPr>
          <w:p w:rsidR="00D95BCF" w:rsidRDefault="00D95BCF">
            <w:pPr>
              <w:spacing w:line="276" w:lineRule="auto"/>
              <w:jc w:val="center"/>
              <w:rPr>
                <w:i/>
                <w:iCs/>
                <w:lang w:eastAsia="en-US"/>
              </w:rPr>
            </w:pPr>
          </w:p>
        </w:tc>
      </w:tr>
      <w:tr w:rsidR="00D95BCF" w:rsidTr="00D95BCF">
        <w:tc>
          <w:tcPr>
            <w:tcW w:w="529" w:type="pct"/>
            <w:tcBorders>
              <w:top w:val="single" w:sz="6" w:space="0" w:color="000000"/>
              <w:left w:val="single" w:sz="6" w:space="0" w:color="000000"/>
              <w:bottom w:val="single" w:sz="6" w:space="0" w:color="000000"/>
              <w:right w:val="single" w:sz="6" w:space="0" w:color="000000"/>
            </w:tcBorders>
          </w:tcPr>
          <w:p w:rsidR="00D95BCF" w:rsidRDefault="00D95BCF">
            <w:pPr>
              <w:pStyle w:val="2"/>
              <w:widowControl w:val="0"/>
              <w:spacing w:line="276" w:lineRule="auto"/>
              <w:ind w:left="0" w:firstLine="0"/>
              <w:rPr>
                <w:b/>
                <w:lang w:eastAsia="en-US"/>
              </w:rPr>
            </w:pPr>
          </w:p>
        </w:tc>
        <w:tc>
          <w:tcPr>
            <w:tcW w:w="1832" w:type="pct"/>
            <w:tcBorders>
              <w:top w:val="single" w:sz="6" w:space="0" w:color="000000"/>
              <w:left w:val="single" w:sz="6" w:space="0" w:color="000000"/>
              <w:bottom w:val="single" w:sz="6" w:space="0" w:color="000000"/>
              <w:right w:val="single" w:sz="6" w:space="0" w:color="000000"/>
            </w:tcBorders>
            <w:hideMark/>
          </w:tcPr>
          <w:p w:rsidR="00D95BCF" w:rsidRDefault="00D95BCF">
            <w:pPr>
              <w:pStyle w:val="2"/>
              <w:widowControl w:val="0"/>
              <w:spacing w:line="276" w:lineRule="auto"/>
              <w:ind w:left="0" w:firstLine="0"/>
              <w:jc w:val="right"/>
              <w:rPr>
                <w:b/>
                <w:iCs/>
                <w:caps/>
                <w:lang w:eastAsia="en-US"/>
              </w:rPr>
            </w:pPr>
            <w:r>
              <w:rPr>
                <w:b/>
                <w:iCs/>
                <w:caps/>
                <w:lang w:eastAsia="en-US"/>
              </w:rPr>
              <w:t>Всего:</w:t>
            </w:r>
          </w:p>
        </w:tc>
        <w:tc>
          <w:tcPr>
            <w:tcW w:w="629" w:type="pct"/>
            <w:tcBorders>
              <w:top w:val="single" w:sz="6" w:space="0" w:color="000000"/>
              <w:left w:val="single" w:sz="6" w:space="0" w:color="000000"/>
              <w:bottom w:val="single" w:sz="6" w:space="0" w:color="000000"/>
              <w:right w:val="single" w:sz="6" w:space="0" w:color="000000"/>
            </w:tcBorders>
            <w:hideMark/>
          </w:tcPr>
          <w:p w:rsidR="00D95BCF" w:rsidRDefault="00D95BCF">
            <w:pPr>
              <w:spacing w:line="276" w:lineRule="auto"/>
              <w:jc w:val="center"/>
              <w:rPr>
                <w:b/>
                <w:lang w:eastAsia="en-US"/>
              </w:rPr>
            </w:pPr>
            <w:r>
              <w:rPr>
                <w:b/>
                <w:lang w:eastAsia="en-US"/>
              </w:rPr>
              <w:t>248+12 час</w:t>
            </w:r>
            <w:proofErr w:type="gramStart"/>
            <w:r>
              <w:rPr>
                <w:b/>
                <w:lang w:eastAsia="en-US"/>
              </w:rPr>
              <w:t>.</w:t>
            </w:r>
            <w:proofErr w:type="gramEnd"/>
            <w:r>
              <w:rPr>
                <w:b/>
                <w:lang w:eastAsia="en-US"/>
              </w:rPr>
              <w:t xml:space="preserve"> </w:t>
            </w:r>
            <w:proofErr w:type="gramStart"/>
            <w:r>
              <w:rPr>
                <w:b/>
                <w:lang w:eastAsia="en-US"/>
              </w:rPr>
              <w:t>к</w:t>
            </w:r>
            <w:proofErr w:type="gramEnd"/>
            <w:r>
              <w:rPr>
                <w:b/>
                <w:lang w:eastAsia="en-US"/>
              </w:rPr>
              <w:t xml:space="preserve">омплексный экзамен по </w:t>
            </w:r>
            <w:r>
              <w:rPr>
                <w:b/>
                <w:lang w:eastAsia="en-US"/>
              </w:rPr>
              <w:lastRenderedPageBreak/>
              <w:t>МДК1.1 и МДК1.2</w:t>
            </w:r>
          </w:p>
        </w:tc>
        <w:tc>
          <w:tcPr>
            <w:tcW w:w="1065" w:type="pct"/>
            <w:tcBorders>
              <w:top w:val="single" w:sz="6" w:space="0" w:color="000000"/>
              <w:left w:val="single" w:sz="6" w:space="0" w:color="000000"/>
              <w:bottom w:val="single" w:sz="6" w:space="0" w:color="000000"/>
              <w:right w:val="single" w:sz="4" w:space="0" w:color="auto"/>
            </w:tcBorders>
            <w:shd w:val="clear" w:color="auto" w:fill="FFFFFF"/>
          </w:tcPr>
          <w:p w:rsidR="00D95BCF" w:rsidRDefault="00D95BCF">
            <w:pPr>
              <w:spacing w:line="276" w:lineRule="auto"/>
              <w:jc w:val="center"/>
              <w:rPr>
                <w:i/>
                <w:iCs/>
                <w:lang w:eastAsia="en-US"/>
              </w:rPr>
            </w:pPr>
          </w:p>
        </w:tc>
        <w:tc>
          <w:tcPr>
            <w:tcW w:w="437" w:type="pct"/>
            <w:tcBorders>
              <w:top w:val="single" w:sz="6" w:space="0" w:color="000000"/>
              <w:left w:val="single" w:sz="4" w:space="0" w:color="auto"/>
              <w:bottom w:val="single" w:sz="6" w:space="0" w:color="000000"/>
              <w:right w:val="single" w:sz="4" w:space="0" w:color="auto"/>
            </w:tcBorders>
            <w:shd w:val="clear" w:color="auto" w:fill="FFFFFF"/>
          </w:tcPr>
          <w:p w:rsidR="00D95BCF" w:rsidRDefault="00D95BCF">
            <w:pPr>
              <w:spacing w:line="276" w:lineRule="auto"/>
              <w:jc w:val="center"/>
              <w:rPr>
                <w:i/>
                <w:iCs/>
                <w:lang w:eastAsia="en-US"/>
              </w:rPr>
            </w:pPr>
          </w:p>
        </w:tc>
        <w:tc>
          <w:tcPr>
            <w:tcW w:w="508" w:type="pct"/>
            <w:tcBorders>
              <w:top w:val="single" w:sz="6" w:space="0" w:color="000000"/>
              <w:left w:val="single" w:sz="4" w:space="0" w:color="auto"/>
              <w:bottom w:val="single" w:sz="6" w:space="0" w:color="000000"/>
              <w:right w:val="single" w:sz="6" w:space="0" w:color="000000"/>
            </w:tcBorders>
            <w:shd w:val="clear" w:color="auto" w:fill="FFFFFF"/>
          </w:tcPr>
          <w:p w:rsidR="00D95BCF" w:rsidRDefault="00D95BCF">
            <w:pPr>
              <w:spacing w:line="276" w:lineRule="auto"/>
              <w:jc w:val="center"/>
              <w:rPr>
                <w:i/>
                <w:iCs/>
                <w:lang w:eastAsia="en-US"/>
              </w:rPr>
            </w:pPr>
          </w:p>
        </w:tc>
      </w:tr>
    </w:tbl>
    <w:p w:rsidR="00D95BCF" w:rsidRDefault="00D95BCF" w:rsidP="000F7DEB">
      <w:pPr>
        <w:autoSpaceDE w:val="0"/>
        <w:autoSpaceDN w:val="0"/>
        <w:adjustRightInd w:val="0"/>
        <w:rPr>
          <w:b/>
          <w:bCs/>
          <w:sz w:val="28"/>
          <w:szCs w:val="28"/>
          <w:highlight w:val="cyan"/>
        </w:rPr>
      </w:pPr>
      <w:r>
        <w:rPr>
          <w:b/>
          <w:caps/>
          <w:sz w:val="28"/>
          <w:szCs w:val="28"/>
        </w:rPr>
        <w:lastRenderedPageBreak/>
        <w:t xml:space="preserve">3.2. </w:t>
      </w:r>
      <w:r>
        <w:rPr>
          <w:b/>
          <w:sz w:val="28"/>
          <w:szCs w:val="28"/>
        </w:rPr>
        <w:t xml:space="preserve">Содержание </w:t>
      </w:r>
      <w:proofErr w:type="gramStart"/>
      <w:r>
        <w:rPr>
          <w:b/>
          <w:sz w:val="28"/>
          <w:szCs w:val="28"/>
        </w:rPr>
        <w:t>обучения по</w:t>
      </w:r>
      <w:proofErr w:type="gramEnd"/>
      <w:r>
        <w:rPr>
          <w:b/>
          <w:sz w:val="28"/>
          <w:szCs w:val="28"/>
        </w:rPr>
        <w:t xml:space="preserve"> профессиональному модулю (ПМ 1) «</w:t>
      </w:r>
      <w:r>
        <w:rPr>
          <w:b/>
          <w:bCs/>
          <w:sz w:val="28"/>
          <w:szCs w:val="28"/>
        </w:rPr>
        <w:t>Эксплуатация и техническое обслуживание тракторов»</w:t>
      </w:r>
    </w:p>
    <w:p w:rsidR="00D95BCF" w:rsidRDefault="00D95BCF" w:rsidP="00D95BCF">
      <w:pPr>
        <w:ind w:firstLine="900"/>
        <w:rPr>
          <w:sz w:val="28"/>
          <w:szCs w:val="28"/>
          <w:highlight w:val="cyan"/>
        </w:rPr>
      </w:pP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540"/>
        <w:gridCol w:w="8458"/>
        <w:gridCol w:w="1440"/>
        <w:gridCol w:w="1440"/>
      </w:tblGrid>
      <w:tr w:rsidR="00D95BCF" w:rsidTr="006A47C8">
        <w:tc>
          <w:tcPr>
            <w:tcW w:w="3167"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180"/>
              <w:rPr>
                <w:b/>
                <w:lang w:eastAsia="en-US"/>
              </w:rPr>
            </w:pPr>
            <w:r>
              <w:rPr>
                <w:b/>
                <w:bCs/>
                <w:lang w:eastAsia="en-US"/>
              </w:rPr>
              <w:t>Наименование разделов профессионального модуля (ПМ), междисциплинарных курсов (МДК) и тем</w:t>
            </w:r>
          </w:p>
        </w:tc>
        <w:tc>
          <w:tcPr>
            <w:tcW w:w="8998" w:type="dxa"/>
            <w:gridSpan w:val="2"/>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bCs/>
                <w:i/>
                <w:lang w:eastAsia="en-US"/>
              </w:rPr>
            </w:pPr>
            <w:r>
              <w:rPr>
                <w:b/>
                <w:bCs/>
                <w:lang w:eastAsia="en-US"/>
              </w:rPr>
              <w:t>Содержание учебного материала</w:t>
            </w:r>
          </w:p>
          <w:p w:rsidR="00D95BCF" w:rsidRDefault="00D95BCF">
            <w:pPr>
              <w:spacing w:line="276" w:lineRule="auto"/>
              <w:ind w:firstLine="72"/>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72"/>
              <w:jc w:val="center"/>
              <w:rPr>
                <w:rFonts w:eastAsia="Calibri"/>
                <w:b/>
                <w:bCs/>
                <w:lang w:eastAsia="en-US"/>
              </w:rPr>
            </w:pPr>
            <w:r>
              <w:rPr>
                <w:rFonts w:eastAsia="Calibri"/>
                <w:b/>
                <w:bCs/>
                <w:lang w:eastAsia="en-US"/>
              </w:rPr>
              <w:t>Количество часов</w:t>
            </w:r>
          </w:p>
          <w:p w:rsidR="00D95BCF" w:rsidRDefault="00D95BCF">
            <w:pPr>
              <w:spacing w:line="276" w:lineRule="auto"/>
              <w:ind w:firstLine="72"/>
              <w:jc w:val="center"/>
              <w:rPr>
                <w:rFonts w:eastAsia="Calibri"/>
                <w:b/>
                <w:bCs/>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72"/>
              <w:jc w:val="center"/>
              <w:rPr>
                <w:rFonts w:eastAsia="Calibri"/>
                <w:b/>
                <w:bCs/>
                <w:lang w:eastAsia="en-US"/>
              </w:rPr>
            </w:pPr>
            <w:r>
              <w:rPr>
                <w:rFonts w:eastAsia="Calibri"/>
                <w:b/>
                <w:bCs/>
                <w:lang w:eastAsia="en-US"/>
              </w:rPr>
              <w:t>Уровень освоения</w:t>
            </w:r>
          </w:p>
        </w:tc>
      </w:tr>
      <w:tr w:rsidR="00D95BCF" w:rsidTr="006A47C8">
        <w:tc>
          <w:tcPr>
            <w:tcW w:w="3167"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jc w:val="center"/>
              <w:rPr>
                <w:b/>
                <w:lang w:eastAsia="en-US"/>
              </w:rPr>
            </w:pPr>
            <w:r>
              <w:rPr>
                <w:b/>
                <w:lang w:eastAsia="en-US"/>
              </w:rPr>
              <w:t>1</w:t>
            </w: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b/>
                <w:bCs/>
                <w:lang w:eastAsia="en-US"/>
              </w:rPr>
            </w:pPr>
            <w:r>
              <w:rPr>
                <w:b/>
                <w:bCs/>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72"/>
              <w:jc w:val="center"/>
              <w:rPr>
                <w:rFonts w:eastAsia="Calibri"/>
                <w:b/>
                <w:bCs/>
                <w:lang w:eastAsia="en-US"/>
              </w:rPr>
            </w:pPr>
            <w:r>
              <w:rPr>
                <w:rFonts w:eastAsia="Calibri"/>
                <w:b/>
                <w:bCs/>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rFonts w:eastAsia="Calibri"/>
                <w:b/>
                <w:bCs/>
                <w:lang w:eastAsia="en-US"/>
              </w:rPr>
            </w:pPr>
            <w:r>
              <w:rPr>
                <w:rFonts w:eastAsia="Calibri"/>
                <w:b/>
                <w:bCs/>
                <w:lang w:eastAsia="en-US"/>
              </w:rPr>
              <w:t>4</w:t>
            </w:r>
          </w:p>
        </w:tc>
      </w:tr>
      <w:tr w:rsidR="00D95BCF" w:rsidTr="006A47C8">
        <w:tc>
          <w:tcPr>
            <w:tcW w:w="12165" w:type="dxa"/>
            <w:gridSpan w:val="3"/>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rPr>
                <w:rFonts w:eastAsia="Calibri"/>
                <w:b/>
                <w:bCs/>
                <w:lang w:eastAsia="en-US"/>
              </w:rPr>
            </w:pPr>
            <w:r>
              <w:rPr>
                <w:rFonts w:eastAsia="Calibri"/>
                <w:b/>
                <w:bCs/>
                <w:lang w:eastAsia="en-US"/>
              </w:rPr>
              <w:t xml:space="preserve">МДК 1.1 Правила </w:t>
            </w:r>
            <w:r>
              <w:rPr>
                <w:b/>
                <w:lang w:eastAsia="en-US"/>
              </w:rPr>
              <w:t>дорожного движения</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0F7DEB" w:rsidP="000F7DEB">
            <w:pPr>
              <w:spacing w:line="276" w:lineRule="auto"/>
              <w:ind w:firstLine="72"/>
              <w:jc w:val="center"/>
              <w:rPr>
                <w:b/>
                <w:lang w:eastAsia="en-US"/>
              </w:rPr>
            </w:pPr>
            <w:r>
              <w:rPr>
                <w:b/>
                <w:lang w:eastAsia="en-US"/>
              </w:rPr>
              <w:t>36</w:t>
            </w:r>
            <w:r w:rsidR="00D95BCF">
              <w:rPr>
                <w:b/>
                <w:lang w:eastAsia="en-US"/>
              </w:rPr>
              <w:t xml:space="preserve">часов (из них </w:t>
            </w:r>
            <w:r>
              <w:rPr>
                <w:b/>
                <w:lang w:eastAsia="en-US"/>
              </w:rPr>
              <w:t>16</w:t>
            </w:r>
            <w:r w:rsidR="00D95BCF">
              <w:rPr>
                <w:b/>
                <w:lang w:eastAsia="en-US"/>
              </w:rPr>
              <w:t xml:space="preserve"> час</w:t>
            </w:r>
            <w:proofErr w:type="gramStart"/>
            <w:r w:rsidR="00D95BCF">
              <w:rPr>
                <w:b/>
                <w:lang w:eastAsia="en-US"/>
              </w:rPr>
              <w:t>.</w:t>
            </w:r>
            <w:proofErr w:type="gramEnd"/>
            <w:r w:rsidR="00D95BCF">
              <w:rPr>
                <w:b/>
                <w:lang w:eastAsia="en-US"/>
              </w:rPr>
              <w:t xml:space="preserve"> </w:t>
            </w:r>
            <w:proofErr w:type="gramStart"/>
            <w:r w:rsidR="00D95BCF">
              <w:rPr>
                <w:b/>
                <w:lang w:eastAsia="en-US"/>
              </w:rPr>
              <w:t>п</w:t>
            </w:r>
            <w:proofErr w:type="gramEnd"/>
            <w:r w:rsidR="00D95BCF">
              <w:rPr>
                <w:b/>
                <w:lang w:eastAsia="en-US"/>
              </w:rPr>
              <w:t>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6A47C8">
        <w:tc>
          <w:tcPr>
            <w:tcW w:w="3167" w:type="dxa"/>
            <w:vMerge w:val="restart"/>
            <w:tcBorders>
              <w:top w:val="single" w:sz="4" w:space="0" w:color="auto"/>
              <w:left w:val="single" w:sz="4" w:space="0" w:color="auto"/>
              <w:bottom w:val="single" w:sz="4" w:space="0" w:color="auto"/>
              <w:right w:val="single" w:sz="4" w:space="0" w:color="auto"/>
            </w:tcBorders>
          </w:tcPr>
          <w:p w:rsidR="00D95BCF" w:rsidRDefault="00D95BCF">
            <w:pPr>
              <w:pStyle w:val="a3"/>
              <w:spacing w:line="276" w:lineRule="auto"/>
              <w:rPr>
                <w:b/>
                <w:color w:val="000000"/>
                <w:lang w:eastAsia="en-US"/>
              </w:rPr>
            </w:pPr>
            <w:r>
              <w:rPr>
                <w:b/>
                <w:color w:val="000000"/>
                <w:lang w:eastAsia="en-US"/>
              </w:rPr>
              <w:t xml:space="preserve">Тема 1. Общие положения. Основные понятия и термины. </w:t>
            </w:r>
          </w:p>
          <w:p w:rsidR="00D95BCF" w:rsidRDefault="00D95BCF">
            <w:pPr>
              <w:spacing w:line="276" w:lineRule="auto"/>
              <w:jc w:val="both"/>
              <w:rPr>
                <w:rFonts w:eastAsia="Calibri"/>
                <w:b/>
                <w:bCs/>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rFonts w:eastAsia="Calibri"/>
                <w:b/>
                <w:bCs/>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Значение Правил в обеспечении порядка и безопасности дорожно</w:t>
            </w:r>
            <w:r>
              <w:rPr>
                <w:color w:val="000000"/>
                <w:lang w:eastAsia="en-US"/>
              </w:rPr>
              <w:softHyphen/>
              <w:t>го движения. Общая структура Правил. Основные понятия и термины, содержащиеся в Правилах.</w:t>
            </w:r>
          </w:p>
          <w:p w:rsidR="00D95BCF" w:rsidRDefault="00D95BCF">
            <w:pPr>
              <w:spacing w:line="276" w:lineRule="auto"/>
              <w:ind w:firstLine="709"/>
              <w:jc w:val="both"/>
              <w:rPr>
                <w:color w:val="000000"/>
                <w:lang w:eastAsia="en-US"/>
              </w:rPr>
            </w:pPr>
            <w:r>
              <w:rPr>
                <w:color w:val="000000"/>
                <w:lang w:eastAsia="en-US"/>
              </w:rPr>
              <w:t>Обязанности участников дорожного движения и лиц, уполномо</w:t>
            </w:r>
            <w:r>
              <w:rPr>
                <w:color w:val="000000"/>
                <w:lang w:eastAsia="en-US"/>
              </w:rPr>
              <w:softHyphen/>
              <w:t>ченных регулировать движение. Порядок ввода ограничений в дорож</w:t>
            </w:r>
            <w:r>
              <w:rPr>
                <w:color w:val="000000"/>
                <w:lang w:eastAsia="en-US"/>
              </w:rPr>
              <w:softHyphen/>
              <w:t>ном движении.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xml:space="preserve">Документы, которые тракторист самоходной машины обязан иметь при себе и представлять для проверки работникам полиции, </w:t>
            </w:r>
            <w:proofErr w:type="spellStart"/>
            <w:r>
              <w:rPr>
                <w:color w:val="000000"/>
                <w:lang w:eastAsia="en-US"/>
              </w:rPr>
              <w:t>гостехнад</w:t>
            </w:r>
            <w:r>
              <w:rPr>
                <w:color w:val="000000"/>
                <w:lang w:eastAsia="en-US"/>
              </w:rPr>
              <w:softHyphen/>
              <w:t>зора</w:t>
            </w:r>
            <w:proofErr w:type="spellEnd"/>
            <w:r>
              <w:rPr>
                <w:color w:val="000000"/>
                <w:lang w:eastAsia="en-US"/>
              </w:rPr>
              <w:t xml:space="preserve"> и их внештатными сотрудниками.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Обязанности тракториста перед выездом и в пути.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xml:space="preserve">Права и обязанности тракториста, движущегося с включенным </w:t>
            </w:r>
            <w:r>
              <w:rPr>
                <w:color w:val="000000"/>
                <w:lang w:eastAsia="en-US"/>
              </w:rPr>
              <w:lastRenderedPageBreak/>
              <w:t>проблесковым маячком и (или) специальным звуковым сигналом. Обя</w:t>
            </w:r>
            <w:r>
              <w:rPr>
                <w:color w:val="000000"/>
                <w:lang w:eastAsia="en-US"/>
              </w:rPr>
              <w:softHyphen/>
              <w:t>занности других трактористов по обеспечению безопасности движения специальных транспортных средств.</w:t>
            </w:r>
          </w:p>
          <w:p w:rsidR="00D95BCF" w:rsidRDefault="00D95BCF">
            <w:pPr>
              <w:spacing w:line="276" w:lineRule="auto"/>
              <w:jc w:val="both"/>
              <w:rPr>
                <w:lang w:eastAsia="en-US"/>
              </w:rPr>
            </w:pPr>
            <w:r>
              <w:rPr>
                <w:color w:val="000000"/>
                <w:lang w:eastAsia="en-US"/>
              </w:rPr>
              <w:t>Обязанности трактористов, причастных к дорожно-транспортному происшествию.</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r>
      <w:tr w:rsidR="00D95BCF" w:rsidTr="006A47C8">
        <w:tc>
          <w:tcPr>
            <w:tcW w:w="3167" w:type="dxa"/>
            <w:vMerge w:val="restart"/>
            <w:tcBorders>
              <w:top w:val="single" w:sz="4" w:space="0" w:color="auto"/>
              <w:left w:val="single" w:sz="4" w:space="0" w:color="auto"/>
              <w:bottom w:val="single" w:sz="4" w:space="0" w:color="auto"/>
              <w:right w:val="single" w:sz="4" w:space="0" w:color="auto"/>
            </w:tcBorders>
            <w:hideMark/>
          </w:tcPr>
          <w:p w:rsidR="00D95BCF" w:rsidRDefault="00D95BCF">
            <w:pPr>
              <w:pStyle w:val="a3"/>
              <w:spacing w:line="276" w:lineRule="auto"/>
              <w:rPr>
                <w:b/>
                <w:color w:val="000000"/>
                <w:lang w:eastAsia="en-US"/>
              </w:rPr>
            </w:pPr>
            <w:r>
              <w:rPr>
                <w:b/>
                <w:lang w:eastAsia="en-US"/>
              </w:rPr>
              <w:lastRenderedPageBreak/>
              <w:t>Тема 2. Дорожные знаки.</w:t>
            </w: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color w:val="000000"/>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Значение дорожных знаков в общей системе организации дорож</w:t>
            </w:r>
            <w:r>
              <w:rPr>
                <w:color w:val="000000"/>
                <w:lang w:eastAsia="en-US"/>
              </w:rPr>
              <w:softHyphen/>
              <w:t>ного движения. Классификация дорожных знаков. Требования к рас</w:t>
            </w:r>
            <w:r>
              <w:rPr>
                <w:color w:val="000000"/>
                <w:lang w:eastAsia="en-US"/>
              </w:rPr>
              <w:softHyphen/>
              <w:t>становке знаков. Дублирующие, сезонные и временные знаки.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Предупреждающие знаки. Назначение. Общий признак предупре</w:t>
            </w:r>
            <w:r>
              <w:rPr>
                <w:color w:val="000000"/>
                <w:lang w:eastAsia="en-US"/>
              </w:rPr>
              <w:softHyphen/>
              <w:t>ждения. Правила установки предупреждающих знаков. Название и на</w:t>
            </w:r>
            <w:r>
              <w:rPr>
                <w:color w:val="000000"/>
                <w:lang w:eastAsia="en-US"/>
              </w:rPr>
              <w:softHyphen/>
              <w:t>значение каждого знака. Действия тракториста при приближении к опасному участку дороги, обозначенному соответствующим предупре</w:t>
            </w:r>
            <w:r>
              <w:rPr>
                <w:color w:val="000000"/>
                <w:lang w:eastAsia="en-US"/>
              </w:rPr>
              <w:softHyphen/>
              <w:t>ждающим знаком.</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Знаки приоритета. Назначение. Название и место установки каж</w:t>
            </w:r>
            <w:r>
              <w:rPr>
                <w:color w:val="000000"/>
                <w:lang w:eastAsia="en-US"/>
              </w:rPr>
              <w:softHyphen/>
              <w:t>дого знака. Действия тракториста в соответствии с требованиями зна</w:t>
            </w:r>
            <w:r>
              <w:rPr>
                <w:color w:val="000000"/>
                <w:lang w:eastAsia="en-US"/>
              </w:rPr>
              <w:softHyphen/>
              <w:t>ков приоритета.</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Запрещающие знаки. Назначение. Общий признак запрещения. Название, назначение и место установки каждого знака. Действия трак</w:t>
            </w:r>
            <w:r>
              <w:rPr>
                <w:color w:val="000000"/>
                <w:lang w:eastAsia="en-US"/>
              </w:rPr>
              <w:softHyphen/>
              <w:t>ториста в соответствии с требованиями запрещающих знаков. Исклю</w:t>
            </w:r>
            <w:r>
              <w:rPr>
                <w:color w:val="000000"/>
                <w:lang w:eastAsia="en-US"/>
              </w:rPr>
              <w:softHyphen/>
              <w:t>чения. Зона действия запрещающих знаков.</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Предписывающие знаки. Назначение. Общий признак предписа</w:t>
            </w:r>
            <w:r>
              <w:rPr>
                <w:color w:val="000000"/>
                <w:lang w:eastAsia="en-US"/>
              </w:rPr>
              <w:softHyphen/>
              <w:t>ния. Название, назначение и место установки каждого знака.</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Действия тракториста в соответствии с требованиями предписы</w:t>
            </w:r>
            <w:r>
              <w:rPr>
                <w:color w:val="000000"/>
                <w:lang w:eastAsia="en-US"/>
              </w:rPr>
              <w:softHyphen/>
              <w:t>вающих знаков. Исключения.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Информационно-указательные знаки. Назначение. Общие при</w:t>
            </w:r>
            <w:r>
              <w:rPr>
                <w:color w:val="000000"/>
                <w:lang w:eastAsia="en-US"/>
              </w:rPr>
              <w:softHyphen/>
              <w:t>знаки информационно-указательных знаков. Название, назначение и место установки каждого знака.</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Действия тракториста в соответствии с требованиями знаков, кото</w:t>
            </w:r>
            <w:r>
              <w:rPr>
                <w:color w:val="000000"/>
                <w:lang w:eastAsia="en-US"/>
              </w:rPr>
              <w:softHyphen/>
              <w:t>рые вводят определенные режимы движения.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lastRenderedPageBreak/>
              <w:t>Знаки сервиса. Назначение. Название и установка каждого знака.</w:t>
            </w:r>
          </w:p>
          <w:p w:rsidR="00D95BCF" w:rsidRDefault="00D95BCF">
            <w:pPr>
              <w:spacing w:line="276" w:lineRule="auto"/>
              <w:rPr>
                <w:lang w:eastAsia="en-US"/>
              </w:rPr>
            </w:pPr>
            <w:r>
              <w:rPr>
                <w:color w:val="000000"/>
                <w:lang w:eastAsia="en-US"/>
              </w:rPr>
              <w:t xml:space="preserve">              Знаки дополнительной информации. Назначение. Название и раз</w:t>
            </w:r>
            <w:r>
              <w:rPr>
                <w:color w:val="000000"/>
                <w:lang w:eastAsia="en-US"/>
              </w:rPr>
              <w:softHyphen/>
              <w:t>мещение каждого знака.</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r>
      <w:tr w:rsidR="00D95BCF" w:rsidTr="006A47C8">
        <w:tc>
          <w:tcPr>
            <w:tcW w:w="3167" w:type="dxa"/>
            <w:vMerge w:val="restart"/>
            <w:tcBorders>
              <w:top w:val="single" w:sz="4" w:space="0" w:color="auto"/>
              <w:left w:val="single" w:sz="4" w:space="0" w:color="auto"/>
              <w:bottom w:val="single" w:sz="4" w:space="0" w:color="auto"/>
              <w:right w:val="single" w:sz="4" w:space="0" w:color="auto"/>
            </w:tcBorders>
          </w:tcPr>
          <w:p w:rsidR="00D95BCF" w:rsidRDefault="00D95BCF">
            <w:pPr>
              <w:pStyle w:val="a3"/>
              <w:spacing w:line="276" w:lineRule="auto"/>
              <w:rPr>
                <w:b/>
                <w:color w:val="000000"/>
                <w:lang w:eastAsia="en-US"/>
              </w:rPr>
            </w:pPr>
            <w:r>
              <w:rPr>
                <w:b/>
                <w:color w:val="000000"/>
                <w:lang w:eastAsia="en-US"/>
              </w:rPr>
              <w:lastRenderedPageBreak/>
              <w:t>Тема 3. Дорожная разметка и ее характеристики.</w:t>
            </w:r>
          </w:p>
          <w:p w:rsidR="00D95BCF" w:rsidRDefault="00D95BCF">
            <w:pPr>
              <w:autoSpaceDE w:val="0"/>
              <w:autoSpaceDN w:val="0"/>
              <w:adjustRightInd w:val="0"/>
              <w:spacing w:line="276" w:lineRule="auto"/>
              <w:ind w:firstLine="900"/>
              <w:jc w:val="both"/>
              <w:rPr>
                <w:rFonts w:eastAsia="Calibri"/>
                <w:b/>
                <w:bCs/>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 xml:space="preserve">Содержание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72"/>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rFonts w:eastAsia="Calibri"/>
                <w:b/>
                <w:bCs/>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Значение разметки в общей организации дорожного движения, классификация разметки.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Горизонтальная разметка. Назначение. Цвет и условия Применения каждого вида горизонтальной разметки. Действия тракториста в соот</w:t>
            </w:r>
            <w:r>
              <w:rPr>
                <w:color w:val="000000"/>
                <w:lang w:eastAsia="en-US"/>
              </w:rPr>
              <w:softHyphen/>
              <w:t>ветствии с требованиями горизонтальной разметки.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Вертикальная разметка. Назначение. Цвет и условия применения каждого вида вертикальной разметки.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Практическое занятие по темам 1-3</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Решение комплексных задач. Разбор типичных дорожно-транспортных ситуаций с использованием технических средств обуче</w:t>
            </w:r>
            <w:r>
              <w:rPr>
                <w:color w:val="000000"/>
                <w:lang w:eastAsia="en-US"/>
              </w:rPr>
              <w:softHyphen/>
              <w:t>ния, макетов, стендов и т.д. Формирование умений руководствоваться дорожными знаками и разметкой.</w:t>
            </w:r>
          </w:p>
          <w:p w:rsidR="00D95BCF" w:rsidRDefault="00D95BCF">
            <w:pPr>
              <w:spacing w:line="276" w:lineRule="auto"/>
              <w:jc w:val="both"/>
              <w:rPr>
                <w:lang w:eastAsia="en-US"/>
              </w:rPr>
            </w:pPr>
            <w:r>
              <w:rPr>
                <w:color w:val="000000"/>
                <w:lang w:eastAsia="en-US"/>
              </w:rPr>
              <w:t>Ознакомление с действиями тракториста в конкретных условиях</w:t>
            </w:r>
            <w:r>
              <w:rPr>
                <w:lang w:eastAsia="en-US"/>
              </w:rPr>
              <w:t xml:space="preserve"> </w:t>
            </w:r>
            <w:r>
              <w:rPr>
                <w:color w:val="000000"/>
                <w:lang w:eastAsia="en-US"/>
              </w:rPr>
              <w:t>дорожного движения.</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rFonts w:eastAsia="Calibri"/>
                <w:b/>
                <w:bCs/>
                <w:lang w:eastAsia="en-US"/>
              </w:rPr>
            </w:pPr>
          </w:p>
        </w:tc>
        <w:tc>
          <w:tcPr>
            <w:tcW w:w="540" w:type="dxa"/>
            <w:vMerge w:val="restart"/>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pStyle w:val="a3"/>
              <w:spacing w:line="276" w:lineRule="auto"/>
              <w:rPr>
                <w:b/>
                <w:color w:val="000000"/>
                <w:lang w:eastAsia="en-US"/>
              </w:rPr>
            </w:pPr>
            <w:r>
              <w:rPr>
                <w:b/>
                <w:lang w:eastAsia="en-US"/>
              </w:rPr>
              <w:t>Практическое занятие по темам 1 - 3</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rFonts w:eastAsia="Calibri"/>
                <w:b/>
                <w:bCs/>
                <w:lang w:eastAsia="en-U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pStyle w:val="a3"/>
              <w:spacing w:line="276" w:lineRule="auto"/>
              <w:rPr>
                <w:color w:val="000000"/>
                <w:lang w:eastAsia="en-US"/>
              </w:rPr>
            </w:pPr>
            <w:r>
              <w:rPr>
                <w:lang w:eastAsia="en-US"/>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 Формирование умений руководствоваться дорожными знаками и разметкой.</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72"/>
              <w:jc w:val="cente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2</w:t>
            </w:r>
          </w:p>
        </w:tc>
      </w:tr>
      <w:tr w:rsidR="00D95BCF" w:rsidTr="006A47C8">
        <w:tc>
          <w:tcPr>
            <w:tcW w:w="3167" w:type="dxa"/>
            <w:vMerge w:val="restart"/>
            <w:tcBorders>
              <w:top w:val="single" w:sz="4" w:space="0" w:color="auto"/>
              <w:left w:val="single" w:sz="4" w:space="0" w:color="auto"/>
              <w:bottom w:val="single" w:sz="4" w:space="0" w:color="auto"/>
              <w:right w:val="single" w:sz="4" w:space="0" w:color="auto"/>
            </w:tcBorders>
          </w:tcPr>
          <w:p w:rsidR="00D95BCF" w:rsidRDefault="00D95BCF">
            <w:pPr>
              <w:pStyle w:val="a3"/>
              <w:spacing w:line="276" w:lineRule="auto"/>
              <w:rPr>
                <w:b/>
                <w:color w:val="000000"/>
                <w:lang w:eastAsia="en-US"/>
              </w:rPr>
            </w:pPr>
            <w:r>
              <w:rPr>
                <w:b/>
                <w:color w:val="000000"/>
                <w:lang w:eastAsia="en-US"/>
              </w:rPr>
              <w:t>Тема 4. Порядок движения, остановка и стоянка самоходных машин.</w:t>
            </w:r>
          </w:p>
          <w:p w:rsidR="00D95BCF" w:rsidRDefault="00D95BCF">
            <w:pPr>
              <w:spacing w:line="276" w:lineRule="auto"/>
              <w:ind w:firstLine="900"/>
              <w:jc w:val="both"/>
              <w:rPr>
                <w:rFonts w:eastAsia="Calibri"/>
                <w:b/>
                <w:bCs/>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lastRenderedPageBreak/>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rFonts w:eastAsia="Calibri"/>
                <w:b/>
                <w:bCs/>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Предупредительные сигналы. Виды и назначение сигналов. Пра</w:t>
            </w:r>
            <w:r>
              <w:rPr>
                <w:color w:val="000000"/>
                <w:lang w:eastAsia="en-US"/>
              </w:rPr>
              <w:softHyphen/>
              <w:t>вила подачи сигналов световыми указателями поворотов и рукой. Случаи, разрешающие применение звуковых сигналов. Использование пре</w:t>
            </w:r>
            <w:r>
              <w:rPr>
                <w:color w:val="000000"/>
                <w:lang w:eastAsia="en-US"/>
              </w:rPr>
              <w:softHyphen/>
              <w:t xml:space="preserve">дупредительных сигналов при обгоне. Включение ближнего света фар в </w:t>
            </w:r>
            <w:r>
              <w:rPr>
                <w:color w:val="000000"/>
                <w:lang w:eastAsia="en-US"/>
              </w:rPr>
              <w:lastRenderedPageBreak/>
              <w:t>светлое время суток. Аварийная ситуация и ее предупреждение.</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Опасные последствия несоблюдения правил подачи предупреди</w:t>
            </w:r>
            <w:r>
              <w:rPr>
                <w:color w:val="000000"/>
                <w:lang w:eastAsia="en-US"/>
              </w:rPr>
              <w:softHyphen/>
              <w:t>тельных сигналов.</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Начало движения, изменение направления движения. Обязанности тракториста перед началом движения, перестроением и другим измене</w:t>
            </w:r>
            <w:r>
              <w:rPr>
                <w:color w:val="000000"/>
                <w:lang w:eastAsia="en-US"/>
              </w:rPr>
              <w:softHyphen/>
              <w:t>ниям направления движения. Порядок выполнения поворота на пере</w:t>
            </w:r>
            <w:r>
              <w:rPr>
                <w:color w:val="000000"/>
                <w:lang w:eastAsia="en-US"/>
              </w:rPr>
              <w:softHyphen/>
              <w:t>крестке. Поворот налево и разворот вне перекрестка. Действия тракто</w:t>
            </w:r>
            <w:r>
              <w:rPr>
                <w:color w:val="000000"/>
                <w:lang w:eastAsia="en-US"/>
              </w:rPr>
              <w:softHyphen/>
              <w:t xml:space="preserve">риста </w:t>
            </w:r>
            <w:proofErr w:type="gramStart"/>
            <w:r>
              <w:rPr>
                <w:color w:val="000000"/>
                <w:lang w:eastAsia="en-US"/>
              </w:rPr>
              <w:t>при</w:t>
            </w:r>
            <w:proofErr w:type="gramEnd"/>
            <w:r>
              <w:rPr>
                <w:color w:val="000000"/>
                <w:lang w:eastAsia="en-US"/>
              </w:rPr>
              <w:t xml:space="preserve"> наличие полосы разгона (торможение). Места, где запрещен разворот. Порядок движения задним ходом.</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Опасные последствия несоблюдения правил маневрирования.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xml:space="preserve">Расположение самоходной машины на проезжей части. Требования </w:t>
            </w:r>
            <w:proofErr w:type="gramStart"/>
            <w:r>
              <w:rPr>
                <w:color w:val="000000"/>
                <w:lang w:eastAsia="en-US"/>
              </w:rPr>
              <w:t>к расположению самоходной машины на проезжей части в зависимости от количества полос для движения</w:t>
            </w:r>
            <w:proofErr w:type="gramEnd"/>
            <w:r>
              <w:rPr>
                <w:color w:val="000000"/>
                <w:lang w:eastAsia="en-US"/>
              </w:rPr>
              <w:t>, видов транспортных средств, ско</w:t>
            </w:r>
            <w:r>
              <w:rPr>
                <w:color w:val="000000"/>
                <w:lang w:eastAsia="en-US"/>
              </w:rPr>
              <w:softHyphen/>
              <w:t>рости движения.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Случаи, когда разрешается движение по трамвайным путям. Пово</w:t>
            </w:r>
            <w:r>
              <w:rPr>
                <w:color w:val="000000"/>
                <w:lang w:eastAsia="en-US"/>
              </w:rPr>
              <w:softHyphen/>
              <w:t>роты на дорогу с реверсивным движением.</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Опасные последствия несоблюдения правил расположения само</w:t>
            </w:r>
            <w:r>
              <w:rPr>
                <w:color w:val="000000"/>
                <w:lang w:eastAsia="en-US"/>
              </w:rPr>
              <w:softHyphen/>
              <w:t>ходных машин на проезжей части.</w:t>
            </w:r>
          </w:p>
          <w:p w:rsidR="00D95BCF" w:rsidRDefault="00D95BCF">
            <w:pPr>
              <w:spacing w:line="276" w:lineRule="auto"/>
              <w:ind w:firstLine="709"/>
              <w:jc w:val="both"/>
              <w:rPr>
                <w:color w:val="000000"/>
                <w:lang w:eastAsia="en-US"/>
              </w:rPr>
            </w:pPr>
            <w:r>
              <w:rPr>
                <w:color w:val="000000"/>
                <w:lang w:eastAsia="en-US"/>
              </w:rPr>
              <w:t>Скорость движения и дистанция.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и остальных дорогах для различных категорий транспортных средств, а также для трактористов со стажем работы менее двух лет. Запрещения при выборе скоростного режима. Выбор дистанции и интервалов. Осо</w:t>
            </w:r>
            <w:r>
              <w:rPr>
                <w:color w:val="000000"/>
                <w:lang w:eastAsia="en-US"/>
              </w:rPr>
              <w:softHyphen/>
              <w:t>бые требования для тракториста тихоходных и большегрузных само</w:t>
            </w:r>
            <w:r>
              <w:rPr>
                <w:color w:val="000000"/>
                <w:lang w:eastAsia="en-US"/>
              </w:rPr>
              <w:softHyphen/>
              <w:t>ходных машин.</w:t>
            </w:r>
          </w:p>
          <w:p w:rsidR="00D95BCF" w:rsidRDefault="00D95BCF">
            <w:pPr>
              <w:shd w:val="clear" w:color="auto" w:fill="FFFFFF"/>
              <w:autoSpaceDE w:val="0"/>
              <w:autoSpaceDN w:val="0"/>
              <w:adjustRightInd w:val="0"/>
              <w:spacing w:line="276" w:lineRule="auto"/>
              <w:ind w:firstLine="709"/>
              <w:jc w:val="both"/>
              <w:rPr>
                <w:color w:val="000000"/>
                <w:lang w:eastAsia="en-US"/>
              </w:rPr>
            </w:pPr>
            <w:r>
              <w:rPr>
                <w:color w:val="000000"/>
                <w:lang w:eastAsia="en-US"/>
              </w:rPr>
              <w:t>Опасные последствия несоблюдения безопасной скорости и дистанции.</w:t>
            </w:r>
          </w:p>
          <w:p w:rsidR="00D95BCF" w:rsidRDefault="00D95BCF">
            <w:pPr>
              <w:shd w:val="clear" w:color="auto" w:fill="FFFFFF"/>
              <w:autoSpaceDE w:val="0"/>
              <w:autoSpaceDN w:val="0"/>
              <w:adjustRightInd w:val="0"/>
              <w:spacing w:line="276" w:lineRule="auto"/>
              <w:ind w:firstLine="709"/>
              <w:jc w:val="both"/>
              <w:rPr>
                <w:color w:val="000000"/>
                <w:lang w:eastAsia="en-US"/>
              </w:rPr>
            </w:pPr>
            <w:r>
              <w:rPr>
                <w:i/>
                <w:iCs/>
                <w:color w:val="000000"/>
                <w:lang w:eastAsia="en-US"/>
              </w:rPr>
              <w:t xml:space="preserve"> </w:t>
            </w:r>
            <w:r>
              <w:rPr>
                <w:color w:val="000000"/>
                <w:lang w:eastAsia="en-US"/>
              </w:rPr>
              <w:t>Обгон и встречный разъезд. Обязанности тракториста перед началом</w:t>
            </w:r>
            <w:r>
              <w:rPr>
                <w:i/>
                <w:iCs/>
                <w:color w:val="000000"/>
                <w:lang w:eastAsia="en-US"/>
              </w:rPr>
              <w:t xml:space="preserve"> </w:t>
            </w:r>
            <w:r>
              <w:rPr>
                <w:color w:val="000000"/>
                <w:lang w:eastAsia="en-US"/>
              </w:rPr>
              <w:t>обгона. Действия тракториста при обгоне. Места, где обгон запрещен.</w:t>
            </w:r>
          </w:p>
          <w:p w:rsidR="00D95BCF" w:rsidRDefault="00D95BCF">
            <w:pPr>
              <w:shd w:val="clear" w:color="auto" w:fill="FFFFFF"/>
              <w:autoSpaceDE w:val="0"/>
              <w:autoSpaceDN w:val="0"/>
              <w:adjustRightInd w:val="0"/>
              <w:spacing w:line="276" w:lineRule="auto"/>
              <w:ind w:firstLine="709"/>
              <w:jc w:val="both"/>
              <w:rPr>
                <w:color w:val="000000"/>
                <w:lang w:eastAsia="en-US"/>
              </w:rPr>
            </w:pPr>
            <w:r>
              <w:rPr>
                <w:color w:val="000000"/>
                <w:lang w:eastAsia="en-US"/>
              </w:rPr>
              <w:lastRenderedPageBreak/>
              <w:t xml:space="preserve">Встречный разъезд на узких участках дорог. Опасные последствия Несоблюдения правил обгона и встречного разъезда. </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xml:space="preserve"> Остановка и стоянка. Порядок остановки и стоянки. Способы пос</w:t>
            </w:r>
            <w:r>
              <w:rPr>
                <w:color w:val="000000"/>
                <w:lang w:eastAsia="en-US"/>
              </w:rPr>
              <w:softHyphen/>
              <w:t>тановки самоходной машины на стоянку. Длительная стоянка вне на</w:t>
            </w:r>
            <w:r>
              <w:rPr>
                <w:color w:val="000000"/>
                <w:lang w:eastAsia="en-US"/>
              </w:rPr>
              <w:softHyphen/>
              <w:t>селенных пунктов. Меры предосторожности при постановке трактора на стоянку. Места, где остановка и стоянка запрещена.</w:t>
            </w:r>
          </w:p>
          <w:p w:rsidR="00D95BCF" w:rsidRDefault="00D95BCF">
            <w:pPr>
              <w:spacing w:line="276" w:lineRule="auto"/>
              <w:rPr>
                <w:lang w:eastAsia="en-US"/>
              </w:rPr>
            </w:pPr>
            <w:r>
              <w:rPr>
                <w:color w:val="000000"/>
                <w:lang w:eastAsia="en-US"/>
              </w:rPr>
              <w:t>Опасные последствия несоблюдения правил остановки и стоянки.</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r>
      <w:tr w:rsidR="00D95BCF" w:rsidTr="006A47C8">
        <w:tc>
          <w:tcPr>
            <w:tcW w:w="3167" w:type="dxa"/>
            <w:vMerge w:val="restart"/>
            <w:tcBorders>
              <w:top w:val="single" w:sz="4" w:space="0" w:color="auto"/>
              <w:left w:val="single" w:sz="4" w:space="0" w:color="auto"/>
              <w:bottom w:val="single" w:sz="4" w:space="0" w:color="auto"/>
              <w:right w:val="single" w:sz="4" w:space="0" w:color="auto"/>
            </w:tcBorders>
          </w:tcPr>
          <w:p w:rsidR="00D95BCF" w:rsidRDefault="00D95BCF">
            <w:pPr>
              <w:pStyle w:val="a3"/>
              <w:spacing w:line="276" w:lineRule="auto"/>
              <w:rPr>
                <w:b/>
                <w:color w:val="000000"/>
                <w:lang w:eastAsia="en-US"/>
              </w:rPr>
            </w:pPr>
            <w:r>
              <w:rPr>
                <w:b/>
                <w:color w:val="000000"/>
                <w:lang w:eastAsia="en-US"/>
              </w:rPr>
              <w:lastRenderedPageBreak/>
              <w:t>Тема 5. Регулирование дорожного движения.</w:t>
            </w:r>
          </w:p>
          <w:p w:rsidR="00D95BCF" w:rsidRDefault="00D95BCF">
            <w:pPr>
              <w:spacing w:line="276" w:lineRule="auto"/>
              <w:ind w:firstLine="900"/>
              <w:jc w:val="both"/>
              <w:rPr>
                <w:rFonts w:eastAsia="Calibri"/>
                <w:b/>
                <w:bCs/>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rFonts w:eastAsia="Calibri"/>
                <w:b/>
                <w:bCs/>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Средства регулирования дорожного движения. Значения сигналов светофора и действия трактористов в соответствии с этими сигналами. Реверсивные светофоры. Регулирование движения трамваев, а также других маршрутных транспортных средств, движущихся по выделен</w:t>
            </w:r>
            <w:r>
              <w:rPr>
                <w:color w:val="000000"/>
                <w:lang w:eastAsia="en-US"/>
              </w:rPr>
              <w:softHyphen/>
              <w:t>ной для них полосе.</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Значение сигналов регулировщика для трамваев, пешеходов и без</w:t>
            </w:r>
            <w:r>
              <w:rPr>
                <w:color w:val="000000"/>
                <w:lang w:eastAsia="en-US"/>
              </w:rPr>
              <w:softHyphen/>
              <w:t>рельсовых транспортных средств. Порядок остановки при сигналах све</w:t>
            </w:r>
            <w:r>
              <w:rPr>
                <w:color w:val="000000"/>
                <w:lang w:eastAsia="en-US"/>
              </w:rPr>
              <w:softHyphen/>
              <w:t>тофора или регулировщика, запрещающих движение.</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Действия тракториста и пешеходов в случаях, когда указания регу</w:t>
            </w:r>
            <w:r>
              <w:rPr>
                <w:color w:val="000000"/>
                <w:lang w:eastAsia="en-US"/>
              </w:rPr>
              <w:softHyphen/>
              <w:t>лировщика противоречат сигналам светофора, дорожным знакам и раз</w:t>
            </w:r>
            <w:r>
              <w:rPr>
                <w:color w:val="000000"/>
                <w:lang w:eastAsia="en-US"/>
              </w:rPr>
              <w:softHyphen/>
              <w:t>метке.</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Практическое занятие по темам 4-5</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Решение комплексных задач, разбор типичных дорожно-транспортных ситуаций с использованием технических средств обуче</w:t>
            </w:r>
            <w:r>
              <w:rPr>
                <w:color w:val="000000"/>
                <w:lang w:eastAsia="en-US"/>
              </w:rPr>
              <w:softHyphen/>
              <w:t>ния, макетов, стендов и т.д.</w:t>
            </w:r>
          </w:p>
          <w:p w:rsidR="00D95BCF" w:rsidRDefault="00D95BCF">
            <w:pPr>
              <w:spacing w:line="276" w:lineRule="auto"/>
              <w:rPr>
                <w:lang w:eastAsia="en-US"/>
              </w:rPr>
            </w:pPr>
            <w:r>
              <w:rPr>
                <w:color w:val="000000"/>
                <w:lang w:eastAsia="en-US"/>
              </w:rPr>
              <w:t>Выработка навыков подачи предупредительных сигналов рукой. Формирование умений правильно руководствоваться сигналами регу</w:t>
            </w:r>
            <w:r>
              <w:rPr>
                <w:color w:val="000000"/>
                <w:lang w:eastAsia="en-US"/>
              </w:rPr>
              <w:softHyphen/>
              <w:t>лирования, ориентироваться, оценивать ситуацию и прогнозировать ее развитие. Ознакомление с действиями тракториста в конкретных усло</w:t>
            </w:r>
            <w:r>
              <w:rPr>
                <w:color w:val="000000"/>
                <w:lang w:eastAsia="en-US"/>
              </w:rPr>
              <w:softHyphen/>
              <w:t>виях дорожного движения.</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rFonts w:eastAsia="Calibri"/>
                <w:b/>
                <w:bCs/>
                <w:lang w:eastAsia="en-US"/>
              </w:rPr>
            </w:pPr>
          </w:p>
        </w:tc>
        <w:tc>
          <w:tcPr>
            <w:tcW w:w="540" w:type="dxa"/>
            <w:vMerge w:val="restart"/>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rPr>
                <w:lang w:eastAsia="en-US"/>
              </w:rPr>
            </w:pPr>
            <w:r>
              <w:rPr>
                <w:b/>
                <w:lang w:eastAsia="en-US"/>
              </w:rPr>
              <w:t>Практическое занятие по темам 4 - 5</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jc w:val="center"/>
              <w:rPr>
                <w:lang w:eastAsia="en-US"/>
              </w:rPr>
            </w:pPr>
            <w:r>
              <w:rPr>
                <w:lang w:eastAsia="en-US"/>
              </w:rPr>
              <w:t>4</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rFonts w:eastAsia="Calibri"/>
                <w:b/>
                <w:bCs/>
                <w:lang w:eastAsia="en-U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rPr>
                <w:lang w:eastAsia="en-US"/>
              </w:rPr>
            </w:pPr>
            <w:r>
              <w:rPr>
                <w:lang w:eastAsia="en-US"/>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D95BCF" w:rsidRDefault="00D95BCF">
            <w:pPr>
              <w:spacing w:line="276" w:lineRule="auto"/>
              <w:rPr>
                <w:lang w:eastAsia="en-US"/>
              </w:rPr>
            </w:pPr>
            <w:r>
              <w:rPr>
                <w:lang w:eastAsia="en-US"/>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2</w:t>
            </w:r>
          </w:p>
        </w:tc>
      </w:tr>
      <w:tr w:rsidR="00D95BCF" w:rsidTr="006A47C8">
        <w:tc>
          <w:tcPr>
            <w:tcW w:w="3167" w:type="dxa"/>
            <w:vMerge w:val="restart"/>
            <w:tcBorders>
              <w:top w:val="single" w:sz="4" w:space="0" w:color="auto"/>
              <w:left w:val="single" w:sz="4" w:space="0" w:color="auto"/>
              <w:bottom w:val="single" w:sz="4" w:space="0" w:color="auto"/>
              <w:right w:val="single" w:sz="4" w:space="0" w:color="auto"/>
            </w:tcBorders>
          </w:tcPr>
          <w:p w:rsidR="00D95BCF" w:rsidRDefault="00D95BCF">
            <w:pPr>
              <w:pStyle w:val="a3"/>
              <w:spacing w:line="276" w:lineRule="auto"/>
              <w:rPr>
                <w:b/>
                <w:color w:val="000000"/>
                <w:lang w:eastAsia="en-US"/>
              </w:rPr>
            </w:pPr>
            <w:r>
              <w:rPr>
                <w:b/>
                <w:color w:val="000000"/>
                <w:lang w:eastAsia="en-US"/>
              </w:rPr>
              <w:t>Тема 6. Проезд перекрестков.</w:t>
            </w:r>
          </w:p>
          <w:p w:rsidR="00D95BCF" w:rsidRDefault="00D95BCF">
            <w:pPr>
              <w:spacing w:line="276" w:lineRule="auto"/>
              <w:ind w:firstLine="900"/>
              <w:jc w:val="both"/>
              <w:rPr>
                <w:rFonts w:eastAsia="Calibri"/>
                <w:b/>
                <w:bCs/>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rFonts w:eastAsia="Calibri"/>
                <w:b/>
                <w:bCs/>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Общие правила проезда перекрестков.</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Нерегулируемые перекрестки. Перекрестки неравнозначных и рав</w:t>
            </w:r>
            <w:r>
              <w:rPr>
                <w:color w:val="000000"/>
                <w:lang w:eastAsia="en-US"/>
              </w:rPr>
              <w:softHyphen/>
              <w:t>нозначных дорог. Порядок движения на перекрестках неравнозначных и равнозначных дорог.</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Регулируемые перекрестки. Взаимодействие сигналов светофора и дорожных знаков. Порядок и очередность движения на регулируемом перекрестке.</w:t>
            </w:r>
          </w:p>
          <w:p w:rsidR="00D95BCF" w:rsidRDefault="00D95BCF">
            <w:pPr>
              <w:spacing w:line="276" w:lineRule="auto"/>
              <w:rPr>
                <w:lang w:eastAsia="en-US"/>
              </w:rPr>
            </w:pPr>
            <w:r>
              <w:rPr>
                <w:color w:val="000000"/>
                <w:lang w:eastAsia="en-US"/>
              </w:rPr>
              <w:t>Очередность проезда перекрестка, когда главная дорога меняет на</w:t>
            </w:r>
            <w:r>
              <w:rPr>
                <w:color w:val="000000"/>
                <w:lang w:eastAsia="en-US"/>
              </w:rPr>
              <w:softHyphen/>
              <w:t>правление. Действия тракториста в случае, если он не может опреде</w:t>
            </w:r>
            <w:r>
              <w:rPr>
                <w:color w:val="000000"/>
                <w:lang w:eastAsia="en-US"/>
              </w:rPr>
              <w:softHyphen/>
              <w:t>лить наличие покрытия на дороге (темное время суток, грязь, снег и тому подобное) и при отсутствии знаков приоритета.</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r>
      <w:tr w:rsidR="00D95BCF" w:rsidTr="006A47C8">
        <w:tc>
          <w:tcPr>
            <w:tcW w:w="3167" w:type="dxa"/>
            <w:vMerge w:val="restart"/>
            <w:tcBorders>
              <w:top w:val="single" w:sz="4" w:space="0" w:color="auto"/>
              <w:left w:val="single" w:sz="4" w:space="0" w:color="auto"/>
              <w:bottom w:val="single" w:sz="4" w:space="0" w:color="auto"/>
              <w:right w:val="single" w:sz="4" w:space="0" w:color="auto"/>
            </w:tcBorders>
            <w:hideMark/>
          </w:tcPr>
          <w:p w:rsidR="00D95BCF" w:rsidRDefault="00D95BCF">
            <w:pPr>
              <w:pStyle w:val="a3"/>
              <w:spacing w:line="276" w:lineRule="auto"/>
              <w:rPr>
                <w:b/>
                <w:color w:val="000000"/>
                <w:lang w:eastAsia="en-US"/>
              </w:rPr>
            </w:pPr>
            <w:r>
              <w:rPr>
                <w:b/>
                <w:lang w:eastAsia="en-US"/>
              </w:rPr>
              <w:t>Тема 7. Проезд пешеходных переходов, остановок маршрутных транспортных средств и железнодорожных переездов.</w:t>
            </w: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color w:val="000000"/>
                <w:lang w:eastAsia="en-US"/>
              </w:rPr>
            </w:pPr>
          </w:p>
        </w:tc>
        <w:tc>
          <w:tcPr>
            <w:tcW w:w="5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Пешеходные переходы и остановки маршрутных транспортных средств. Обязанности тракториста, приближающегося к нерегулируе</w:t>
            </w:r>
            <w:r>
              <w:rPr>
                <w:color w:val="000000"/>
                <w:lang w:eastAsia="en-US"/>
              </w:rPr>
              <w:softHyphen/>
              <w:t>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Железнодорожные переезды. Разновидности железнодорожных переездов. Устройство и особенности работы современной железно</w:t>
            </w:r>
            <w:r>
              <w:rPr>
                <w:color w:val="000000"/>
                <w:lang w:eastAsia="en-US"/>
              </w:rPr>
              <w:softHyphen/>
              <w:t>дорожной сигнализации на переездах. Порядок движения транспорт</w:t>
            </w:r>
            <w:r>
              <w:rPr>
                <w:color w:val="000000"/>
                <w:lang w:eastAsia="en-US"/>
              </w:rPr>
              <w:softHyphen/>
              <w:t>ных средств.</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Правила остановки самоходных машин перед переездом. Обязан</w:t>
            </w:r>
            <w:r>
              <w:rPr>
                <w:color w:val="000000"/>
                <w:lang w:eastAsia="en-US"/>
              </w:rPr>
              <w:softHyphen/>
              <w:t>ности тракториста при вынужденной остановке на переезде.</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lastRenderedPageBreak/>
              <w:t>Запрещения, действующие на железнодорожном переезде.</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Случаи, требующие согласования условий движений через переезд с начальником дистанции пути железной дороги.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Опасные последствия нарушения правил проезда пешеходных пе</w:t>
            </w:r>
            <w:r>
              <w:rPr>
                <w:color w:val="000000"/>
                <w:lang w:eastAsia="en-US"/>
              </w:rPr>
              <w:softHyphen/>
              <w:t>реходов, остановок и железнодорожных переездов.</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Практическое занятие по темам 6-7</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Решение комплексных задач. Разбор типичных дорожно-транспортных ситуаций с использованием технических средств обуче</w:t>
            </w:r>
            <w:r>
              <w:rPr>
                <w:color w:val="000000"/>
                <w:lang w:eastAsia="en-US"/>
              </w:rPr>
              <w:softHyphen/>
              <w:t>ния, макетов, стендов и т.д.</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Развитие навыков прогнозирования в ситуациях, характеризую</w:t>
            </w:r>
            <w:r>
              <w:rPr>
                <w:color w:val="000000"/>
                <w:lang w:eastAsia="en-US"/>
              </w:rPr>
              <w:softHyphen/>
              <w:t>щихся признаком ограниченного обзора. Действия тракториста при вынужденной остановке на железнодорожном переезде.</w:t>
            </w:r>
          </w:p>
          <w:p w:rsidR="00D95BCF" w:rsidRDefault="00D95BCF">
            <w:pPr>
              <w:spacing w:line="276" w:lineRule="auto"/>
              <w:ind w:firstLine="709"/>
              <w:jc w:val="both"/>
              <w:rPr>
                <w:color w:val="000000"/>
                <w:lang w:eastAsia="en-US"/>
              </w:rPr>
            </w:pPr>
            <w:r>
              <w:rPr>
                <w:color w:val="000000"/>
                <w:lang w:eastAsia="en-US"/>
              </w:rPr>
              <w:t>Ознакомление с действиями тракториста в конкретных условиях дорожного движения.</w:t>
            </w:r>
          </w:p>
          <w:p w:rsidR="00D95BCF" w:rsidRDefault="00D95BCF">
            <w:pPr>
              <w:spacing w:line="276" w:lineRule="auto"/>
              <w:rPr>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color w:val="000000"/>
                <w:lang w:eastAsia="en-US"/>
              </w:rPr>
            </w:pPr>
          </w:p>
        </w:tc>
        <w:tc>
          <w:tcPr>
            <w:tcW w:w="540" w:type="dxa"/>
            <w:vMerge w:val="restart"/>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rPr>
                <w:lang w:eastAsia="en-US"/>
              </w:rPr>
            </w:pPr>
            <w:r>
              <w:rPr>
                <w:b/>
                <w:lang w:eastAsia="en-US"/>
              </w:rPr>
              <w:t>Практическое занятие по темам 6 - 7</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lang w:eastAsia="en-US"/>
              </w:rPr>
              <w:t>5</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color w:val="000000"/>
                <w:lang w:eastAsia="en-U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pStyle w:val="a3"/>
              <w:spacing w:line="276" w:lineRule="auto"/>
              <w:rPr>
                <w:color w:val="000000"/>
                <w:lang w:eastAsia="en-US"/>
              </w:rPr>
            </w:pPr>
            <w:r>
              <w:rPr>
                <w:lang w:eastAsia="en-US"/>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72"/>
              <w:jc w:val="cente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2</w:t>
            </w:r>
          </w:p>
        </w:tc>
      </w:tr>
      <w:tr w:rsidR="00D95BCF" w:rsidTr="006A47C8">
        <w:tc>
          <w:tcPr>
            <w:tcW w:w="3167" w:type="dxa"/>
            <w:vMerge w:val="restart"/>
            <w:tcBorders>
              <w:top w:val="single" w:sz="4" w:space="0" w:color="auto"/>
              <w:left w:val="single" w:sz="4" w:space="0" w:color="auto"/>
              <w:bottom w:val="single" w:sz="4" w:space="0" w:color="auto"/>
              <w:right w:val="single" w:sz="4" w:space="0" w:color="auto"/>
            </w:tcBorders>
          </w:tcPr>
          <w:p w:rsidR="00D95BCF" w:rsidRDefault="00D95BCF">
            <w:pPr>
              <w:pStyle w:val="a3"/>
              <w:spacing w:line="276" w:lineRule="auto"/>
              <w:rPr>
                <w:b/>
                <w:color w:val="000000"/>
                <w:lang w:eastAsia="en-US"/>
              </w:rPr>
            </w:pPr>
            <w:r>
              <w:rPr>
                <w:b/>
                <w:color w:val="000000"/>
                <w:lang w:eastAsia="en-US"/>
              </w:rPr>
              <w:t>Тема 8. Особые условия движения.</w:t>
            </w:r>
          </w:p>
          <w:p w:rsidR="00D95BCF" w:rsidRDefault="00D95BCF">
            <w:pPr>
              <w:spacing w:line="276" w:lineRule="auto"/>
              <w:ind w:firstLine="900"/>
              <w:jc w:val="both"/>
              <w:rPr>
                <w:rFonts w:eastAsia="Calibri"/>
                <w:b/>
                <w:bCs/>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rFonts w:eastAsia="Calibri"/>
                <w:b/>
                <w:bCs/>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Приоритет маршрутных транспортных средств. Пересечение трам</w:t>
            </w:r>
            <w:r>
              <w:rPr>
                <w:color w:val="000000"/>
                <w:lang w:eastAsia="en-US"/>
              </w:rPr>
              <w:softHyphen/>
              <w:t>вайных путей вне перекрестка.</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Порядок движения на дороге с разделительной полосой для марш</w:t>
            </w:r>
            <w:r>
              <w:rPr>
                <w:color w:val="000000"/>
                <w:lang w:eastAsia="en-US"/>
              </w:rPr>
              <w:softHyphen/>
              <w:t>рутных транспортных средств. Правила поведения тракториста в слу</w:t>
            </w:r>
            <w:r>
              <w:rPr>
                <w:color w:val="000000"/>
                <w:lang w:eastAsia="en-US"/>
              </w:rPr>
              <w:softHyphen/>
              <w:t>чаях, когда троллейбус или автобус начинает движение от обозначен</w:t>
            </w:r>
            <w:r>
              <w:rPr>
                <w:color w:val="000000"/>
                <w:lang w:eastAsia="en-US"/>
              </w:rPr>
              <w:softHyphen/>
              <w:t>ной остановки.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Правила пользования внешними световыми приборами.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xml:space="preserve">Действия тракториста при ослеплении. Порядок использования противотуманных фар, фары-прожектора, фары-искателя и задних </w:t>
            </w:r>
            <w:r>
              <w:rPr>
                <w:color w:val="000000"/>
                <w:lang w:eastAsia="en-US"/>
              </w:rPr>
              <w:lastRenderedPageBreak/>
              <w:t>противотуманных фонарей, знака автопоезда.</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Буксировка трактора. Условия и порядок буксировки. Случаи, ко</w:t>
            </w:r>
            <w:r>
              <w:rPr>
                <w:color w:val="000000"/>
                <w:lang w:eastAsia="en-US"/>
              </w:rPr>
              <w:softHyphen/>
              <w:t>гда буксировка запрещена.</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Опасные последствия несоблюдения правил буксировки трактора.</w:t>
            </w:r>
          </w:p>
          <w:p w:rsidR="00D95BCF" w:rsidRDefault="00D95BCF">
            <w:pPr>
              <w:spacing w:line="276" w:lineRule="auto"/>
              <w:rPr>
                <w:lang w:eastAsia="en-US"/>
              </w:rPr>
            </w:pPr>
            <w:r>
              <w:rPr>
                <w:color w:val="000000"/>
                <w:lang w:eastAsia="en-US"/>
              </w:rPr>
              <w:t>Учебная езда. Условия, при которых разрешается учебная езда. Требования к обучающему, обучаемому и учебному трактору.</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r>
      <w:tr w:rsidR="00D95BCF" w:rsidTr="006A47C8">
        <w:tc>
          <w:tcPr>
            <w:tcW w:w="3167" w:type="dxa"/>
            <w:vMerge w:val="restart"/>
            <w:tcBorders>
              <w:top w:val="single" w:sz="4" w:space="0" w:color="auto"/>
              <w:left w:val="single" w:sz="4" w:space="0" w:color="auto"/>
              <w:bottom w:val="single" w:sz="4" w:space="0" w:color="auto"/>
              <w:right w:val="single" w:sz="4" w:space="0" w:color="auto"/>
            </w:tcBorders>
          </w:tcPr>
          <w:p w:rsidR="00D95BCF" w:rsidRDefault="00D95BCF">
            <w:pPr>
              <w:pStyle w:val="a3"/>
              <w:spacing w:line="276" w:lineRule="auto"/>
              <w:rPr>
                <w:b/>
                <w:color w:val="000000"/>
                <w:lang w:eastAsia="en-US"/>
              </w:rPr>
            </w:pPr>
            <w:r>
              <w:rPr>
                <w:b/>
                <w:color w:val="000000"/>
                <w:lang w:eastAsia="en-US"/>
              </w:rPr>
              <w:lastRenderedPageBreak/>
              <w:t>Тема 9. Перевозка грузов.</w:t>
            </w:r>
          </w:p>
          <w:p w:rsidR="00D95BCF" w:rsidRDefault="00D95BCF">
            <w:pPr>
              <w:spacing w:line="276" w:lineRule="auto"/>
              <w:ind w:firstLine="900"/>
              <w:jc w:val="both"/>
              <w:rPr>
                <w:rFonts w:eastAsia="Calibri"/>
                <w:b/>
                <w:bCs/>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rFonts w:eastAsia="Calibri"/>
                <w:b/>
                <w:bCs/>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Правила размещения и закрепления груза.</w:t>
            </w:r>
          </w:p>
          <w:p w:rsidR="00D95BCF" w:rsidRDefault="00D95BCF">
            <w:pPr>
              <w:spacing w:line="276" w:lineRule="auto"/>
              <w:ind w:firstLine="709"/>
              <w:rPr>
                <w:lang w:eastAsia="en-US"/>
              </w:rPr>
            </w:pPr>
            <w:r>
              <w:rPr>
                <w:color w:val="000000"/>
                <w:lang w:eastAsia="en-US"/>
              </w:rPr>
              <w:t>Обозначение перевозимого груза.   Случаи, требующие согласова</w:t>
            </w:r>
            <w:r>
              <w:rPr>
                <w:color w:val="000000"/>
                <w:lang w:eastAsia="en-US"/>
              </w:rPr>
              <w:softHyphen/>
              <w:t>ния условий движения тракторов с уполномоченными на то организациями. Опасные последствия несоблюдения правил перевозки грузов.</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r>
      <w:tr w:rsidR="00D95BCF" w:rsidTr="006A47C8">
        <w:tc>
          <w:tcPr>
            <w:tcW w:w="3167" w:type="dxa"/>
            <w:vMerge w:val="restart"/>
            <w:tcBorders>
              <w:top w:val="single" w:sz="4" w:space="0" w:color="auto"/>
              <w:left w:val="single" w:sz="4" w:space="0" w:color="auto"/>
              <w:bottom w:val="single" w:sz="4" w:space="0" w:color="auto"/>
              <w:right w:val="single" w:sz="4" w:space="0" w:color="auto"/>
            </w:tcBorders>
          </w:tcPr>
          <w:p w:rsidR="00D95BCF" w:rsidRDefault="00D95BCF">
            <w:pPr>
              <w:pStyle w:val="a3"/>
              <w:spacing w:line="276" w:lineRule="auto"/>
              <w:rPr>
                <w:b/>
                <w:color w:val="000000"/>
                <w:lang w:eastAsia="en-US"/>
              </w:rPr>
            </w:pPr>
            <w:r>
              <w:rPr>
                <w:b/>
                <w:color w:val="000000"/>
                <w:lang w:eastAsia="en-US"/>
              </w:rPr>
              <w:t>Тема 10. Техническое состояние и оборудование трактора.</w:t>
            </w:r>
          </w:p>
          <w:p w:rsidR="00D95BCF" w:rsidRDefault="00D95BCF">
            <w:pPr>
              <w:spacing w:line="276" w:lineRule="auto"/>
              <w:ind w:firstLine="900"/>
              <w:jc w:val="both"/>
              <w:rPr>
                <w:rFonts w:eastAsia="Calibri"/>
                <w:b/>
                <w:bCs/>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rFonts w:eastAsia="Calibri"/>
                <w:b/>
                <w:bCs/>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rPr>
                <w:lang w:eastAsia="en-US"/>
              </w:rPr>
            </w:pPr>
            <w:r>
              <w:rPr>
                <w:color w:val="000000"/>
                <w:lang w:eastAsia="en-US"/>
              </w:rPr>
              <w:t>Общие требования. Условия, при которых запрещена эксплуатация тракторов.</w:t>
            </w:r>
          </w:p>
          <w:p w:rsidR="00D95BCF" w:rsidRDefault="00D95BCF">
            <w:pPr>
              <w:shd w:val="clear" w:color="auto" w:fill="FFFFFF"/>
              <w:autoSpaceDE w:val="0"/>
              <w:autoSpaceDN w:val="0"/>
              <w:adjustRightInd w:val="0"/>
              <w:spacing w:line="276" w:lineRule="auto"/>
              <w:ind w:firstLine="709"/>
              <w:rPr>
                <w:lang w:eastAsia="en-US"/>
              </w:rPr>
            </w:pPr>
            <w:r>
              <w:rPr>
                <w:color w:val="000000"/>
                <w:lang w:eastAsia="en-US"/>
              </w:rPr>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w:t>
            </w:r>
            <w:r>
              <w:rPr>
                <w:color w:val="000000"/>
                <w:lang w:eastAsia="en-US"/>
              </w:rPr>
              <w:softHyphen/>
              <w:t>рожности.</w:t>
            </w:r>
          </w:p>
          <w:p w:rsidR="00D95BCF" w:rsidRDefault="00D95BCF">
            <w:pPr>
              <w:shd w:val="clear" w:color="auto" w:fill="FFFFFF"/>
              <w:autoSpaceDE w:val="0"/>
              <w:autoSpaceDN w:val="0"/>
              <w:adjustRightInd w:val="0"/>
              <w:spacing w:line="276" w:lineRule="auto"/>
              <w:ind w:firstLine="709"/>
              <w:rPr>
                <w:lang w:eastAsia="en-US"/>
              </w:rPr>
            </w:pPr>
            <w:r>
              <w:rPr>
                <w:color w:val="000000"/>
                <w:lang w:eastAsia="en-US"/>
              </w:rPr>
              <w:t>Неисправности, при которых запрещено дальнейшее движение.</w:t>
            </w:r>
          </w:p>
          <w:p w:rsidR="00D95BCF" w:rsidRDefault="00D95BCF">
            <w:pPr>
              <w:spacing w:line="276" w:lineRule="auto"/>
              <w:rPr>
                <w:lang w:eastAsia="en-US"/>
              </w:rPr>
            </w:pPr>
            <w:r>
              <w:rPr>
                <w:color w:val="000000"/>
                <w:lang w:eastAsia="en-US"/>
              </w:rPr>
              <w:t>Опасные последствия эксплуатации тракторов с неисправностями, угрожающими безопасности дорожного движения.</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r>
      <w:tr w:rsidR="00D95BCF" w:rsidTr="006A47C8">
        <w:tc>
          <w:tcPr>
            <w:tcW w:w="3167" w:type="dxa"/>
            <w:vMerge w:val="restart"/>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rPr>
                <w:b/>
                <w:lang w:eastAsia="en-US"/>
              </w:rPr>
            </w:pPr>
            <w:r>
              <w:rPr>
                <w:b/>
                <w:lang w:eastAsia="en-US"/>
              </w:rPr>
              <w:t xml:space="preserve">Тема 11. </w:t>
            </w:r>
            <w:r>
              <w:rPr>
                <w:b/>
                <w:color w:val="000000"/>
                <w:lang w:eastAsia="en-US"/>
              </w:rPr>
              <w:t>Номерные, опознавательные знаки, предупредительные устройства, надписи и обозначения.</w:t>
            </w:r>
          </w:p>
          <w:p w:rsidR="00D95BCF" w:rsidRDefault="00D95BCF">
            <w:pPr>
              <w:pStyle w:val="a3"/>
              <w:spacing w:line="276" w:lineRule="auto"/>
              <w:rPr>
                <w:b/>
                <w:color w:val="000000"/>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color w:val="000000"/>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pStyle w:val="a3"/>
              <w:spacing w:before="0" w:beforeAutospacing="0" w:after="0" w:afterAutospacing="0" w:line="276" w:lineRule="auto"/>
              <w:ind w:firstLine="709"/>
              <w:jc w:val="both"/>
              <w:rPr>
                <w:color w:val="000000"/>
                <w:lang w:eastAsia="en-US"/>
              </w:rPr>
            </w:pPr>
            <w:r>
              <w:rPr>
                <w:color w:val="000000"/>
                <w:lang w:eastAsia="en-US"/>
              </w:rPr>
              <w:t>Регистрация (перерегистрация) трактора.</w:t>
            </w:r>
          </w:p>
          <w:p w:rsidR="00D95BCF" w:rsidRDefault="00D95BCF">
            <w:pPr>
              <w:pStyle w:val="a3"/>
              <w:spacing w:before="0" w:beforeAutospacing="0" w:after="0" w:afterAutospacing="0" w:line="276" w:lineRule="auto"/>
              <w:ind w:firstLine="709"/>
              <w:jc w:val="both"/>
              <w:rPr>
                <w:color w:val="000000"/>
                <w:lang w:eastAsia="en-US"/>
              </w:rPr>
            </w:pPr>
            <w:r>
              <w:rPr>
                <w:color w:val="000000"/>
                <w:lang w:eastAsia="en-US"/>
              </w:rPr>
              <w:t>Требования к оборудованию трактора номерными и опознаватель</w:t>
            </w:r>
            <w:r>
              <w:rPr>
                <w:color w:val="000000"/>
                <w:lang w:eastAsia="en-US"/>
              </w:rPr>
              <w:softHyphen/>
              <w:t>ными знаками, предупредительными устройствами.</w:t>
            </w:r>
          </w:p>
          <w:p w:rsidR="00D95BCF" w:rsidRDefault="00D95BCF">
            <w:pPr>
              <w:pStyle w:val="a3"/>
              <w:spacing w:before="0" w:beforeAutospacing="0" w:after="0" w:afterAutospacing="0" w:line="276" w:lineRule="auto"/>
              <w:ind w:firstLine="709"/>
              <w:jc w:val="both"/>
              <w:rPr>
                <w:lang w:eastAsia="en-US"/>
              </w:rPr>
            </w:pPr>
            <w:r>
              <w:rPr>
                <w:color w:val="000000"/>
                <w:lang w:eastAsia="en-US"/>
              </w:rPr>
              <w:t>Опасные последствия несоблюдения правил установки опознава</w:t>
            </w:r>
            <w:r>
              <w:rPr>
                <w:color w:val="000000"/>
                <w:lang w:eastAsia="en-US"/>
              </w:rPr>
              <w:softHyphen/>
              <w:t>тельных знаков и предупредительных устройств.</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r>
      <w:tr w:rsidR="00D95BCF" w:rsidTr="006A47C8">
        <w:tc>
          <w:tcPr>
            <w:tcW w:w="3167"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rPr>
                <w:rFonts w:eastAsia="Calibri"/>
                <w:b/>
                <w:bCs/>
                <w:caps/>
                <w:lang w:eastAsia="en-US"/>
              </w:rPr>
            </w:pPr>
            <w:r>
              <w:rPr>
                <w:rFonts w:eastAsia="Calibri"/>
                <w:b/>
                <w:bCs/>
                <w:caps/>
                <w:lang w:eastAsia="en-US"/>
              </w:rPr>
              <w:t>Зачет по темам 1 -11</w:t>
            </w:r>
          </w:p>
        </w:tc>
        <w:tc>
          <w:tcPr>
            <w:tcW w:w="5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pStyle w:val="a3"/>
              <w:spacing w:line="276" w:lineRule="auto"/>
              <w:rPr>
                <w:lang w:eastAsia="en-US"/>
              </w:rPr>
            </w:pPr>
            <w:r>
              <w:rPr>
                <w:lang w:eastAsia="en-US"/>
              </w:rPr>
              <w:t>Выполняется в виде решения комплексных заданий.</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72"/>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6A47C8">
        <w:tc>
          <w:tcPr>
            <w:tcW w:w="12165" w:type="dxa"/>
            <w:gridSpan w:val="3"/>
            <w:tcBorders>
              <w:top w:val="single" w:sz="4" w:space="0" w:color="auto"/>
              <w:left w:val="single" w:sz="4" w:space="0" w:color="auto"/>
              <w:bottom w:val="single" w:sz="4" w:space="0" w:color="auto"/>
              <w:right w:val="single" w:sz="4" w:space="0" w:color="auto"/>
            </w:tcBorders>
            <w:hideMark/>
          </w:tcPr>
          <w:p w:rsidR="00D95BCF" w:rsidRDefault="00D95BCF">
            <w:pPr>
              <w:pStyle w:val="2"/>
              <w:widowControl w:val="0"/>
              <w:spacing w:line="276" w:lineRule="auto"/>
              <w:ind w:left="0" w:firstLine="0"/>
              <w:rPr>
                <w:b/>
                <w:lang w:eastAsia="en-US"/>
              </w:rPr>
            </w:pPr>
            <w:r>
              <w:rPr>
                <w:rFonts w:eastAsia="Calibri"/>
                <w:b/>
                <w:bCs/>
                <w:lang w:eastAsia="en-US"/>
              </w:rPr>
              <w:lastRenderedPageBreak/>
              <w:t>МДК 1.2 Основы управления и безопасность движения.</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b/>
                <w:lang w:eastAsia="en-US"/>
              </w:rPr>
              <w:t>15</w:t>
            </w:r>
            <w:r w:rsidR="00D95BCF">
              <w:rPr>
                <w:b/>
                <w:lang w:eastAsia="en-US"/>
              </w:rPr>
              <w:t xml:space="preserve"> час.</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6A47C8">
        <w:tc>
          <w:tcPr>
            <w:tcW w:w="12165" w:type="dxa"/>
            <w:gridSpan w:val="3"/>
            <w:tcBorders>
              <w:top w:val="single" w:sz="4" w:space="0" w:color="auto"/>
              <w:left w:val="single" w:sz="4" w:space="0" w:color="auto"/>
              <w:bottom w:val="single" w:sz="4" w:space="0" w:color="auto"/>
              <w:right w:val="single" w:sz="4" w:space="0" w:color="auto"/>
            </w:tcBorders>
            <w:hideMark/>
          </w:tcPr>
          <w:p w:rsidR="00D95BCF" w:rsidRDefault="00D95BCF">
            <w:pPr>
              <w:pStyle w:val="a3"/>
              <w:spacing w:line="276" w:lineRule="auto"/>
              <w:rPr>
                <w:color w:val="000000"/>
                <w:lang w:eastAsia="en-US"/>
              </w:rPr>
            </w:pPr>
            <w:r>
              <w:rPr>
                <w:b/>
                <w:color w:val="000000"/>
                <w:lang w:eastAsia="en-US"/>
              </w:rPr>
              <w:t>Раздел 1. Основы управления тракторами</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0F7DEB" w:rsidP="000F7DEB">
            <w:pPr>
              <w:pStyle w:val="2"/>
              <w:widowControl w:val="0"/>
              <w:spacing w:line="276" w:lineRule="auto"/>
              <w:ind w:left="0" w:firstLine="0"/>
              <w:jc w:val="center"/>
              <w:rPr>
                <w:b/>
                <w:lang w:eastAsia="en-US"/>
              </w:rPr>
            </w:pPr>
            <w:r>
              <w:rPr>
                <w:b/>
                <w:lang w:eastAsia="en-US"/>
              </w:rPr>
              <w:t>12</w:t>
            </w:r>
            <w:r w:rsidR="00D95BCF">
              <w:rPr>
                <w:b/>
                <w:lang w:eastAsia="en-US"/>
              </w:rPr>
              <w:t xml:space="preserve"> </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6A47C8">
        <w:tc>
          <w:tcPr>
            <w:tcW w:w="3167" w:type="dxa"/>
            <w:vMerge w:val="restart"/>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jc w:val="both"/>
              <w:rPr>
                <w:b/>
                <w:color w:val="000000"/>
                <w:lang w:eastAsia="en-US"/>
              </w:rPr>
            </w:pPr>
            <w:r>
              <w:rPr>
                <w:b/>
                <w:lang w:eastAsia="en-US"/>
              </w:rPr>
              <w:t xml:space="preserve">Тема 1. </w:t>
            </w:r>
            <w:r>
              <w:rPr>
                <w:b/>
                <w:color w:val="000000"/>
                <w:lang w:eastAsia="en-US"/>
              </w:rPr>
              <w:t xml:space="preserve">Техника управления </w:t>
            </w:r>
          </w:p>
          <w:p w:rsidR="00D95BCF" w:rsidRDefault="00D95BCF">
            <w:pPr>
              <w:shd w:val="clear" w:color="auto" w:fill="FFFFFF"/>
              <w:autoSpaceDE w:val="0"/>
              <w:autoSpaceDN w:val="0"/>
              <w:adjustRightInd w:val="0"/>
              <w:spacing w:line="276" w:lineRule="auto"/>
              <w:jc w:val="both"/>
              <w:rPr>
                <w:b/>
                <w:color w:val="000000"/>
                <w:lang w:eastAsia="en-US"/>
              </w:rPr>
            </w:pPr>
            <w:r>
              <w:rPr>
                <w:b/>
                <w:color w:val="000000"/>
                <w:lang w:eastAsia="en-US"/>
              </w:rPr>
              <w:t>Трактором.</w:t>
            </w:r>
          </w:p>
          <w:p w:rsidR="00D95BCF" w:rsidRDefault="00D95BCF">
            <w:pPr>
              <w:pStyle w:val="a3"/>
              <w:spacing w:line="276" w:lineRule="auto"/>
              <w:rPr>
                <w:b/>
                <w:color w:val="000000"/>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0F7DEB">
            <w:pPr>
              <w:pStyle w:val="2"/>
              <w:widowControl w:val="0"/>
              <w:spacing w:line="276" w:lineRule="auto"/>
              <w:ind w:left="0" w:firstLine="0"/>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color w:val="000000"/>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Посадка тракториста.</w:t>
            </w:r>
          </w:p>
          <w:p w:rsidR="00D95BCF" w:rsidRDefault="00D95BCF">
            <w:pPr>
              <w:spacing w:line="276" w:lineRule="auto"/>
              <w:ind w:firstLine="709"/>
              <w:jc w:val="both"/>
              <w:rPr>
                <w:color w:val="000000"/>
                <w:lang w:eastAsia="en-US"/>
              </w:rPr>
            </w:pPr>
            <w:r>
              <w:rPr>
                <w:color w:val="000000"/>
                <w:lang w:eastAsia="en-US"/>
              </w:rPr>
              <w:t>Оптимальная рабочая поза. Использование регулировок положения сиденья и органов управления для принятия оптимальной рабочей по</w:t>
            </w:r>
            <w:r>
              <w:rPr>
                <w:color w:val="000000"/>
                <w:lang w:eastAsia="en-US"/>
              </w:rPr>
              <w:softHyphen/>
              <w:t>зы. Типичные ошибки при выборе рабочей позы. Назначение органов управления, приборов и индикаторов. Подача сигналов, включение систем очистки, обмыва и обдува ветрового стекла, обогрева ветрового, бокового и заднего стекол, очистки фар, аварийной сигнализации, регу</w:t>
            </w:r>
            <w:r>
              <w:rPr>
                <w:color w:val="000000"/>
                <w:lang w:eastAsia="en-US"/>
              </w:rPr>
              <w:softHyphen/>
              <w:t>лирование системы отопления и вентиляции, приведение в действие и освобождение стояночной тормозной системы. Действия при срабаты</w:t>
            </w:r>
            <w:r>
              <w:rPr>
                <w:color w:val="000000"/>
                <w:lang w:eastAsia="en-US"/>
              </w:rPr>
              <w:softHyphen/>
              <w:t>вании аварийных сигнализаторов, аварийных показаниях приборов.</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Приемы действия органами управления.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Скорость движения и дистанция. Изменение скорости на поворо</w:t>
            </w:r>
            <w:r>
              <w:rPr>
                <w:color w:val="000000"/>
                <w:lang w:eastAsia="en-US"/>
              </w:rPr>
              <w:softHyphen/>
              <w:t>тах, разворотах и в ограниченных проездах.</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Встречный разъезд на улицах с небольшим и интенсивным движением.</w:t>
            </w:r>
          </w:p>
          <w:p w:rsidR="00D95BCF" w:rsidRDefault="00D95BCF">
            <w:pPr>
              <w:spacing w:line="276" w:lineRule="auto"/>
              <w:rPr>
                <w:lang w:eastAsia="en-US"/>
              </w:rPr>
            </w:pPr>
            <w:r>
              <w:rPr>
                <w:color w:val="000000"/>
                <w:lang w:eastAsia="en-US"/>
              </w:rPr>
              <w:t xml:space="preserve">         Проезд железнодорожных переездов.</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2</w:t>
            </w:r>
          </w:p>
        </w:tc>
      </w:tr>
      <w:tr w:rsidR="00D95BCF" w:rsidTr="006A47C8">
        <w:tc>
          <w:tcPr>
            <w:tcW w:w="3167" w:type="dxa"/>
            <w:vMerge w:val="restart"/>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jc w:val="both"/>
              <w:rPr>
                <w:b/>
                <w:color w:val="000000"/>
                <w:lang w:eastAsia="en-US"/>
              </w:rPr>
            </w:pPr>
            <w:r>
              <w:rPr>
                <w:b/>
                <w:lang w:eastAsia="en-US"/>
              </w:rPr>
              <w:t xml:space="preserve">Тема 2. </w:t>
            </w:r>
            <w:r>
              <w:rPr>
                <w:b/>
                <w:color w:val="000000"/>
                <w:lang w:eastAsia="en-US"/>
              </w:rPr>
              <w:t>Дорожное</w:t>
            </w:r>
          </w:p>
          <w:p w:rsidR="00D95BCF" w:rsidRDefault="00D95BCF">
            <w:pPr>
              <w:shd w:val="clear" w:color="auto" w:fill="FFFFFF"/>
              <w:autoSpaceDE w:val="0"/>
              <w:autoSpaceDN w:val="0"/>
              <w:adjustRightInd w:val="0"/>
              <w:spacing w:line="276" w:lineRule="auto"/>
              <w:jc w:val="both"/>
              <w:rPr>
                <w:b/>
                <w:color w:val="000000"/>
                <w:lang w:eastAsia="en-US"/>
              </w:rPr>
            </w:pPr>
            <w:r>
              <w:rPr>
                <w:b/>
                <w:color w:val="000000"/>
                <w:lang w:eastAsia="en-US"/>
              </w:rPr>
              <w:t xml:space="preserve"> движение.</w:t>
            </w:r>
          </w:p>
          <w:p w:rsidR="00D95BCF" w:rsidRDefault="00D95BCF">
            <w:pPr>
              <w:pStyle w:val="a3"/>
              <w:spacing w:line="276" w:lineRule="auto"/>
              <w:rPr>
                <w:b/>
                <w:color w:val="000000"/>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color w:val="000000"/>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xml:space="preserve">Эффективность, безопасность и </w:t>
            </w:r>
            <w:proofErr w:type="spellStart"/>
            <w:r>
              <w:rPr>
                <w:color w:val="000000"/>
                <w:lang w:eastAsia="en-US"/>
              </w:rPr>
              <w:t>экологичность</w:t>
            </w:r>
            <w:proofErr w:type="spellEnd"/>
            <w:r>
              <w:rPr>
                <w:color w:val="000000"/>
                <w:lang w:eastAsia="en-US"/>
              </w:rPr>
              <w:t xml:space="preserve"> дорожно-транспортного процесса. Статистика эффективности, безопасности и </w:t>
            </w:r>
            <w:proofErr w:type="spellStart"/>
            <w:r>
              <w:rPr>
                <w:color w:val="000000"/>
                <w:lang w:eastAsia="en-US"/>
              </w:rPr>
              <w:t>экологичности</w:t>
            </w:r>
            <w:proofErr w:type="spellEnd"/>
            <w:r>
              <w:rPr>
                <w:color w:val="000000"/>
                <w:lang w:eastAsia="en-US"/>
              </w:rPr>
              <w:t xml:space="preserve"> дорожного движения в России и в других странах. </w:t>
            </w:r>
            <w:proofErr w:type="gramStart"/>
            <w:r>
              <w:rPr>
                <w:color w:val="000000"/>
                <w:lang w:eastAsia="en-US"/>
              </w:rPr>
              <w:t>Фак</w:t>
            </w:r>
            <w:r>
              <w:rPr>
                <w:color w:val="000000"/>
                <w:lang w:eastAsia="en-US"/>
              </w:rPr>
              <w:softHyphen/>
              <w:t>торы</w:t>
            </w:r>
            <w:proofErr w:type="gramEnd"/>
            <w:r>
              <w:rPr>
                <w:color w:val="000000"/>
                <w:lang w:eastAsia="en-US"/>
              </w:rPr>
              <w:t xml:space="preserve">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квалификации.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xml:space="preserve">Обеспечение безопасности и </w:t>
            </w:r>
            <w:proofErr w:type="spellStart"/>
            <w:r>
              <w:rPr>
                <w:color w:val="000000"/>
                <w:lang w:eastAsia="en-US"/>
              </w:rPr>
              <w:t>экологичности</w:t>
            </w:r>
            <w:proofErr w:type="spellEnd"/>
            <w:r>
              <w:rPr>
                <w:color w:val="000000"/>
                <w:lang w:eastAsia="en-US"/>
              </w:rPr>
              <w:t xml:space="preserve"> дорожного движения.</w:t>
            </w:r>
          </w:p>
          <w:p w:rsidR="00D95BCF" w:rsidRDefault="00D95BCF">
            <w:pPr>
              <w:spacing w:line="276" w:lineRule="auto"/>
              <w:rPr>
                <w:lang w:eastAsia="en-US"/>
              </w:rPr>
            </w:pPr>
            <w:r>
              <w:rPr>
                <w:color w:val="000000"/>
                <w:lang w:eastAsia="en-US"/>
              </w:rPr>
              <w:t xml:space="preserve">              Требования по безопасности движения, предъявляемые к трактору.</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2</w:t>
            </w:r>
          </w:p>
        </w:tc>
      </w:tr>
      <w:tr w:rsidR="00D95BCF" w:rsidTr="006A47C8">
        <w:tc>
          <w:tcPr>
            <w:tcW w:w="3167" w:type="dxa"/>
            <w:vMerge w:val="restart"/>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jc w:val="both"/>
              <w:rPr>
                <w:b/>
                <w:color w:val="000000"/>
                <w:lang w:eastAsia="en-US"/>
              </w:rPr>
            </w:pPr>
            <w:r>
              <w:rPr>
                <w:b/>
                <w:lang w:eastAsia="en-US"/>
              </w:rPr>
              <w:t xml:space="preserve">Тема 3.  </w:t>
            </w:r>
            <w:r>
              <w:rPr>
                <w:b/>
                <w:color w:val="000000"/>
                <w:lang w:eastAsia="en-US"/>
              </w:rPr>
              <w:lastRenderedPageBreak/>
              <w:t xml:space="preserve">Психофизиологические    и    психические    качества тракториста </w:t>
            </w:r>
          </w:p>
          <w:p w:rsidR="00D95BCF" w:rsidRDefault="00D95BCF">
            <w:pPr>
              <w:pStyle w:val="a3"/>
              <w:spacing w:line="276" w:lineRule="auto"/>
              <w:rPr>
                <w:b/>
                <w:color w:val="000000"/>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lastRenderedPageBreak/>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9E6ABC">
            <w:pPr>
              <w:spacing w:line="276" w:lineRule="auto"/>
              <w:ind w:firstLine="72"/>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color w:val="000000"/>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Зрительное восприятие. Поле зрения. Восприятие расстояния и скорости трактора. Избирательность восприятия информации. Направ</w:t>
            </w:r>
            <w:r>
              <w:rPr>
                <w:color w:val="000000"/>
                <w:lang w:eastAsia="en-US"/>
              </w:rPr>
              <w:softHyphen/>
              <w:t>ления взора. Ослепление. Адаптация и восстановление световой чувст</w:t>
            </w:r>
            <w:r>
              <w:rPr>
                <w:color w:val="000000"/>
                <w:lang w:eastAsia="en-US"/>
              </w:rPr>
              <w:softHyphen/>
              <w:t>вительности. Восприятие звуковых сигналов. Маскировка звуковых сигналов шумом.</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Восприятие линейных ускорений, угловых скоростей и ускорений. Суставные ощущения. Восприятие сопротивлений и перемещений ор</w:t>
            </w:r>
            <w:r>
              <w:rPr>
                <w:color w:val="000000"/>
                <w:lang w:eastAsia="en-US"/>
              </w:rPr>
              <w:softHyphen/>
              <w:t>ганов управления.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Время переработки информации. Зависимость амплитуды движе</w:t>
            </w:r>
            <w:r>
              <w:rPr>
                <w:color w:val="000000"/>
                <w:lang w:eastAsia="en-US"/>
              </w:rPr>
              <w:softHyphen/>
              <w:t>ний рук (ног) тракториста от величины входного сигнала. Психомотор</w:t>
            </w:r>
            <w:r>
              <w:rPr>
                <w:color w:val="000000"/>
                <w:lang w:eastAsia="en-US"/>
              </w:rPr>
              <w:softHyphen/>
              <w:t>ные реакции тракториста. Время реакции. Изменение времени реакции в зависимости от сложности дорожно-транспортной ситуации.</w:t>
            </w:r>
          </w:p>
          <w:p w:rsidR="00D95BCF" w:rsidRDefault="00D95BCF">
            <w:pPr>
              <w:spacing w:line="276" w:lineRule="auto"/>
              <w:ind w:firstLine="709"/>
              <w:jc w:val="both"/>
              <w:rPr>
                <w:color w:val="000000"/>
                <w:lang w:eastAsia="en-US"/>
              </w:rPr>
            </w:pPr>
            <w:r>
              <w:rPr>
                <w:color w:val="000000"/>
                <w:lang w:eastAsia="en-US"/>
              </w:rPr>
              <w:t>Мышление. Прогнозирование развития дорожно-транспортной си</w:t>
            </w:r>
            <w:r>
              <w:rPr>
                <w:color w:val="000000"/>
                <w:lang w:eastAsia="en-US"/>
              </w:rPr>
              <w:softHyphen/>
              <w:t>туации.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Подготовленность тракториста: знания, умения, навыки.</w:t>
            </w:r>
          </w:p>
          <w:p w:rsidR="00D95BCF" w:rsidRDefault="00D95BCF">
            <w:pPr>
              <w:spacing w:line="276" w:lineRule="auto"/>
              <w:ind w:firstLine="709"/>
              <w:rPr>
                <w:lang w:eastAsia="en-US"/>
              </w:rPr>
            </w:pPr>
            <w:r>
              <w:rPr>
                <w:color w:val="000000"/>
                <w:lang w:eastAsia="en-US"/>
              </w:rPr>
              <w:t>Этика тракториста в его взаимоотношениях с другими участника</w:t>
            </w:r>
            <w:r>
              <w:rPr>
                <w:color w:val="000000"/>
                <w:lang w:eastAsia="en-US"/>
              </w:rPr>
              <w:softHyphen/>
              <w:t>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w:t>
            </w:r>
            <w:r>
              <w:rPr>
                <w:color w:val="000000"/>
                <w:lang w:eastAsia="en-US"/>
              </w:rPr>
              <w:softHyphen/>
              <w:t>моотношения с другими участниками дорожного движения, представи</w:t>
            </w:r>
            <w:r>
              <w:rPr>
                <w:color w:val="000000"/>
                <w:lang w:eastAsia="en-US"/>
              </w:rPr>
              <w:softHyphen/>
              <w:t xml:space="preserve">телями органов полиции и </w:t>
            </w:r>
            <w:proofErr w:type="spellStart"/>
            <w:r>
              <w:rPr>
                <w:color w:val="000000"/>
                <w:lang w:eastAsia="en-US"/>
              </w:rPr>
              <w:t>гостехнадзора</w:t>
            </w:r>
            <w:proofErr w:type="spellEnd"/>
            <w:r>
              <w:rPr>
                <w:color w:val="000000"/>
                <w:lang w:eastAsia="en-US"/>
              </w:rPr>
              <w:t>.</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2</w:t>
            </w:r>
          </w:p>
        </w:tc>
      </w:tr>
      <w:tr w:rsidR="00D95BCF" w:rsidTr="006A47C8">
        <w:tc>
          <w:tcPr>
            <w:tcW w:w="3167" w:type="dxa"/>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jc w:val="both"/>
              <w:rPr>
                <w:b/>
                <w:color w:val="000000"/>
                <w:lang w:eastAsia="en-US"/>
              </w:rPr>
            </w:pPr>
            <w:r>
              <w:rPr>
                <w:rFonts w:eastAsia="Calibri"/>
                <w:b/>
                <w:bCs/>
                <w:lang w:eastAsia="en-US"/>
              </w:rPr>
              <w:lastRenderedPageBreak/>
              <w:t>Тема 4.</w:t>
            </w:r>
            <w:r>
              <w:rPr>
                <w:b/>
                <w:color w:val="000000"/>
                <w:lang w:eastAsia="en-US"/>
              </w:rPr>
              <w:t xml:space="preserve"> Эксплуатационные</w:t>
            </w:r>
          </w:p>
          <w:p w:rsidR="00D95BCF" w:rsidRDefault="00D95BCF">
            <w:pPr>
              <w:shd w:val="clear" w:color="auto" w:fill="FFFFFF"/>
              <w:autoSpaceDE w:val="0"/>
              <w:autoSpaceDN w:val="0"/>
              <w:adjustRightInd w:val="0"/>
              <w:spacing w:line="276" w:lineRule="auto"/>
              <w:jc w:val="both"/>
              <w:rPr>
                <w:b/>
                <w:color w:val="000000"/>
                <w:lang w:eastAsia="en-US"/>
              </w:rPr>
            </w:pPr>
            <w:r>
              <w:rPr>
                <w:b/>
                <w:color w:val="000000"/>
                <w:lang w:eastAsia="en-US"/>
              </w:rPr>
              <w:t xml:space="preserve"> показатели тракторов.</w:t>
            </w:r>
          </w:p>
          <w:p w:rsidR="00D95BCF" w:rsidRDefault="00D95BCF">
            <w:pPr>
              <w:spacing w:line="276" w:lineRule="auto"/>
              <w:jc w:val="both"/>
              <w:rPr>
                <w:rFonts w:eastAsia="Calibri"/>
                <w:b/>
                <w:bCs/>
                <w:lang w:eastAsia="en-US"/>
              </w:rPr>
            </w:pPr>
          </w:p>
        </w:tc>
        <w:tc>
          <w:tcPr>
            <w:tcW w:w="5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Показатели эффективного и безопасного выполнения транспорт</w:t>
            </w:r>
            <w:r>
              <w:rPr>
                <w:color w:val="000000"/>
                <w:lang w:eastAsia="en-US"/>
              </w:rPr>
              <w:softHyphen/>
              <w:t>ной работы: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w:t>
            </w:r>
            <w:r>
              <w:rPr>
                <w:color w:val="000000"/>
                <w:lang w:eastAsia="en-US"/>
              </w:rPr>
              <w:softHyphen/>
              <w:t>ность, приспособленность к различным условиям эксплуатации, надеж</w:t>
            </w:r>
            <w:r>
              <w:rPr>
                <w:color w:val="000000"/>
                <w:lang w:eastAsia="en-US"/>
              </w:rPr>
              <w:softHyphen/>
              <w:t>ность. Их влияние на эффективность и безопасность дорожного движе</w:t>
            </w:r>
            <w:r>
              <w:rPr>
                <w:color w:val="000000"/>
                <w:lang w:eastAsia="en-US"/>
              </w:rPr>
              <w:softHyphen/>
              <w:t>ния.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Силы, вызывающие движение трактора: тяговая, тормозная, попе</w:t>
            </w:r>
            <w:r>
              <w:rPr>
                <w:color w:val="000000"/>
                <w:lang w:eastAsia="en-US"/>
              </w:rPr>
              <w:softHyphen/>
              <w:t>речная. Сила сцепления колес с дорогой. Резерв силы сцепления - усло</w:t>
            </w:r>
            <w:r>
              <w:rPr>
                <w:color w:val="000000"/>
                <w:lang w:eastAsia="en-US"/>
              </w:rPr>
              <w:softHyphen/>
              <w:t xml:space="preserve">вия </w:t>
            </w:r>
            <w:r>
              <w:rPr>
                <w:color w:val="000000"/>
                <w:lang w:eastAsia="en-US"/>
              </w:rPr>
              <w:lastRenderedPageBreak/>
              <w:t>безопасности движения. Сложение продольных и поперечных сил. Устойчивость против опрокидывания. Резервы устойчивости трактора.</w:t>
            </w:r>
          </w:p>
          <w:p w:rsidR="00D95BCF" w:rsidRDefault="00D95BCF">
            <w:pPr>
              <w:pStyle w:val="a3"/>
              <w:spacing w:before="0" w:beforeAutospacing="0" w:after="0" w:afterAutospacing="0" w:line="276" w:lineRule="auto"/>
              <w:ind w:firstLine="709"/>
              <w:rPr>
                <w:lang w:eastAsia="en-US"/>
              </w:rPr>
            </w:pPr>
            <w:r>
              <w:rPr>
                <w:color w:val="000000"/>
                <w:lang w:eastAsia="en-US"/>
              </w:rPr>
              <w:t>Системы регулирования движения трактора: системы регулирова</w:t>
            </w:r>
            <w:r>
              <w:rPr>
                <w:color w:val="000000"/>
                <w:lang w:eastAsia="en-US"/>
              </w:rPr>
              <w:softHyphen/>
              <w:t>ния тяговой, тормозной (тормозная система) и поперечной (рулевое управление) сил.</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9E6ABC">
            <w:pPr>
              <w:spacing w:line="276" w:lineRule="auto"/>
              <w:ind w:firstLine="72"/>
              <w:jc w:val="center"/>
              <w:rPr>
                <w:lang w:eastAsia="en-US"/>
              </w:rPr>
            </w:pPr>
            <w:r>
              <w:rPr>
                <w:lang w:eastAsia="en-US"/>
              </w:rPr>
              <w:lastRenderedPageBreak/>
              <w:t>2</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6A47C8">
        <w:tc>
          <w:tcPr>
            <w:tcW w:w="3167"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rPr>
                <w:rFonts w:eastAsia="Calibri"/>
                <w:b/>
                <w:bCs/>
                <w:lang w:eastAsia="en-US"/>
              </w:rPr>
            </w:pPr>
            <w:r>
              <w:rPr>
                <w:rFonts w:eastAsia="Calibri"/>
                <w:b/>
                <w:bCs/>
                <w:lang w:eastAsia="en-US"/>
              </w:rPr>
              <w:lastRenderedPageBreak/>
              <w:t>Тема 5.</w:t>
            </w:r>
            <w:r>
              <w:rPr>
                <w:b/>
                <w:color w:val="000000"/>
                <w:lang w:eastAsia="en-US"/>
              </w:rPr>
              <w:t xml:space="preserve"> Действия тракториста в штатных и нештатных (кри</w:t>
            </w:r>
            <w:r>
              <w:rPr>
                <w:b/>
                <w:color w:val="000000"/>
                <w:lang w:eastAsia="en-US"/>
              </w:rPr>
              <w:softHyphen/>
              <w:t>тических) режимах движения.</w:t>
            </w:r>
          </w:p>
        </w:tc>
        <w:tc>
          <w:tcPr>
            <w:tcW w:w="5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Действия тракториста в условиях ограниченной видимости, на крутых поворотах, подъемах и спусках, по скользким дорогам, в зоне дорожных сооружений, при бук</w:t>
            </w:r>
            <w:r>
              <w:rPr>
                <w:color w:val="000000"/>
                <w:lang w:eastAsia="en-US"/>
              </w:rPr>
              <w:softHyphen/>
              <w:t>сировке.</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Действия тракториста при отказе рабочего тормоза, разрыве шины в движении, отрыве колеса и привода рулевого управления, при заносе.</w:t>
            </w:r>
          </w:p>
          <w:p w:rsidR="00D95BCF" w:rsidRDefault="00D95BCF">
            <w:pPr>
              <w:pStyle w:val="a3"/>
              <w:spacing w:before="0" w:beforeAutospacing="0" w:after="0" w:afterAutospacing="0" w:line="276" w:lineRule="auto"/>
              <w:ind w:firstLine="709"/>
              <w:rPr>
                <w:lang w:eastAsia="en-US"/>
              </w:rPr>
            </w:pPr>
            <w:r>
              <w:rPr>
                <w:color w:val="000000"/>
                <w:lang w:eastAsia="en-US"/>
              </w:rPr>
              <w:t>Действия тракториста при возгорании трактора, при падении в во</w:t>
            </w:r>
            <w:r>
              <w:rPr>
                <w:color w:val="000000"/>
                <w:lang w:eastAsia="en-US"/>
              </w:rPr>
              <w:softHyphen/>
              <w:t>ду, попадания провода электролинии высокого напряжения на само</w:t>
            </w:r>
            <w:r>
              <w:rPr>
                <w:color w:val="000000"/>
                <w:lang w:eastAsia="en-US"/>
              </w:rPr>
              <w:softHyphen/>
              <w:t>ходную машину, при ударе молнии.</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9E6ABC">
            <w:pPr>
              <w:spacing w:line="276" w:lineRule="auto"/>
              <w:ind w:firstLine="72"/>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6A47C8">
        <w:tc>
          <w:tcPr>
            <w:tcW w:w="3167" w:type="dxa"/>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jc w:val="both"/>
              <w:rPr>
                <w:b/>
                <w:color w:val="000000"/>
                <w:lang w:eastAsia="en-US"/>
              </w:rPr>
            </w:pPr>
            <w:r>
              <w:rPr>
                <w:rFonts w:eastAsia="Calibri"/>
                <w:b/>
                <w:bCs/>
                <w:lang w:eastAsia="en-US"/>
              </w:rPr>
              <w:t>Тема 6.</w:t>
            </w:r>
            <w:r>
              <w:rPr>
                <w:b/>
                <w:color w:val="000000"/>
                <w:lang w:eastAsia="en-US"/>
              </w:rPr>
              <w:t xml:space="preserve"> Дорожные условия и безопасность движения </w:t>
            </w:r>
          </w:p>
          <w:p w:rsidR="00D95BCF" w:rsidRDefault="00D95BCF">
            <w:pPr>
              <w:spacing w:line="276" w:lineRule="auto"/>
              <w:rPr>
                <w:b/>
                <w:lang w:eastAsia="en-US"/>
              </w:rPr>
            </w:pPr>
          </w:p>
        </w:tc>
        <w:tc>
          <w:tcPr>
            <w:tcW w:w="5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709"/>
              <w:jc w:val="both"/>
              <w:rPr>
                <w:color w:val="000000"/>
                <w:lang w:eastAsia="en-US"/>
              </w:rPr>
            </w:pPr>
            <w:r>
              <w:rPr>
                <w:color w:val="000000"/>
                <w:lang w:eastAsia="en-US"/>
              </w:rPr>
              <w:t>Виды и классификация автомобильных дорог. Обустройство дорог. Основные элементы активной, пассивной и экологической безопасно</w:t>
            </w:r>
            <w:r>
              <w:rPr>
                <w:color w:val="000000"/>
                <w:lang w:eastAsia="en-US"/>
              </w:rPr>
              <w:softHyphen/>
              <w:t>сти дороги.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xml:space="preserve">          Виды дорожных покрытий, их характеристики. Влияние дорожных условий на безопасность движения. Дороги в населенных пунктах. До</w:t>
            </w:r>
            <w:r>
              <w:rPr>
                <w:color w:val="000000"/>
                <w:lang w:eastAsia="en-US"/>
              </w:rPr>
              <w:softHyphen/>
              <w:t>роги в сельской местности. Автомагистрали. Особенности горных до</w:t>
            </w:r>
            <w:r>
              <w:rPr>
                <w:color w:val="000000"/>
                <w:lang w:eastAsia="en-US"/>
              </w:rPr>
              <w:softHyphen/>
              <w:t>рог.</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Влияние дорожных условий на движение. Понятие о ко</w:t>
            </w:r>
            <w:r>
              <w:rPr>
                <w:color w:val="000000"/>
                <w:lang w:eastAsia="en-US"/>
              </w:rPr>
              <w:softHyphen/>
              <w:t>эффициенте сцепления шин с дорогой. Изменение коэффициента сцеп</w:t>
            </w:r>
            <w:r>
              <w:rPr>
                <w:color w:val="000000"/>
                <w:lang w:eastAsia="en-US"/>
              </w:rPr>
              <w:softHyphen/>
              <w:t>ления в зависимости от состояния дороги, погодных и гидрометеороло</w:t>
            </w:r>
            <w:r>
              <w:rPr>
                <w:color w:val="000000"/>
                <w:lang w:eastAsia="en-US"/>
              </w:rPr>
              <w:softHyphen/>
              <w:t>гических условий. Особенности движения в тумане, по горным доро</w:t>
            </w:r>
            <w:r>
              <w:rPr>
                <w:color w:val="000000"/>
                <w:lang w:eastAsia="en-US"/>
              </w:rPr>
              <w:softHyphen/>
              <w:t>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 железнодорожным переездам; дру</w:t>
            </w:r>
            <w:r>
              <w:rPr>
                <w:color w:val="000000"/>
                <w:lang w:eastAsia="en-US"/>
              </w:rPr>
              <w:softHyphen/>
              <w:t>гие опасные участки.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Пользование дорогами в осенний и весенний периоды. Пользова</w:t>
            </w:r>
            <w:r>
              <w:rPr>
                <w:color w:val="000000"/>
                <w:lang w:eastAsia="en-US"/>
              </w:rPr>
              <w:softHyphen/>
              <w:t>ние зимними дорогами (зимниками). Движение по ледяным перепра</w:t>
            </w:r>
            <w:r>
              <w:rPr>
                <w:color w:val="000000"/>
                <w:lang w:eastAsia="en-US"/>
              </w:rPr>
              <w:softHyphen/>
              <w:t>вам.</w:t>
            </w:r>
          </w:p>
          <w:p w:rsidR="00D95BCF" w:rsidRDefault="00D95BCF">
            <w:pPr>
              <w:pStyle w:val="a3"/>
              <w:spacing w:before="0" w:beforeAutospacing="0" w:after="0" w:afterAutospacing="0" w:line="276" w:lineRule="auto"/>
              <w:ind w:firstLine="709"/>
              <w:rPr>
                <w:lang w:eastAsia="en-US"/>
              </w:rPr>
            </w:pPr>
            <w:r>
              <w:rPr>
                <w:color w:val="000000"/>
                <w:lang w:eastAsia="en-US"/>
              </w:rPr>
              <w:lastRenderedPageBreak/>
              <w:t>Меры предосторожности при движении по ремонтируемым участ</w:t>
            </w:r>
            <w:r>
              <w:rPr>
                <w:color w:val="000000"/>
                <w:lang w:eastAsia="en-US"/>
              </w:rPr>
              <w:softHyphen/>
              <w:t>кам дорог, применяемые при этом ограждения, предупредительные и световые сигналы.</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lang w:eastAsia="en-US"/>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6A47C8">
        <w:tc>
          <w:tcPr>
            <w:tcW w:w="3167"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rPr>
                <w:b/>
                <w:lang w:eastAsia="en-US"/>
              </w:rPr>
            </w:pPr>
            <w:r>
              <w:rPr>
                <w:rFonts w:eastAsia="Calibri"/>
                <w:b/>
                <w:bCs/>
                <w:lang w:eastAsia="en-US"/>
              </w:rPr>
              <w:lastRenderedPageBreak/>
              <w:t>Тема 7.</w:t>
            </w:r>
            <w:r>
              <w:rPr>
                <w:b/>
                <w:color w:val="000000"/>
                <w:lang w:eastAsia="en-US"/>
              </w:rPr>
              <w:t xml:space="preserve"> Дорожно-транспортные происшествия.</w:t>
            </w:r>
          </w:p>
        </w:tc>
        <w:tc>
          <w:tcPr>
            <w:tcW w:w="5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Понятия о дорожно-транспортной ситуации и дорожно-транспортном происшествии. Классификация дорожно-транспортных происшествий.</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Аварийность в городах, на загородных дорогах, в сельской мест</w:t>
            </w:r>
            <w:r>
              <w:rPr>
                <w:color w:val="000000"/>
                <w:lang w:eastAsia="en-US"/>
              </w:rPr>
              <w:softHyphen/>
              <w:t>ности.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xml:space="preserve">Причины возникновения дорожно-транспортных происшествий: нарушения Правил дорожного движения, неосторожные действия участников движения, выход трактора из повиновения тракториста, техническая неисправность трактора и другие. </w:t>
            </w:r>
            <w:proofErr w:type="gramStart"/>
            <w:r>
              <w:rPr>
                <w:color w:val="000000"/>
                <w:lang w:eastAsia="en-US"/>
              </w:rPr>
              <w:t>Причины</w:t>
            </w:r>
            <w:proofErr w:type="gramEnd"/>
            <w:r>
              <w:rPr>
                <w:color w:val="000000"/>
                <w:lang w:eastAsia="en-US"/>
              </w:rPr>
              <w:t xml:space="preserve"> связанные с трактористом: низкая квалификация, переутомление, сон за рулем, не</w:t>
            </w:r>
            <w:r>
              <w:rPr>
                <w:color w:val="000000"/>
                <w:lang w:eastAsia="en-US"/>
              </w:rPr>
              <w:softHyphen/>
              <w:t>соблюдение режима труда и отдыха.</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Условия возникновения дорожно-транспортных происшествий: со</w:t>
            </w:r>
            <w:r>
              <w:rPr>
                <w:color w:val="000000"/>
                <w:lang w:eastAsia="en-US"/>
              </w:rPr>
              <w:softHyphen/>
              <w:t>стояние трактора и дороги, наличие средств регулирования дорожного движения и другие условия.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Статистика дорожно-транспортных происшествий. Распределение аварийности по сезонам, дням недели, времени суток, категориям доро</w:t>
            </w:r>
            <w:r>
              <w:rPr>
                <w:color w:val="000000"/>
                <w:lang w:eastAsia="en-US"/>
              </w:rPr>
              <w:softHyphen/>
              <w:t>ги, видам самоходных машин и другим факторам.</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Активная, пассивная и экологическая безопасность трактора.</w:t>
            </w:r>
          </w:p>
          <w:p w:rsidR="00D95BCF" w:rsidRDefault="00D95BCF">
            <w:pPr>
              <w:pStyle w:val="a3"/>
              <w:spacing w:before="0" w:beforeAutospacing="0" w:after="0" w:afterAutospacing="0" w:line="276" w:lineRule="auto"/>
              <w:ind w:firstLine="709"/>
              <w:rPr>
                <w:lang w:eastAsia="en-US"/>
              </w:rPr>
            </w:pPr>
            <w:r>
              <w:rPr>
                <w:color w:val="000000"/>
                <w:lang w:eastAsia="en-US"/>
              </w:rPr>
              <w:t xml:space="preserve">Государственный </w:t>
            </w:r>
            <w:proofErr w:type="gramStart"/>
            <w:r>
              <w:rPr>
                <w:color w:val="000000"/>
                <w:lang w:eastAsia="en-US"/>
              </w:rPr>
              <w:t>контроль за</w:t>
            </w:r>
            <w:proofErr w:type="gramEnd"/>
            <w:r>
              <w:rPr>
                <w:color w:val="000000"/>
                <w:lang w:eastAsia="en-US"/>
              </w:rPr>
              <w:t xml:space="preserve"> безопасностью дорожного движе</w:t>
            </w:r>
            <w:r>
              <w:rPr>
                <w:color w:val="000000"/>
                <w:lang w:eastAsia="en-US"/>
              </w:rPr>
              <w:softHyphen/>
              <w:t xml:space="preserve">ния. </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6A47C8">
        <w:tc>
          <w:tcPr>
            <w:tcW w:w="3167"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jc w:val="both"/>
              <w:rPr>
                <w:b/>
                <w:color w:val="000000"/>
                <w:lang w:eastAsia="en-US"/>
              </w:rPr>
            </w:pPr>
            <w:r>
              <w:rPr>
                <w:rFonts w:eastAsia="Calibri"/>
                <w:b/>
                <w:bCs/>
                <w:lang w:eastAsia="en-US"/>
              </w:rPr>
              <w:t>Тема 8.</w:t>
            </w:r>
            <w:r>
              <w:rPr>
                <w:b/>
                <w:color w:val="000000"/>
                <w:lang w:eastAsia="en-US"/>
              </w:rPr>
              <w:t xml:space="preserve"> Безопасная</w:t>
            </w:r>
          </w:p>
          <w:p w:rsidR="00D95BCF" w:rsidRDefault="00D95BCF">
            <w:pPr>
              <w:spacing w:line="276" w:lineRule="auto"/>
              <w:rPr>
                <w:b/>
                <w:lang w:eastAsia="en-US"/>
              </w:rPr>
            </w:pPr>
            <w:r>
              <w:rPr>
                <w:b/>
                <w:color w:val="000000"/>
                <w:lang w:eastAsia="en-US"/>
              </w:rPr>
              <w:t xml:space="preserve"> эксплуатация тракторов.</w:t>
            </w:r>
          </w:p>
        </w:tc>
        <w:tc>
          <w:tcPr>
            <w:tcW w:w="5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Безопасная эксплуатация трактора и ее зависимость от техническо</w:t>
            </w:r>
            <w:r>
              <w:rPr>
                <w:color w:val="000000"/>
                <w:lang w:eastAsia="en-US"/>
              </w:rPr>
              <w:softHyphen/>
              <w:t>го состояния механизмов и сборочных единиц машины.</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Требования к состоянию рулевого управления тракторов при экс</w:t>
            </w:r>
            <w:r>
              <w:rPr>
                <w:color w:val="000000"/>
                <w:lang w:eastAsia="en-US"/>
              </w:rPr>
              <w:softHyphen/>
              <w:t>плуатации.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Требования к состоянию тормозной системы и ходовой части трак</w:t>
            </w:r>
            <w:r>
              <w:rPr>
                <w:color w:val="000000"/>
                <w:lang w:eastAsia="en-US"/>
              </w:rPr>
              <w:softHyphen/>
              <w:t>торов при эксплуатации.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Требования к состоянию системы электрооборудования.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xml:space="preserve">Требования к техническому состоянию двигателя, </w:t>
            </w:r>
            <w:proofErr w:type="gramStart"/>
            <w:r>
              <w:rPr>
                <w:color w:val="000000"/>
                <w:lang w:eastAsia="en-US"/>
              </w:rPr>
              <w:t>влияющих</w:t>
            </w:r>
            <w:proofErr w:type="gramEnd"/>
            <w:r>
              <w:rPr>
                <w:color w:val="000000"/>
                <w:lang w:eastAsia="en-US"/>
              </w:rPr>
              <w:t xml:space="preserve"> на </w:t>
            </w:r>
            <w:r>
              <w:rPr>
                <w:color w:val="000000"/>
                <w:lang w:eastAsia="en-US"/>
              </w:rPr>
              <w:lastRenderedPageBreak/>
              <w:t>безопасную эксплуатацию трактора.</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Требования к тракторному прицепу, обеспечивающие безопасность эксплуатации.</w:t>
            </w:r>
          </w:p>
          <w:p w:rsidR="00D95BCF" w:rsidRDefault="00D95BCF">
            <w:pPr>
              <w:pStyle w:val="a3"/>
              <w:spacing w:before="0" w:beforeAutospacing="0" w:after="0" w:afterAutospacing="0" w:line="276" w:lineRule="auto"/>
              <w:ind w:firstLine="709"/>
              <w:rPr>
                <w:lang w:eastAsia="en-US"/>
              </w:rPr>
            </w:pPr>
            <w:r>
              <w:rPr>
                <w:color w:val="000000"/>
                <w:lang w:eastAsia="en-US"/>
              </w:rPr>
              <w:t xml:space="preserve">Экологическая безопасность. </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lang w:eastAsia="en-US"/>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6A47C8">
        <w:tc>
          <w:tcPr>
            <w:tcW w:w="3167"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rPr>
                <w:b/>
                <w:lang w:eastAsia="en-US"/>
              </w:rPr>
            </w:pPr>
            <w:r>
              <w:rPr>
                <w:rFonts w:eastAsia="Calibri"/>
                <w:b/>
                <w:bCs/>
                <w:lang w:eastAsia="en-US"/>
              </w:rPr>
              <w:lastRenderedPageBreak/>
              <w:t>Тема 9.</w:t>
            </w:r>
            <w:r>
              <w:rPr>
                <w:b/>
                <w:color w:val="000000"/>
                <w:lang w:eastAsia="en-US"/>
              </w:rPr>
              <w:t xml:space="preserve"> Правила производства работ при перевозке грузов.</w:t>
            </w:r>
          </w:p>
        </w:tc>
        <w:tc>
          <w:tcPr>
            <w:tcW w:w="5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color w:val="000000"/>
                <w:lang w:eastAsia="en-US"/>
              </w:rPr>
            </w:pPr>
            <w:r>
              <w:rPr>
                <w:color w:val="000000"/>
                <w:lang w:eastAsia="en-US"/>
              </w:rPr>
              <w:t xml:space="preserve">Требования к погрузочно-разгрузочным площадкам. </w:t>
            </w:r>
          </w:p>
          <w:p w:rsidR="00D95BCF" w:rsidRDefault="00D95BCF">
            <w:pPr>
              <w:shd w:val="clear" w:color="auto" w:fill="FFFFFF"/>
              <w:autoSpaceDE w:val="0"/>
              <w:autoSpaceDN w:val="0"/>
              <w:adjustRightInd w:val="0"/>
              <w:spacing w:line="276" w:lineRule="auto"/>
              <w:ind w:firstLine="709"/>
              <w:jc w:val="both"/>
              <w:rPr>
                <w:color w:val="000000"/>
                <w:lang w:eastAsia="en-US"/>
              </w:rPr>
            </w:pPr>
            <w:r>
              <w:rPr>
                <w:color w:val="000000"/>
                <w:lang w:eastAsia="en-US"/>
              </w:rPr>
              <w:t xml:space="preserve">Установка тракторного прицепа под погрузку. </w:t>
            </w:r>
          </w:p>
          <w:p w:rsidR="00D95BCF" w:rsidRDefault="00D95BCF">
            <w:pPr>
              <w:shd w:val="clear" w:color="auto" w:fill="FFFFFF"/>
              <w:autoSpaceDE w:val="0"/>
              <w:autoSpaceDN w:val="0"/>
              <w:adjustRightInd w:val="0"/>
              <w:spacing w:line="276" w:lineRule="auto"/>
              <w:ind w:firstLine="709"/>
              <w:jc w:val="both"/>
              <w:rPr>
                <w:i/>
                <w:iCs/>
                <w:color w:val="000000"/>
                <w:lang w:eastAsia="en-US"/>
              </w:rPr>
            </w:pPr>
            <w:r>
              <w:rPr>
                <w:color w:val="000000"/>
                <w:lang w:eastAsia="en-US"/>
              </w:rPr>
              <w:t xml:space="preserve">Безопасное распределение груза на тракторном прицепе. Закрепление груза. Безопасная загрузка длинномерных грузов и их крепление. </w:t>
            </w:r>
          </w:p>
          <w:p w:rsidR="00D95BCF" w:rsidRDefault="00D95BCF">
            <w:pPr>
              <w:shd w:val="clear" w:color="auto" w:fill="FFFFFF"/>
              <w:autoSpaceDE w:val="0"/>
              <w:autoSpaceDN w:val="0"/>
              <w:adjustRightInd w:val="0"/>
              <w:spacing w:line="276" w:lineRule="auto"/>
              <w:ind w:firstLine="709"/>
              <w:jc w:val="both"/>
              <w:rPr>
                <w:i/>
                <w:iCs/>
                <w:color w:val="000000"/>
                <w:lang w:eastAsia="en-US"/>
              </w:rPr>
            </w:pPr>
            <w:r>
              <w:rPr>
                <w:i/>
                <w:iCs/>
                <w:color w:val="000000"/>
                <w:lang w:eastAsia="en-US"/>
              </w:rPr>
              <w:t xml:space="preserve"> </w:t>
            </w:r>
            <w:r>
              <w:rPr>
                <w:color w:val="000000"/>
                <w:lang w:eastAsia="en-US"/>
              </w:rPr>
              <w:t>Соблюдение правил безопасности при перевозке грузов.</w:t>
            </w:r>
          </w:p>
          <w:p w:rsidR="00D95BCF" w:rsidRDefault="00D95BCF">
            <w:pPr>
              <w:pStyle w:val="a3"/>
              <w:spacing w:before="0" w:beforeAutospacing="0" w:after="0" w:afterAutospacing="0" w:line="276" w:lineRule="auto"/>
              <w:ind w:firstLine="709"/>
              <w:rPr>
                <w:lang w:eastAsia="en-US"/>
              </w:rPr>
            </w:pPr>
            <w:r>
              <w:rPr>
                <w:color w:val="000000"/>
                <w:lang w:eastAsia="en-US"/>
              </w:rPr>
              <w:t xml:space="preserve"> Разгрузка. Требования безопасности при разгрузке.</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6A47C8">
        <w:tc>
          <w:tcPr>
            <w:tcW w:w="12165" w:type="dxa"/>
            <w:gridSpan w:val="3"/>
            <w:tcBorders>
              <w:top w:val="single" w:sz="4" w:space="0" w:color="auto"/>
              <w:left w:val="single" w:sz="4" w:space="0" w:color="auto"/>
              <w:bottom w:val="single" w:sz="4" w:space="0" w:color="auto"/>
              <w:right w:val="single" w:sz="4" w:space="0" w:color="auto"/>
            </w:tcBorders>
            <w:hideMark/>
          </w:tcPr>
          <w:p w:rsidR="00D95BCF" w:rsidRDefault="00D95BCF">
            <w:pPr>
              <w:pStyle w:val="a3"/>
              <w:spacing w:line="276" w:lineRule="auto"/>
              <w:rPr>
                <w:lang w:eastAsia="en-US"/>
              </w:rPr>
            </w:pPr>
            <w:r>
              <w:rPr>
                <w:rFonts w:eastAsia="Calibri"/>
                <w:b/>
                <w:bCs/>
                <w:lang w:eastAsia="en-US"/>
              </w:rPr>
              <w:t>Раздел 2. Правовая ответственность тракториста</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0F7DEB">
            <w:pPr>
              <w:spacing w:line="276" w:lineRule="auto"/>
              <w:ind w:firstLine="72"/>
              <w:jc w:val="center"/>
              <w:rPr>
                <w:lang w:eastAsia="en-US"/>
              </w:rPr>
            </w:pPr>
            <w:r>
              <w:rPr>
                <w:b/>
                <w:lang w:eastAsia="en-US"/>
              </w:rPr>
              <w:t>3</w:t>
            </w:r>
            <w:r w:rsidR="00D95BCF">
              <w:rPr>
                <w:b/>
                <w:lang w:eastAsia="en-US"/>
              </w:rPr>
              <w:t>час.</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9E6ABC" w:rsidTr="00AA5A64">
        <w:tc>
          <w:tcPr>
            <w:tcW w:w="3167" w:type="dxa"/>
            <w:vMerge w:val="restart"/>
            <w:tcBorders>
              <w:top w:val="single" w:sz="4" w:space="0" w:color="auto"/>
              <w:left w:val="single" w:sz="4" w:space="0" w:color="auto"/>
              <w:right w:val="single" w:sz="4" w:space="0" w:color="auto"/>
            </w:tcBorders>
          </w:tcPr>
          <w:p w:rsidR="009E6ABC" w:rsidRDefault="009E6ABC" w:rsidP="009E6ABC">
            <w:pPr>
              <w:shd w:val="clear" w:color="auto" w:fill="FFFFFF"/>
              <w:autoSpaceDE w:val="0"/>
              <w:autoSpaceDN w:val="0"/>
              <w:adjustRightInd w:val="0"/>
              <w:spacing w:line="276" w:lineRule="auto"/>
              <w:rPr>
                <w:b/>
                <w:color w:val="000000"/>
                <w:lang w:eastAsia="en-US"/>
              </w:rPr>
            </w:pPr>
            <w:r>
              <w:rPr>
                <w:b/>
                <w:lang w:eastAsia="en-US"/>
              </w:rPr>
              <w:t xml:space="preserve">Тема 1.  </w:t>
            </w:r>
            <w:r>
              <w:rPr>
                <w:b/>
                <w:color w:val="000000"/>
                <w:lang w:eastAsia="en-US"/>
              </w:rPr>
              <w:t xml:space="preserve">Административная </w:t>
            </w:r>
          </w:p>
          <w:p w:rsidR="009E6ABC" w:rsidRDefault="009E6ABC" w:rsidP="009E6ABC">
            <w:pPr>
              <w:shd w:val="clear" w:color="auto" w:fill="FFFFFF"/>
              <w:autoSpaceDE w:val="0"/>
              <w:autoSpaceDN w:val="0"/>
              <w:adjustRightInd w:val="0"/>
              <w:spacing w:line="276" w:lineRule="auto"/>
              <w:rPr>
                <w:b/>
                <w:color w:val="000000"/>
                <w:lang w:eastAsia="en-US"/>
              </w:rPr>
            </w:pPr>
            <w:r>
              <w:rPr>
                <w:b/>
                <w:color w:val="000000"/>
                <w:lang w:eastAsia="en-US"/>
              </w:rPr>
              <w:t>Уголовная</w:t>
            </w:r>
          </w:p>
          <w:p w:rsidR="009E6ABC" w:rsidRDefault="009E6ABC" w:rsidP="009E6ABC">
            <w:pPr>
              <w:shd w:val="clear" w:color="auto" w:fill="FFFFFF"/>
              <w:autoSpaceDE w:val="0"/>
              <w:autoSpaceDN w:val="0"/>
              <w:adjustRightInd w:val="0"/>
              <w:spacing w:line="276" w:lineRule="auto"/>
              <w:rPr>
                <w:b/>
                <w:color w:val="000000"/>
                <w:lang w:eastAsia="en-US"/>
              </w:rPr>
            </w:pPr>
            <w:r>
              <w:rPr>
                <w:b/>
                <w:color w:val="000000"/>
                <w:lang w:eastAsia="en-US"/>
              </w:rPr>
              <w:t>Гражданская</w:t>
            </w:r>
          </w:p>
          <w:p w:rsidR="009E6ABC" w:rsidRDefault="009E6ABC" w:rsidP="009E6ABC">
            <w:pPr>
              <w:shd w:val="clear" w:color="auto" w:fill="FFFFFF"/>
              <w:autoSpaceDE w:val="0"/>
              <w:autoSpaceDN w:val="0"/>
              <w:adjustRightInd w:val="0"/>
              <w:spacing w:line="276" w:lineRule="auto"/>
              <w:rPr>
                <w:b/>
                <w:color w:val="000000"/>
                <w:lang w:eastAsia="en-US"/>
              </w:rPr>
            </w:pPr>
            <w:r>
              <w:rPr>
                <w:b/>
                <w:color w:val="000000"/>
                <w:lang w:eastAsia="en-US"/>
              </w:rPr>
              <w:t>ответственность.</w:t>
            </w:r>
          </w:p>
          <w:p w:rsidR="009E6ABC" w:rsidRDefault="009E6ABC" w:rsidP="00AA5A64">
            <w:pPr>
              <w:pStyle w:val="a3"/>
              <w:spacing w:line="276" w:lineRule="auto"/>
              <w:rPr>
                <w:b/>
                <w:color w:val="000000"/>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ind w:firstLine="900"/>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ind w:firstLine="72"/>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E6ABC" w:rsidRDefault="009E6ABC">
            <w:pPr>
              <w:spacing w:line="276" w:lineRule="auto"/>
              <w:ind w:firstLine="900"/>
              <w:jc w:val="center"/>
              <w:rPr>
                <w:lang w:eastAsia="en-US"/>
              </w:rPr>
            </w:pPr>
          </w:p>
        </w:tc>
      </w:tr>
      <w:tr w:rsidR="009E6ABC" w:rsidTr="00AA5A64">
        <w:trPr>
          <w:trHeight w:val="4443"/>
        </w:trPr>
        <w:tc>
          <w:tcPr>
            <w:tcW w:w="3167" w:type="dxa"/>
            <w:vMerge/>
            <w:tcBorders>
              <w:left w:val="single" w:sz="4" w:space="0" w:color="auto"/>
              <w:right w:val="single" w:sz="4" w:space="0" w:color="auto"/>
            </w:tcBorders>
            <w:vAlign w:val="center"/>
            <w:hideMark/>
          </w:tcPr>
          <w:p w:rsidR="009E6ABC" w:rsidRDefault="009E6ABC" w:rsidP="00AA5A64">
            <w:pPr>
              <w:pStyle w:val="a3"/>
              <w:spacing w:line="276" w:lineRule="auto"/>
              <w:rPr>
                <w:b/>
                <w:color w:val="000000"/>
                <w:lang w:eastAsia="en-US"/>
              </w:rPr>
            </w:pPr>
          </w:p>
        </w:tc>
        <w:tc>
          <w:tcPr>
            <w:tcW w:w="540" w:type="dxa"/>
            <w:tcBorders>
              <w:top w:val="single" w:sz="4" w:space="0" w:color="auto"/>
              <w:left w:val="single" w:sz="4" w:space="0" w:color="auto"/>
              <w:right w:val="single" w:sz="4" w:space="0" w:color="auto"/>
            </w:tcBorders>
          </w:tcPr>
          <w:p w:rsidR="009E6ABC" w:rsidRDefault="009E6ABC" w:rsidP="00AA5A64">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Понятие об административной ответственности.</w:t>
            </w:r>
          </w:p>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Административные правонарушения. Виды административных правонарушений.</w:t>
            </w:r>
          </w:p>
          <w:p w:rsidR="009E6ABC" w:rsidRDefault="009E6ABC">
            <w:pPr>
              <w:spacing w:line="276" w:lineRule="auto"/>
              <w:ind w:firstLine="709"/>
              <w:rPr>
                <w:lang w:eastAsia="en-US"/>
              </w:rPr>
            </w:pPr>
            <w:r>
              <w:rPr>
                <w:color w:val="000000"/>
                <w:lang w:eastAsia="en-US"/>
              </w:rPr>
              <w:t xml:space="preserve">Понятия и виды административного воздействия: предупреждение, штраф, лишение права управления трактором. Органы, налагающие административные наказания, порядок их исполнения. </w:t>
            </w:r>
          </w:p>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Понятие об уголовной ответственности.</w:t>
            </w:r>
          </w:p>
          <w:p w:rsidR="009E6ABC" w:rsidRDefault="009E6ABC">
            <w:pPr>
              <w:spacing w:line="276" w:lineRule="auto"/>
              <w:ind w:firstLine="709"/>
              <w:jc w:val="both"/>
              <w:rPr>
                <w:color w:val="000000"/>
                <w:lang w:eastAsia="en-US"/>
              </w:rPr>
            </w:pPr>
            <w:r>
              <w:rPr>
                <w:color w:val="000000"/>
                <w:lang w:eastAsia="en-US"/>
              </w:rPr>
              <w:t xml:space="preserve">Понятия  и  виды  транспортных  преступлений.  Характеристика транспортных преступлений. </w:t>
            </w:r>
          </w:p>
          <w:p w:rsidR="009E6ABC" w:rsidRDefault="009E6ABC">
            <w:pPr>
              <w:spacing w:line="276" w:lineRule="auto"/>
              <w:ind w:firstLine="709"/>
              <w:jc w:val="both"/>
              <w:rPr>
                <w:color w:val="000000"/>
                <w:lang w:eastAsia="en-US"/>
              </w:rPr>
            </w:pPr>
            <w:r>
              <w:rPr>
                <w:color w:val="000000"/>
                <w:lang w:eastAsia="en-US"/>
              </w:rPr>
              <w:t xml:space="preserve">Состав преступления. </w:t>
            </w:r>
          </w:p>
          <w:p w:rsidR="009E6ABC" w:rsidRDefault="009E6ABC">
            <w:pPr>
              <w:spacing w:line="276" w:lineRule="auto"/>
              <w:ind w:firstLine="709"/>
              <w:jc w:val="both"/>
              <w:rPr>
                <w:color w:val="000000"/>
                <w:lang w:eastAsia="en-US"/>
              </w:rPr>
            </w:pPr>
            <w:r>
              <w:rPr>
                <w:color w:val="000000"/>
                <w:lang w:eastAsia="en-US"/>
              </w:rPr>
              <w:t>Обстоятельства, смягчающие и отягчающие ответственность.</w:t>
            </w:r>
          </w:p>
          <w:p w:rsidR="009E6ABC" w:rsidRDefault="009E6ABC">
            <w:pPr>
              <w:shd w:val="clear" w:color="auto" w:fill="FFFFFF"/>
              <w:autoSpaceDE w:val="0"/>
              <w:autoSpaceDN w:val="0"/>
              <w:adjustRightInd w:val="0"/>
              <w:spacing w:line="276" w:lineRule="auto"/>
              <w:ind w:firstLine="709"/>
              <w:jc w:val="both"/>
              <w:rPr>
                <w:color w:val="000000"/>
                <w:lang w:eastAsia="en-US"/>
              </w:rPr>
            </w:pPr>
            <w:r>
              <w:rPr>
                <w:color w:val="000000"/>
                <w:lang w:eastAsia="en-US"/>
              </w:rPr>
              <w:t>Виды наказаний.</w:t>
            </w:r>
          </w:p>
          <w:p w:rsidR="009E6ABC" w:rsidRDefault="009E6ABC">
            <w:pPr>
              <w:shd w:val="clear" w:color="auto" w:fill="FFFFFF"/>
              <w:autoSpaceDE w:val="0"/>
              <w:autoSpaceDN w:val="0"/>
              <w:adjustRightInd w:val="0"/>
              <w:spacing w:line="276" w:lineRule="auto"/>
              <w:ind w:firstLine="709"/>
              <w:jc w:val="both"/>
              <w:rPr>
                <w:color w:val="000000"/>
                <w:lang w:eastAsia="en-US"/>
              </w:rPr>
            </w:pPr>
            <w:r>
              <w:rPr>
                <w:color w:val="000000"/>
                <w:lang w:eastAsia="en-US"/>
              </w:rPr>
              <w:t xml:space="preserve"> Уголовная ответственность за преступления при эксплуатации трактора.</w:t>
            </w:r>
          </w:p>
          <w:p w:rsidR="009E6ABC" w:rsidRDefault="009E6ABC" w:rsidP="00AA5A64">
            <w:pPr>
              <w:spacing w:line="276" w:lineRule="auto"/>
              <w:ind w:firstLine="709"/>
              <w:rPr>
                <w:lang w:eastAsia="en-US"/>
              </w:rPr>
            </w:pPr>
            <w:r>
              <w:rPr>
                <w:color w:val="000000"/>
                <w:lang w:eastAsia="en-US"/>
              </w:rPr>
              <w:t xml:space="preserve">Условия наступления уголовной ответственности. </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E6ABC" w:rsidRDefault="009E6ABC">
            <w:pPr>
              <w:rPr>
                <w:lang w:eastAsia="en-US"/>
              </w:rPr>
            </w:pPr>
          </w:p>
        </w:tc>
        <w:tc>
          <w:tcPr>
            <w:tcW w:w="1440" w:type="dxa"/>
            <w:tcBorders>
              <w:top w:val="single" w:sz="4" w:space="0" w:color="auto"/>
              <w:left w:val="single" w:sz="4" w:space="0" w:color="auto"/>
              <w:right w:val="single" w:sz="4" w:space="0" w:color="auto"/>
            </w:tcBorders>
            <w:hideMark/>
          </w:tcPr>
          <w:p w:rsidR="009E6ABC" w:rsidRDefault="009E6ABC">
            <w:pPr>
              <w:spacing w:line="276" w:lineRule="auto"/>
              <w:ind w:firstLine="900"/>
              <w:jc w:val="center"/>
              <w:rPr>
                <w:lang w:eastAsia="en-US"/>
              </w:rPr>
            </w:pPr>
            <w:r>
              <w:rPr>
                <w:lang w:eastAsia="en-US"/>
              </w:rPr>
              <w:t>1</w:t>
            </w:r>
          </w:p>
          <w:p w:rsidR="009E6ABC" w:rsidRDefault="009E6ABC" w:rsidP="00AA5A64">
            <w:pPr>
              <w:spacing w:line="276" w:lineRule="auto"/>
              <w:ind w:firstLine="900"/>
              <w:jc w:val="center"/>
              <w:rPr>
                <w:lang w:eastAsia="en-US"/>
              </w:rPr>
            </w:pPr>
          </w:p>
        </w:tc>
      </w:tr>
      <w:tr w:rsidR="009E6ABC" w:rsidTr="00AA5A64">
        <w:tc>
          <w:tcPr>
            <w:tcW w:w="3167" w:type="dxa"/>
            <w:vMerge/>
            <w:tcBorders>
              <w:left w:val="single" w:sz="4" w:space="0" w:color="auto"/>
              <w:bottom w:val="single" w:sz="4" w:space="0" w:color="auto"/>
              <w:right w:val="single" w:sz="4" w:space="0" w:color="auto"/>
            </w:tcBorders>
            <w:vAlign w:val="center"/>
            <w:hideMark/>
          </w:tcPr>
          <w:p w:rsidR="009E6ABC" w:rsidRDefault="009E6ABC">
            <w:pPr>
              <w:rPr>
                <w:b/>
                <w:color w:val="000000"/>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9E6ABC" w:rsidRDefault="009E6ABC" w:rsidP="009E6ABC">
            <w:pPr>
              <w:spacing w:line="276" w:lineRule="auto"/>
              <w:ind w:firstLine="900"/>
              <w:jc w:val="right"/>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ind w:firstLine="709"/>
              <w:jc w:val="both"/>
              <w:rPr>
                <w:color w:val="000000"/>
                <w:lang w:eastAsia="en-US"/>
              </w:rPr>
            </w:pPr>
            <w:r>
              <w:rPr>
                <w:color w:val="000000"/>
                <w:lang w:eastAsia="en-US"/>
              </w:rPr>
              <w:t xml:space="preserve">Понятие о гражданской ответственности. Основания для гражданской ответственности. Понятия: вред, вина, противоправное действие. </w:t>
            </w:r>
            <w:r>
              <w:rPr>
                <w:color w:val="000000"/>
                <w:lang w:eastAsia="en-US"/>
              </w:rPr>
              <w:lastRenderedPageBreak/>
              <w:t>Ответственность за вред, причиненный в ДТП. Возмещение материального ущерба.</w:t>
            </w:r>
          </w:p>
          <w:p w:rsidR="009E6ABC" w:rsidRDefault="009E6ABC">
            <w:pPr>
              <w:spacing w:line="276" w:lineRule="auto"/>
              <w:rPr>
                <w:lang w:eastAsia="en-US"/>
              </w:rPr>
            </w:pPr>
            <w:r>
              <w:rPr>
                <w:color w:val="000000"/>
                <w:lang w:eastAsia="en-US"/>
              </w:rPr>
              <w:t xml:space="preserve">              Понятие о  материальной ответственности за причиненный ущерб. Условия и виды наступления  материальной ответственности, ограни</w:t>
            </w:r>
            <w:r>
              <w:rPr>
                <w:color w:val="000000"/>
                <w:lang w:eastAsia="en-US"/>
              </w:rPr>
              <w:softHyphen/>
              <w:t xml:space="preserve">ченная и полная материальная ответственность.          </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E6ABC" w:rsidRDefault="009E6ABC">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rsidP="009E6ABC">
            <w:pPr>
              <w:spacing w:line="276" w:lineRule="auto"/>
              <w:rPr>
                <w:lang w:eastAsia="en-US"/>
              </w:rPr>
            </w:pPr>
          </w:p>
        </w:tc>
      </w:tr>
      <w:tr w:rsidR="009E6ABC" w:rsidTr="006A47C8">
        <w:tc>
          <w:tcPr>
            <w:tcW w:w="3167" w:type="dxa"/>
            <w:vMerge w:val="restart"/>
            <w:tcBorders>
              <w:top w:val="single" w:sz="4" w:space="0" w:color="auto"/>
              <w:left w:val="single" w:sz="4" w:space="0" w:color="auto"/>
              <w:bottom w:val="single" w:sz="4" w:space="0" w:color="auto"/>
              <w:right w:val="single" w:sz="4" w:space="0" w:color="auto"/>
            </w:tcBorders>
          </w:tcPr>
          <w:p w:rsidR="009E6ABC" w:rsidRDefault="009E6ABC">
            <w:pPr>
              <w:shd w:val="clear" w:color="auto" w:fill="FFFFFF"/>
              <w:autoSpaceDE w:val="0"/>
              <w:autoSpaceDN w:val="0"/>
              <w:adjustRightInd w:val="0"/>
              <w:spacing w:line="276" w:lineRule="auto"/>
              <w:jc w:val="both"/>
              <w:rPr>
                <w:b/>
                <w:color w:val="000000"/>
                <w:lang w:eastAsia="en-US"/>
              </w:rPr>
            </w:pPr>
            <w:r>
              <w:rPr>
                <w:b/>
                <w:lang w:eastAsia="en-US"/>
              </w:rPr>
              <w:lastRenderedPageBreak/>
              <w:t xml:space="preserve">Тема 2. </w:t>
            </w:r>
            <w:r>
              <w:rPr>
                <w:b/>
                <w:color w:val="000000"/>
                <w:lang w:eastAsia="en-US"/>
              </w:rPr>
              <w:t>Правовые основы</w:t>
            </w:r>
          </w:p>
          <w:p w:rsidR="009E6ABC" w:rsidRDefault="009E6ABC">
            <w:pPr>
              <w:shd w:val="clear" w:color="auto" w:fill="FFFFFF"/>
              <w:autoSpaceDE w:val="0"/>
              <w:autoSpaceDN w:val="0"/>
              <w:adjustRightInd w:val="0"/>
              <w:spacing w:line="276" w:lineRule="auto"/>
              <w:jc w:val="both"/>
              <w:rPr>
                <w:b/>
                <w:color w:val="000000"/>
                <w:lang w:eastAsia="en-US"/>
              </w:rPr>
            </w:pPr>
            <w:r>
              <w:rPr>
                <w:b/>
                <w:color w:val="000000"/>
                <w:lang w:eastAsia="en-US"/>
              </w:rPr>
              <w:t xml:space="preserve"> охраны природы.</w:t>
            </w:r>
          </w:p>
          <w:p w:rsidR="009E6ABC" w:rsidRDefault="009E6ABC">
            <w:pPr>
              <w:pStyle w:val="a3"/>
              <w:spacing w:line="276" w:lineRule="auto"/>
              <w:rPr>
                <w:b/>
                <w:color w:val="000000"/>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9E6ABC" w:rsidRDefault="009E6ABC" w:rsidP="009E6ABC">
            <w:pPr>
              <w:spacing w:line="276" w:lineRule="auto"/>
              <w:ind w:firstLine="709"/>
              <w:jc w:val="right"/>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ind w:firstLine="72"/>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E6ABC" w:rsidRDefault="009E6ABC">
            <w:pPr>
              <w:spacing w:line="276" w:lineRule="auto"/>
              <w:ind w:firstLine="900"/>
              <w:jc w:val="center"/>
              <w:rPr>
                <w:lang w:eastAsia="en-US"/>
              </w:rPr>
            </w:pPr>
          </w:p>
        </w:tc>
      </w:tr>
      <w:tr w:rsidR="009E6ABC"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9E6ABC" w:rsidRDefault="009E6ABC">
            <w:pPr>
              <w:rPr>
                <w:b/>
                <w:color w:val="000000"/>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9E6ABC" w:rsidRDefault="009E6ABC" w:rsidP="009E6ABC">
            <w:pPr>
              <w:spacing w:line="276" w:lineRule="auto"/>
              <w:ind w:firstLine="900"/>
              <w:jc w:val="right"/>
              <w:rPr>
                <w:lang w:eastAsia="en-US"/>
              </w:rPr>
            </w:pPr>
            <w:r>
              <w:rPr>
                <w:lang w:eastAsia="en-US"/>
              </w:rPr>
              <w:t>12.</w:t>
            </w:r>
          </w:p>
        </w:tc>
        <w:tc>
          <w:tcPr>
            <w:tcW w:w="8458" w:type="dxa"/>
            <w:tcBorders>
              <w:top w:val="single" w:sz="4" w:space="0" w:color="auto"/>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Понятие и значение охраны природы. Законодательство об охра</w:t>
            </w:r>
            <w:r>
              <w:rPr>
                <w:color w:val="000000"/>
                <w:lang w:eastAsia="en-US"/>
              </w:rPr>
              <w:softHyphen/>
              <w:t>не природы. Цели, формы и методы охраны природы.</w:t>
            </w:r>
          </w:p>
          <w:p w:rsidR="009E6ABC" w:rsidRDefault="009E6ABC">
            <w:pPr>
              <w:shd w:val="clear" w:color="auto" w:fill="FFFFFF"/>
              <w:autoSpaceDE w:val="0"/>
              <w:autoSpaceDN w:val="0"/>
              <w:adjustRightInd w:val="0"/>
              <w:spacing w:line="276" w:lineRule="auto"/>
              <w:ind w:firstLine="709"/>
              <w:jc w:val="both"/>
              <w:rPr>
                <w:lang w:eastAsia="en-US"/>
              </w:rPr>
            </w:pPr>
            <w:proofErr w:type="gramStart"/>
            <w:r>
              <w:rPr>
                <w:color w:val="000000"/>
                <w:lang w:eastAsia="en-US"/>
              </w:rPr>
              <w:t xml:space="preserve">Объекты природы, подлежащие правовой охране: земля, недра, вода, флора, атмосферный воздух, заповедные природные объекты.             </w:t>
            </w:r>
            <w:proofErr w:type="gramEnd"/>
          </w:p>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Органы, регулирующие отношения по правовой охране природы, их компетенции, права и обязанности.</w:t>
            </w:r>
          </w:p>
          <w:p w:rsidR="009E6ABC" w:rsidRDefault="009E6ABC">
            <w:pPr>
              <w:spacing w:line="276" w:lineRule="auto"/>
              <w:ind w:firstLine="709"/>
              <w:rPr>
                <w:lang w:eastAsia="en-US"/>
              </w:rPr>
            </w:pPr>
            <w:r>
              <w:rPr>
                <w:color w:val="000000"/>
                <w:lang w:eastAsia="en-US"/>
              </w:rPr>
              <w:t xml:space="preserve">         Ответственность за нарушение законодательства об охране природы.</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E6ABC" w:rsidRDefault="009E6ABC">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ind w:firstLine="900"/>
              <w:jc w:val="center"/>
              <w:rPr>
                <w:lang w:eastAsia="en-US"/>
              </w:rPr>
            </w:pPr>
            <w:r>
              <w:rPr>
                <w:lang w:eastAsia="en-US"/>
              </w:rPr>
              <w:t>1</w:t>
            </w:r>
          </w:p>
        </w:tc>
      </w:tr>
      <w:tr w:rsidR="009E6ABC" w:rsidTr="00AA5A64">
        <w:tc>
          <w:tcPr>
            <w:tcW w:w="3167" w:type="dxa"/>
            <w:vMerge w:val="restart"/>
            <w:tcBorders>
              <w:top w:val="single" w:sz="4" w:space="0" w:color="auto"/>
              <w:left w:val="single" w:sz="4" w:space="0" w:color="auto"/>
              <w:right w:val="single" w:sz="4" w:space="0" w:color="auto"/>
            </w:tcBorders>
          </w:tcPr>
          <w:p w:rsidR="009E6ABC" w:rsidRDefault="009E6ABC" w:rsidP="009E6ABC">
            <w:pPr>
              <w:shd w:val="clear" w:color="auto" w:fill="FFFFFF"/>
              <w:autoSpaceDE w:val="0"/>
              <w:autoSpaceDN w:val="0"/>
              <w:adjustRightInd w:val="0"/>
              <w:spacing w:line="276" w:lineRule="auto"/>
              <w:jc w:val="both"/>
              <w:rPr>
                <w:b/>
                <w:color w:val="000000"/>
                <w:lang w:eastAsia="en-US"/>
              </w:rPr>
            </w:pPr>
            <w:r>
              <w:rPr>
                <w:b/>
                <w:lang w:eastAsia="en-US"/>
              </w:rPr>
              <w:t xml:space="preserve">Тема 3. </w:t>
            </w:r>
            <w:r>
              <w:rPr>
                <w:b/>
                <w:color w:val="000000"/>
                <w:lang w:eastAsia="en-US"/>
              </w:rPr>
              <w:t>Право собственности на трактор. Страхование тракториста и трактора.</w:t>
            </w:r>
          </w:p>
        </w:tc>
        <w:tc>
          <w:tcPr>
            <w:tcW w:w="8998" w:type="dxa"/>
            <w:gridSpan w:val="2"/>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ind w:firstLine="709"/>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ind w:firstLine="72"/>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E6ABC" w:rsidRDefault="009E6ABC">
            <w:pPr>
              <w:spacing w:line="276" w:lineRule="auto"/>
              <w:ind w:firstLine="900"/>
              <w:jc w:val="center"/>
              <w:rPr>
                <w:lang w:eastAsia="en-US"/>
              </w:rPr>
            </w:pPr>
          </w:p>
        </w:tc>
      </w:tr>
      <w:tr w:rsidR="009E6ABC" w:rsidTr="00AA5A64">
        <w:trPr>
          <w:trHeight w:val="2222"/>
        </w:trPr>
        <w:tc>
          <w:tcPr>
            <w:tcW w:w="3167" w:type="dxa"/>
            <w:vMerge/>
            <w:tcBorders>
              <w:left w:val="single" w:sz="4" w:space="0" w:color="auto"/>
              <w:right w:val="single" w:sz="4" w:space="0" w:color="auto"/>
            </w:tcBorders>
            <w:vAlign w:val="center"/>
            <w:hideMark/>
          </w:tcPr>
          <w:p w:rsidR="009E6ABC" w:rsidRDefault="009E6ABC" w:rsidP="00AA5A64">
            <w:pPr>
              <w:pStyle w:val="a3"/>
              <w:spacing w:line="276" w:lineRule="auto"/>
              <w:rPr>
                <w:b/>
                <w:color w:val="000000"/>
                <w:lang w:eastAsia="en-US"/>
              </w:rPr>
            </w:pPr>
          </w:p>
        </w:tc>
        <w:tc>
          <w:tcPr>
            <w:tcW w:w="540" w:type="dxa"/>
            <w:tcBorders>
              <w:top w:val="single" w:sz="4" w:space="0" w:color="auto"/>
              <w:left w:val="single" w:sz="4" w:space="0" w:color="auto"/>
              <w:right w:val="single" w:sz="4" w:space="0" w:color="auto"/>
            </w:tcBorders>
            <w:hideMark/>
          </w:tcPr>
          <w:p w:rsidR="009E6ABC" w:rsidRDefault="009E6ABC" w:rsidP="009E6ABC">
            <w:pPr>
              <w:spacing w:line="276" w:lineRule="auto"/>
              <w:ind w:left="-902" w:right="-53" w:firstLine="900"/>
              <w:jc w:val="center"/>
              <w:rPr>
                <w:lang w:eastAsia="en-US"/>
              </w:rPr>
            </w:pPr>
            <w:r>
              <w:rPr>
                <w:lang w:eastAsia="en-US"/>
              </w:rPr>
              <w:t>1.</w:t>
            </w:r>
          </w:p>
          <w:p w:rsidR="009E6ABC" w:rsidRDefault="009E6ABC" w:rsidP="009E6ABC">
            <w:pPr>
              <w:spacing w:line="276" w:lineRule="auto"/>
              <w:ind w:left="-902" w:right="-53" w:firstLine="900"/>
              <w:jc w:val="center"/>
              <w:rPr>
                <w:lang w:eastAsia="en-US"/>
              </w:rPr>
            </w:pPr>
          </w:p>
        </w:tc>
        <w:tc>
          <w:tcPr>
            <w:tcW w:w="8458" w:type="dxa"/>
            <w:tcBorders>
              <w:top w:val="single" w:sz="4" w:space="0" w:color="auto"/>
              <w:left w:val="single" w:sz="4" w:space="0" w:color="auto"/>
              <w:right w:val="single" w:sz="4" w:space="0" w:color="auto"/>
            </w:tcBorders>
          </w:tcPr>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Право собственности, субъекты права собственности. Право собст</w:t>
            </w:r>
            <w:r>
              <w:rPr>
                <w:color w:val="000000"/>
                <w:lang w:eastAsia="en-US"/>
              </w:rPr>
              <w:softHyphen/>
              <w:t>венности на трактор.</w:t>
            </w:r>
          </w:p>
          <w:p w:rsidR="009E6ABC" w:rsidRDefault="009E6ABC">
            <w:pPr>
              <w:shd w:val="clear" w:color="auto" w:fill="FFFFFF"/>
              <w:autoSpaceDE w:val="0"/>
              <w:autoSpaceDN w:val="0"/>
              <w:adjustRightInd w:val="0"/>
              <w:spacing w:line="276" w:lineRule="auto"/>
              <w:ind w:firstLine="709"/>
              <w:jc w:val="both"/>
              <w:rPr>
                <w:color w:val="000000"/>
                <w:lang w:eastAsia="en-US"/>
              </w:rPr>
            </w:pPr>
            <w:r>
              <w:rPr>
                <w:color w:val="000000"/>
                <w:lang w:eastAsia="en-US"/>
              </w:rPr>
              <w:t xml:space="preserve">Налог с владельца трактора. </w:t>
            </w:r>
          </w:p>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Документация на трактор.</w:t>
            </w:r>
          </w:p>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Порядок страхования. Порядок заключения договора о страховании.</w:t>
            </w:r>
          </w:p>
          <w:p w:rsidR="009E6ABC" w:rsidRDefault="009E6ABC">
            <w:pPr>
              <w:spacing w:line="276" w:lineRule="auto"/>
              <w:ind w:firstLine="709"/>
              <w:jc w:val="both"/>
              <w:rPr>
                <w:color w:val="000000"/>
                <w:lang w:eastAsia="en-US"/>
              </w:rPr>
            </w:pPr>
            <w:r>
              <w:rPr>
                <w:color w:val="000000"/>
                <w:lang w:eastAsia="en-US"/>
              </w:rPr>
              <w:t>Страховой случай. Основание и порядок выплаты страховой суммы.</w:t>
            </w:r>
          </w:p>
          <w:p w:rsidR="009E6ABC" w:rsidRDefault="009E6ABC" w:rsidP="00AA5A64">
            <w:pPr>
              <w:spacing w:line="276" w:lineRule="auto"/>
              <w:ind w:firstLine="709"/>
              <w:rPr>
                <w:lang w:eastAsia="en-US"/>
              </w:rPr>
            </w:pPr>
            <w:r>
              <w:rPr>
                <w:color w:val="000000"/>
                <w:lang w:eastAsia="en-US"/>
              </w:rPr>
              <w:t>Понятие «потеря товарного вида».</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E6ABC" w:rsidRDefault="009E6ABC">
            <w:pPr>
              <w:rPr>
                <w:lang w:eastAsia="en-US"/>
              </w:rPr>
            </w:pPr>
          </w:p>
        </w:tc>
        <w:tc>
          <w:tcPr>
            <w:tcW w:w="1440" w:type="dxa"/>
            <w:tcBorders>
              <w:top w:val="single" w:sz="4" w:space="0" w:color="auto"/>
              <w:left w:val="single" w:sz="4" w:space="0" w:color="auto"/>
              <w:right w:val="single" w:sz="4" w:space="0" w:color="auto"/>
            </w:tcBorders>
            <w:hideMark/>
          </w:tcPr>
          <w:p w:rsidR="009E6ABC" w:rsidRDefault="009E6ABC">
            <w:pPr>
              <w:spacing w:line="276" w:lineRule="auto"/>
              <w:ind w:firstLine="900"/>
              <w:jc w:val="center"/>
              <w:rPr>
                <w:lang w:eastAsia="en-US"/>
              </w:rPr>
            </w:pPr>
            <w:r>
              <w:rPr>
                <w:lang w:eastAsia="en-US"/>
              </w:rPr>
              <w:t>1</w:t>
            </w:r>
          </w:p>
          <w:p w:rsidR="009E6ABC" w:rsidRDefault="009E6ABC" w:rsidP="00AA5A64">
            <w:pPr>
              <w:spacing w:line="276" w:lineRule="auto"/>
              <w:ind w:firstLine="900"/>
              <w:jc w:val="center"/>
              <w:rPr>
                <w:lang w:eastAsia="en-US"/>
              </w:rPr>
            </w:pPr>
          </w:p>
        </w:tc>
      </w:tr>
      <w:tr w:rsidR="009E6ABC" w:rsidTr="006A47C8">
        <w:tc>
          <w:tcPr>
            <w:tcW w:w="3167"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b/>
                <w:lang w:eastAsia="en-US"/>
              </w:rPr>
            </w:pPr>
            <w:r>
              <w:rPr>
                <w:b/>
                <w:lang w:eastAsia="en-US"/>
              </w:rPr>
              <w:t xml:space="preserve">Комплексный экзамен </w:t>
            </w:r>
          </w:p>
          <w:p w:rsidR="009E6ABC" w:rsidRDefault="009E6ABC">
            <w:pPr>
              <w:spacing w:line="276" w:lineRule="auto"/>
              <w:jc w:val="center"/>
              <w:rPr>
                <w:rFonts w:eastAsia="Calibri"/>
                <w:b/>
                <w:bCs/>
                <w:lang w:eastAsia="en-US"/>
              </w:rPr>
            </w:pPr>
            <w:r>
              <w:rPr>
                <w:b/>
                <w:lang w:eastAsia="en-US"/>
              </w:rPr>
              <w:t>по МДК 1.1 и МДК 1.2.</w:t>
            </w:r>
          </w:p>
        </w:tc>
        <w:tc>
          <w:tcPr>
            <w:tcW w:w="5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rPr>
                <w:b/>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ind w:firstLine="72"/>
              <w:jc w:val="center"/>
              <w:rPr>
                <w:lang w:eastAsia="en-US"/>
              </w:rPr>
            </w:pPr>
            <w:r>
              <w:rPr>
                <w:lang w:eastAsia="en-US"/>
              </w:rPr>
              <w:t>12</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c>
          <w:tcPr>
            <w:tcW w:w="12165" w:type="dxa"/>
            <w:gridSpan w:val="3"/>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rPr>
                <w:b/>
                <w:lang w:eastAsia="en-US"/>
              </w:rPr>
            </w:pPr>
            <w:r>
              <w:rPr>
                <w:rFonts w:eastAsia="Calibri"/>
                <w:b/>
                <w:bCs/>
                <w:lang w:eastAsia="en-US"/>
              </w:rPr>
              <w:t>МДК 1.3.</w:t>
            </w:r>
            <w:r>
              <w:rPr>
                <w:b/>
                <w:lang w:eastAsia="en-US"/>
              </w:rPr>
              <w:t xml:space="preserve"> Управление трактором  категории «D» (вождение)</w:t>
            </w: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rsidP="006A47C8">
            <w:pPr>
              <w:spacing w:line="276" w:lineRule="auto"/>
              <w:jc w:val="center"/>
              <w:rPr>
                <w:b/>
                <w:lang w:eastAsia="en-US"/>
              </w:rPr>
            </w:pPr>
            <w:r>
              <w:rPr>
                <w:b/>
                <w:lang w:eastAsia="en-US"/>
              </w:rPr>
              <w:t>6 (5час.+1 час</w:t>
            </w:r>
            <w:proofErr w:type="gramStart"/>
            <w:r>
              <w:rPr>
                <w:b/>
                <w:lang w:eastAsia="en-US"/>
              </w:rPr>
              <w:t>.</w:t>
            </w:r>
            <w:proofErr w:type="gramEnd"/>
            <w:r>
              <w:rPr>
                <w:b/>
                <w:lang w:eastAsia="en-US"/>
              </w:rPr>
              <w:t xml:space="preserve"> </w:t>
            </w:r>
            <w:proofErr w:type="gramStart"/>
            <w:r>
              <w:rPr>
                <w:b/>
                <w:lang w:eastAsia="en-US"/>
              </w:rPr>
              <w:t>э</w:t>
            </w:r>
            <w:proofErr w:type="gramEnd"/>
            <w:r>
              <w:rPr>
                <w:b/>
                <w:lang w:eastAsia="en-US"/>
              </w:rPr>
              <w:t>кзамен).</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c>
          <w:tcPr>
            <w:tcW w:w="3167" w:type="dxa"/>
            <w:vMerge w:val="restart"/>
            <w:tcBorders>
              <w:top w:val="single" w:sz="4" w:space="0" w:color="auto"/>
              <w:left w:val="single" w:sz="4" w:space="0" w:color="auto"/>
              <w:bottom w:val="single" w:sz="4" w:space="0" w:color="auto"/>
              <w:right w:val="single" w:sz="4" w:space="0" w:color="auto"/>
            </w:tcBorders>
          </w:tcPr>
          <w:p w:rsidR="009E6ABC" w:rsidRDefault="009E6ABC">
            <w:pPr>
              <w:shd w:val="clear" w:color="auto" w:fill="FFFFFF"/>
              <w:autoSpaceDE w:val="0"/>
              <w:autoSpaceDN w:val="0"/>
              <w:adjustRightInd w:val="0"/>
              <w:spacing w:line="276" w:lineRule="auto"/>
              <w:rPr>
                <w:b/>
                <w:color w:val="000000"/>
                <w:lang w:eastAsia="en-US"/>
              </w:rPr>
            </w:pPr>
            <w:r>
              <w:rPr>
                <w:b/>
                <w:color w:val="000000"/>
                <w:lang w:eastAsia="en-US"/>
              </w:rPr>
              <w:t>Задание 1.</w:t>
            </w:r>
          </w:p>
          <w:p w:rsidR="009E6ABC" w:rsidRDefault="009E6ABC">
            <w:pPr>
              <w:shd w:val="clear" w:color="auto" w:fill="FFFFFF"/>
              <w:autoSpaceDE w:val="0"/>
              <w:autoSpaceDN w:val="0"/>
              <w:adjustRightInd w:val="0"/>
              <w:spacing w:line="276" w:lineRule="auto"/>
              <w:rPr>
                <w:b/>
                <w:lang w:eastAsia="en-US"/>
              </w:rPr>
            </w:pPr>
            <w:r>
              <w:rPr>
                <w:b/>
                <w:color w:val="000000"/>
                <w:lang w:eastAsia="en-US"/>
              </w:rPr>
              <w:lastRenderedPageBreak/>
              <w:t>Индивидуальное вождение колесного трактора.</w:t>
            </w:r>
          </w:p>
          <w:p w:rsidR="009E6ABC" w:rsidRDefault="009E6ABC">
            <w:pPr>
              <w:pStyle w:val="a3"/>
              <w:spacing w:line="276" w:lineRule="auto"/>
              <w:rPr>
                <w:b/>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ind w:firstLine="900"/>
              <w:rPr>
                <w:lang w:eastAsia="en-US"/>
              </w:rPr>
            </w:pPr>
            <w:r>
              <w:rPr>
                <w:rFonts w:eastAsia="Calibri"/>
                <w:b/>
                <w:bCs/>
                <w:lang w:eastAsia="en-US"/>
              </w:rPr>
              <w:lastRenderedPageBreak/>
              <w:t xml:space="preserve">Содержание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lang w:eastAsia="en-US"/>
              </w:rPr>
            </w:pPr>
            <w:r>
              <w:rPr>
                <w:lang w:eastAsia="en-US"/>
              </w:rPr>
              <w:t>4</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E6ABC" w:rsidRDefault="009E6ABC">
            <w:pPr>
              <w:spacing w:line="276" w:lineRule="auto"/>
              <w:ind w:firstLine="900"/>
              <w:jc w:val="center"/>
              <w:rPr>
                <w:lang w:eastAsia="en-US"/>
              </w:rPr>
            </w:pPr>
          </w:p>
        </w:tc>
      </w:tr>
      <w:tr w:rsidR="009E6ABC"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9E6ABC" w:rsidRDefault="009E6ABC">
            <w:pPr>
              <w:rPr>
                <w:b/>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Вождение колесных тракторов.</w:t>
            </w:r>
          </w:p>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Упражнения в правильной посадке тракториста в кабине, пользо</w:t>
            </w:r>
            <w:r>
              <w:rPr>
                <w:color w:val="000000"/>
                <w:lang w:eastAsia="en-US"/>
              </w:rPr>
              <w:softHyphen/>
              <w:t>вании рабочими органами.</w:t>
            </w:r>
          </w:p>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Изучение показаний контрольных приборов.</w:t>
            </w:r>
          </w:p>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 xml:space="preserve">Пуск двигателя. </w:t>
            </w:r>
            <w:proofErr w:type="spellStart"/>
            <w:r>
              <w:rPr>
                <w:color w:val="000000"/>
                <w:lang w:eastAsia="en-US"/>
              </w:rPr>
              <w:t>Трогание</w:t>
            </w:r>
            <w:proofErr w:type="spellEnd"/>
            <w:r>
              <w:rPr>
                <w:color w:val="000000"/>
                <w:lang w:eastAsia="en-US"/>
              </w:rPr>
              <w:t xml:space="preserve"> трактора с места по прямой до достиже</w:t>
            </w:r>
            <w:r>
              <w:rPr>
                <w:color w:val="000000"/>
                <w:lang w:eastAsia="en-US"/>
              </w:rPr>
              <w:softHyphen/>
              <w:t>ния плавности начала движения. Повороты направо и налево до дости</w:t>
            </w:r>
            <w:r>
              <w:rPr>
                <w:color w:val="000000"/>
                <w:lang w:eastAsia="en-US"/>
              </w:rPr>
              <w:softHyphen/>
              <w:t>жения уверенности в приемах пользования органами управления трак</w:t>
            </w:r>
            <w:r>
              <w:rPr>
                <w:color w:val="000000"/>
                <w:lang w:eastAsia="en-US"/>
              </w:rPr>
              <w:softHyphen/>
              <w:t xml:space="preserve">тора. Остановка и </w:t>
            </w:r>
            <w:proofErr w:type="spellStart"/>
            <w:r>
              <w:rPr>
                <w:color w:val="000000"/>
                <w:lang w:eastAsia="en-US"/>
              </w:rPr>
              <w:t>трогание</w:t>
            </w:r>
            <w:proofErr w:type="spellEnd"/>
            <w:r>
              <w:rPr>
                <w:color w:val="000000"/>
                <w:lang w:eastAsia="en-US"/>
              </w:rPr>
              <w:t xml:space="preserve"> на подъеме. Разворот. Постановка трактора в бокс задним ходом. Разгон-торможение у заданной линии. </w:t>
            </w:r>
            <w:proofErr w:type="spellStart"/>
            <w:r>
              <w:rPr>
                <w:color w:val="000000"/>
                <w:lang w:eastAsia="en-US"/>
              </w:rPr>
              <w:t>Агрегати</w:t>
            </w:r>
            <w:r>
              <w:rPr>
                <w:color w:val="000000"/>
                <w:lang w:eastAsia="en-US"/>
              </w:rPr>
              <w:softHyphen/>
              <w:t>рование</w:t>
            </w:r>
            <w:proofErr w:type="spellEnd"/>
            <w:r>
              <w:rPr>
                <w:color w:val="000000"/>
                <w:lang w:eastAsia="en-US"/>
              </w:rPr>
              <w:t xml:space="preserve"> трактора с прицепом. Постановка трактора в агрегате с прице</w:t>
            </w:r>
            <w:r>
              <w:rPr>
                <w:color w:val="000000"/>
                <w:lang w:eastAsia="en-US"/>
              </w:rPr>
              <w:softHyphen/>
              <w:t>пом в бокс задним ходом. Проезд регулируемых и нерегулируемых пе</w:t>
            </w:r>
            <w:r>
              <w:rPr>
                <w:color w:val="000000"/>
                <w:lang w:eastAsia="en-US"/>
              </w:rPr>
              <w:softHyphen/>
              <w:t>рекрестков. Проезд железнодорожных переездов. Развороты.</w:t>
            </w:r>
          </w:p>
          <w:p w:rsidR="009E6ABC" w:rsidRDefault="009E6ABC">
            <w:pPr>
              <w:spacing w:line="276" w:lineRule="auto"/>
              <w:rPr>
                <w:highlight w:val="yellow"/>
                <w:lang w:eastAsia="en-US"/>
              </w:rPr>
            </w:pPr>
            <w:r>
              <w:rPr>
                <w:color w:val="000000"/>
                <w:lang w:eastAsia="en-US"/>
              </w:rPr>
              <w:t xml:space="preserve">              Вождение трактора с прицепом.</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E6ABC" w:rsidRDefault="009E6ABC">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ind w:firstLine="900"/>
              <w:jc w:val="center"/>
              <w:rPr>
                <w:lang w:eastAsia="en-US"/>
              </w:rPr>
            </w:pPr>
            <w:r>
              <w:rPr>
                <w:lang w:eastAsia="en-US"/>
              </w:rPr>
              <w:t>2</w:t>
            </w:r>
          </w:p>
        </w:tc>
      </w:tr>
      <w:tr w:rsidR="009E6ABC" w:rsidTr="006A47C8">
        <w:tc>
          <w:tcPr>
            <w:tcW w:w="3167" w:type="dxa"/>
            <w:vMerge w:val="restart"/>
            <w:tcBorders>
              <w:top w:val="single" w:sz="4" w:space="0" w:color="auto"/>
              <w:left w:val="single" w:sz="4" w:space="0" w:color="auto"/>
              <w:bottom w:val="single" w:sz="4" w:space="0" w:color="auto"/>
              <w:right w:val="single" w:sz="4" w:space="0" w:color="auto"/>
            </w:tcBorders>
          </w:tcPr>
          <w:p w:rsidR="009E6ABC" w:rsidRDefault="009E6ABC">
            <w:pPr>
              <w:shd w:val="clear" w:color="auto" w:fill="FFFFFF"/>
              <w:autoSpaceDE w:val="0"/>
              <w:autoSpaceDN w:val="0"/>
              <w:adjustRightInd w:val="0"/>
              <w:spacing w:line="276" w:lineRule="auto"/>
              <w:jc w:val="both"/>
              <w:rPr>
                <w:b/>
                <w:color w:val="000000"/>
                <w:lang w:eastAsia="en-US"/>
              </w:rPr>
            </w:pPr>
            <w:r>
              <w:rPr>
                <w:b/>
                <w:color w:val="000000"/>
                <w:lang w:eastAsia="en-US"/>
              </w:rPr>
              <w:lastRenderedPageBreak/>
              <w:t>Задание 2.</w:t>
            </w:r>
          </w:p>
          <w:p w:rsidR="009E6ABC" w:rsidRDefault="009E6ABC">
            <w:pPr>
              <w:shd w:val="clear" w:color="auto" w:fill="FFFFFF"/>
              <w:autoSpaceDE w:val="0"/>
              <w:autoSpaceDN w:val="0"/>
              <w:adjustRightInd w:val="0"/>
              <w:spacing w:line="276" w:lineRule="auto"/>
              <w:jc w:val="both"/>
              <w:rPr>
                <w:b/>
                <w:lang w:eastAsia="en-US"/>
              </w:rPr>
            </w:pPr>
            <w:r>
              <w:rPr>
                <w:b/>
                <w:color w:val="000000"/>
                <w:lang w:eastAsia="en-US"/>
              </w:rPr>
              <w:t>Перевозка грузов.</w:t>
            </w:r>
          </w:p>
          <w:p w:rsidR="009E6ABC" w:rsidRDefault="009E6ABC">
            <w:pPr>
              <w:pStyle w:val="a3"/>
              <w:spacing w:line="276" w:lineRule="auto"/>
              <w:rPr>
                <w:b/>
                <w:color w:val="000000"/>
                <w:lang w:eastAsia="en-US"/>
              </w:rPr>
            </w:pPr>
          </w:p>
        </w:tc>
        <w:tc>
          <w:tcPr>
            <w:tcW w:w="8998" w:type="dxa"/>
            <w:gridSpan w:val="2"/>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ind w:firstLine="900"/>
              <w:rPr>
                <w:highlight w:val="yellow"/>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E6ABC" w:rsidRDefault="009E6ABC">
            <w:pPr>
              <w:spacing w:line="276" w:lineRule="auto"/>
              <w:ind w:firstLine="900"/>
              <w:jc w:val="center"/>
              <w:rPr>
                <w:lang w:eastAsia="en-US"/>
              </w:rPr>
            </w:pPr>
          </w:p>
        </w:tc>
      </w:tr>
      <w:tr w:rsidR="009E6ABC" w:rsidTr="006A47C8">
        <w:tc>
          <w:tcPr>
            <w:tcW w:w="3167" w:type="dxa"/>
            <w:vMerge/>
            <w:tcBorders>
              <w:top w:val="single" w:sz="4" w:space="0" w:color="auto"/>
              <w:left w:val="single" w:sz="4" w:space="0" w:color="auto"/>
              <w:bottom w:val="single" w:sz="4" w:space="0" w:color="auto"/>
              <w:right w:val="single" w:sz="4" w:space="0" w:color="auto"/>
            </w:tcBorders>
            <w:vAlign w:val="center"/>
            <w:hideMark/>
          </w:tcPr>
          <w:p w:rsidR="009E6ABC" w:rsidRDefault="009E6ABC">
            <w:pPr>
              <w:rPr>
                <w:b/>
                <w:color w:val="000000"/>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ind w:firstLine="900"/>
              <w:jc w:val="center"/>
              <w:rPr>
                <w:lang w:eastAsia="en-US"/>
              </w:rPr>
            </w:pPr>
            <w:r>
              <w:rPr>
                <w:lang w:eastAsia="en-US"/>
              </w:rPr>
              <w:t>1.</w:t>
            </w:r>
          </w:p>
        </w:tc>
        <w:tc>
          <w:tcPr>
            <w:tcW w:w="8458" w:type="dxa"/>
            <w:tcBorders>
              <w:top w:val="single" w:sz="4" w:space="0" w:color="auto"/>
              <w:left w:val="single" w:sz="4" w:space="0" w:color="auto"/>
              <w:bottom w:val="single" w:sz="4" w:space="0" w:color="auto"/>
              <w:right w:val="single" w:sz="4" w:space="0" w:color="auto"/>
            </w:tcBorders>
            <w:hideMark/>
          </w:tcPr>
          <w:p w:rsidR="009E6ABC" w:rsidRDefault="009E6ABC">
            <w:pPr>
              <w:pStyle w:val="a3"/>
              <w:spacing w:before="0" w:beforeAutospacing="0" w:after="0" w:afterAutospacing="0" w:line="276" w:lineRule="auto"/>
              <w:ind w:firstLine="709"/>
              <w:rPr>
                <w:color w:val="000000"/>
                <w:highlight w:val="yellow"/>
                <w:lang w:eastAsia="en-US"/>
              </w:rPr>
            </w:pPr>
            <w:r>
              <w:rPr>
                <w:color w:val="000000"/>
                <w:lang w:eastAsia="en-US"/>
              </w:rPr>
              <w:t>Производство работ при погрузке, креплении и разгрузке грузов. Перевозка грузов. Оформление приемо-сдаточных документов на пере</w:t>
            </w:r>
            <w:r>
              <w:rPr>
                <w:color w:val="000000"/>
                <w:lang w:eastAsia="en-US"/>
              </w:rPr>
              <w:softHyphen/>
              <w:t>возимые грузы.</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E6ABC" w:rsidRDefault="009E6ABC">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ind w:firstLine="900"/>
              <w:jc w:val="center"/>
              <w:rPr>
                <w:lang w:eastAsia="en-US"/>
              </w:rPr>
            </w:pPr>
            <w:r>
              <w:rPr>
                <w:lang w:eastAsia="en-US"/>
              </w:rPr>
              <w:t>2</w:t>
            </w:r>
          </w:p>
        </w:tc>
      </w:tr>
      <w:tr w:rsidR="009E6ABC" w:rsidTr="006A47C8">
        <w:tc>
          <w:tcPr>
            <w:tcW w:w="3167"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rPr>
                <w:rFonts w:eastAsia="Calibri"/>
                <w:b/>
                <w:bCs/>
                <w:lang w:eastAsia="en-US"/>
              </w:rPr>
            </w:pPr>
            <w:r>
              <w:rPr>
                <w:b/>
                <w:caps/>
                <w:lang w:eastAsia="en-US"/>
              </w:rPr>
              <w:t>Э</w:t>
            </w:r>
            <w:r>
              <w:rPr>
                <w:b/>
                <w:lang w:eastAsia="en-US"/>
              </w:rPr>
              <w:t>кзамен.</w:t>
            </w:r>
          </w:p>
        </w:tc>
        <w:tc>
          <w:tcPr>
            <w:tcW w:w="5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rPr>
                <w:caps/>
                <w:lang w:eastAsia="en-US"/>
              </w:rPr>
            </w:pPr>
            <w:r>
              <w:rPr>
                <w:lang w:eastAsia="en-US"/>
              </w:rPr>
              <w:t>Проводится за счет количества часов, отведенных на вождение.</w:t>
            </w: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b/>
                <w:lang w:eastAsia="en-US"/>
              </w:rPr>
            </w:pPr>
            <w:r>
              <w:rPr>
                <w:b/>
                <w:lang w:eastAsia="en-US"/>
              </w:rPr>
              <w:t>1</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c>
          <w:tcPr>
            <w:tcW w:w="12165" w:type="dxa"/>
            <w:gridSpan w:val="3"/>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rPr>
                <w:b/>
                <w:caps/>
                <w:lang w:eastAsia="en-US"/>
              </w:rPr>
            </w:pPr>
            <w:r>
              <w:rPr>
                <w:b/>
                <w:caps/>
                <w:lang w:eastAsia="en-US"/>
              </w:rPr>
              <w:t>Мдк 1.4 П</w:t>
            </w:r>
            <w:r>
              <w:rPr>
                <w:b/>
                <w:lang w:eastAsia="en-US"/>
              </w:rPr>
              <w:t>роизводственное обучение.</w:t>
            </w: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b/>
                <w:lang w:eastAsia="en-US"/>
              </w:rPr>
            </w:pPr>
            <w:r>
              <w:rPr>
                <w:b/>
                <w:lang w:eastAsia="en-US"/>
              </w:rPr>
              <w:t>24час.</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c>
          <w:tcPr>
            <w:tcW w:w="3167"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rPr>
                <w:b/>
                <w:caps/>
                <w:lang w:eastAsia="en-US"/>
              </w:rPr>
            </w:pPr>
            <w:r>
              <w:rPr>
                <w:b/>
                <w:caps/>
                <w:lang w:eastAsia="en-US"/>
              </w:rPr>
              <w:t>Раздел 1.</w:t>
            </w:r>
          </w:p>
          <w:p w:rsidR="009E6ABC" w:rsidRDefault="009E6ABC">
            <w:pPr>
              <w:shd w:val="clear" w:color="auto" w:fill="FFFFFF"/>
              <w:autoSpaceDE w:val="0"/>
              <w:autoSpaceDN w:val="0"/>
              <w:adjustRightInd w:val="0"/>
              <w:spacing w:line="276" w:lineRule="auto"/>
              <w:rPr>
                <w:color w:val="000000"/>
                <w:lang w:eastAsia="en-US"/>
              </w:rPr>
            </w:pPr>
            <w:r>
              <w:rPr>
                <w:color w:val="000000"/>
                <w:lang w:eastAsia="en-US"/>
              </w:rPr>
              <w:t>Безопасность труда, пожарная безопасность и электробезопасность в учебных мастерских</w:t>
            </w:r>
          </w:p>
          <w:p w:rsidR="009E6ABC" w:rsidRDefault="009E6ABC">
            <w:pPr>
              <w:spacing w:line="276" w:lineRule="auto"/>
              <w:rPr>
                <w:b/>
                <w:caps/>
                <w:lang w:eastAsia="en-US"/>
              </w:rPr>
            </w:pPr>
          </w:p>
        </w:tc>
        <w:tc>
          <w:tcPr>
            <w:tcW w:w="5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Учебная мастерская. Организация рабочего места, порядок полу</w:t>
            </w:r>
            <w:r>
              <w:rPr>
                <w:color w:val="000000"/>
                <w:lang w:eastAsia="en-US"/>
              </w:rPr>
              <w:softHyphen/>
              <w:t>чения и сдача инструментов, оборудования.</w:t>
            </w:r>
          </w:p>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Требования безопасности в учебных мастерских. Виды травма</w:t>
            </w:r>
            <w:r>
              <w:rPr>
                <w:color w:val="000000"/>
                <w:lang w:eastAsia="en-US"/>
              </w:rPr>
              <w:softHyphen/>
              <w:t>тизма и его причины. Мероприятия по предупреждению травматизма.</w:t>
            </w:r>
          </w:p>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Основные правила и инструкции по требованиям безопасности труда и их выполнение.</w:t>
            </w:r>
          </w:p>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Правила электробезопасности.</w:t>
            </w:r>
          </w:p>
          <w:p w:rsidR="009E6ABC" w:rsidRDefault="009E6ABC">
            <w:pPr>
              <w:shd w:val="clear" w:color="auto" w:fill="FFFFFF"/>
              <w:autoSpaceDE w:val="0"/>
              <w:autoSpaceDN w:val="0"/>
              <w:adjustRightInd w:val="0"/>
              <w:spacing w:line="276" w:lineRule="auto"/>
              <w:ind w:firstLine="709"/>
              <w:rPr>
                <w:color w:val="000000"/>
                <w:lang w:eastAsia="en-US"/>
              </w:rPr>
            </w:pPr>
            <w:r>
              <w:rPr>
                <w:color w:val="000000"/>
                <w:lang w:eastAsia="en-US"/>
              </w:rPr>
              <w:t>Противопожарные мероприятия. Причины пожаров в помещениях учебных мастерских. Правила отключения электросети, меры предос</w:t>
            </w:r>
            <w:r>
              <w:rPr>
                <w:color w:val="000000"/>
                <w:lang w:eastAsia="en-US"/>
              </w:rPr>
              <w:softHyphen/>
            </w:r>
            <w:r>
              <w:rPr>
                <w:color w:val="000000"/>
                <w:lang w:eastAsia="en-US"/>
              </w:rPr>
              <w:lastRenderedPageBreak/>
              <w:t xml:space="preserve">торожности при пользовании пожарными жидкостями и газами. </w:t>
            </w:r>
          </w:p>
          <w:p w:rsidR="009E6ABC" w:rsidRDefault="009E6ABC">
            <w:pPr>
              <w:shd w:val="clear" w:color="auto" w:fill="FFFFFF"/>
              <w:autoSpaceDE w:val="0"/>
              <w:autoSpaceDN w:val="0"/>
              <w:adjustRightInd w:val="0"/>
              <w:spacing w:line="276" w:lineRule="auto"/>
              <w:ind w:firstLine="709"/>
              <w:rPr>
                <w:b/>
                <w:caps/>
                <w:lang w:eastAsia="en-US"/>
              </w:rPr>
            </w:pPr>
            <w:r>
              <w:rPr>
                <w:color w:val="000000"/>
                <w:lang w:eastAsia="en-US"/>
              </w:rPr>
              <w:t>Прави</w:t>
            </w:r>
            <w:r>
              <w:rPr>
                <w:color w:val="000000"/>
                <w:lang w:eastAsia="en-US"/>
              </w:rPr>
              <w:softHyphen/>
              <w:t>ла поведения учащихся при пожаре, порядок вызова пожарной коман</w:t>
            </w:r>
            <w:r>
              <w:rPr>
                <w:color w:val="000000"/>
                <w:lang w:eastAsia="en-US"/>
              </w:rPr>
              <w:softHyphen/>
              <w:t>ды, пользование первичными средствами пожаротушения.</w:t>
            </w: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b/>
                <w:lang w:eastAsia="en-US"/>
              </w:rPr>
            </w:pPr>
            <w:r>
              <w:rPr>
                <w:b/>
                <w:lang w:eastAsia="en-US"/>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c>
          <w:tcPr>
            <w:tcW w:w="3167" w:type="dxa"/>
            <w:tcBorders>
              <w:top w:val="single" w:sz="4" w:space="0" w:color="auto"/>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rPr>
                <w:color w:val="000000"/>
                <w:lang w:eastAsia="en-US"/>
              </w:rPr>
            </w:pPr>
            <w:r>
              <w:rPr>
                <w:b/>
                <w:color w:val="000000"/>
                <w:lang w:eastAsia="en-US"/>
              </w:rPr>
              <w:lastRenderedPageBreak/>
              <w:t xml:space="preserve">РАЗДЕЛ 2. Слесарные работы </w:t>
            </w:r>
          </w:p>
        </w:tc>
        <w:tc>
          <w:tcPr>
            <w:tcW w:w="5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tcPr>
          <w:p w:rsidR="009E6ABC" w:rsidRDefault="009E6ABC">
            <w:pPr>
              <w:shd w:val="clear" w:color="auto" w:fill="FFFFFF"/>
              <w:autoSpaceDE w:val="0"/>
              <w:autoSpaceDN w:val="0"/>
              <w:adjustRightInd w:val="0"/>
              <w:spacing w:line="276" w:lineRule="auto"/>
              <w:ind w:firstLine="709"/>
              <w:jc w:val="both"/>
              <w:rPr>
                <w:i/>
                <w:iCs/>
                <w:color w:val="00000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b/>
                <w:lang w:eastAsia="en-US"/>
              </w:rPr>
            </w:pPr>
            <w:r>
              <w:rPr>
                <w:b/>
                <w:lang w:eastAsia="en-US"/>
              </w:rPr>
              <w:t>5</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c>
          <w:tcPr>
            <w:tcW w:w="3167" w:type="dxa"/>
            <w:tcBorders>
              <w:top w:val="single" w:sz="4" w:space="0" w:color="auto"/>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rPr>
                <w:b/>
                <w:caps/>
                <w:lang w:eastAsia="en-US"/>
              </w:rPr>
            </w:pPr>
            <w:r>
              <w:rPr>
                <w:b/>
                <w:iCs/>
                <w:color w:val="000000"/>
                <w:lang w:eastAsia="en-US"/>
              </w:rPr>
              <w:t>Плоскостная разметка.</w:t>
            </w:r>
          </w:p>
        </w:tc>
        <w:tc>
          <w:tcPr>
            <w:tcW w:w="5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jc w:val="both"/>
              <w:rPr>
                <w:lang w:eastAsia="en-US"/>
              </w:rPr>
            </w:pPr>
            <w:r>
              <w:rPr>
                <w:color w:val="000000"/>
                <w:lang w:eastAsia="en-US"/>
              </w:rPr>
              <w:t>Подготовка деталей к разметке. Разметка замкнутых контуров, образованных отрезками прямых линий, окруж</w:t>
            </w:r>
            <w:r>
              <w:rPr>
                <w:color w:val="000000"/>
                <w:lang w:eastAsia="en-US"/>
              </w:rPr>
              <w:softHyphen/>
              <w:t>ностей и радиусных кривых с отсчетом размеров от кромки заготовки и от осевых линий.</w:t>
            </w:r>
          </w:p>
          <w:p w:rsidR="009E6ABC" w:rsidRDefault="009E6ABC">
            <w:pPr>
              <w:spacing w:line="276" w:lineRule="auto"/>
              <w:jc w:val="both"/>
              <w:rPr>
                <w:i/>
                <w:color w:val="000000"/>
                <w:lang w:eastAsia="en-US"/>
              </w:rPr>
            </w:pPr>
            <w:r>
              <w:rPr>
                <w:lang w:eastAsia="en-US"/>
              </w:rPr>
              <w:t xml:space="preserve">         </w:t>
            </w:r>
            <w:r>
              <w:rPr>
                <w:i/>
                <w:color w:val="000000"/>
                <w:lang w:eastAsia="en-US"/>
              </w:rPr>
              <w:t xml:space="preserve">Все теоретические вопросы </w:t>
            </w:r>
            <w:proofErr w:type="spellStart"/>
            <w:r>
              <w:rPr>
                <w:i/>
                <w:color w:val="000000"/>
                <w:lang w:eastAsia="en-US"/>
              </w:rPr>
              <w:t>общеслесарных</w:t>
            </w:r>
            <w:proofErr w:type="spellEnd"/>
            <w:r>
              <w:rPr>
                <w:i/>
                <w:color w:val="000000"/>
                <w:lang w:eastAsia="en-US"/>
              </w:rPr>
              <w:t xml:space="preserve"> работ (назначение и приме</w:t>
            </w:r>
            <w:r>
              <w:rPr>
                <w:i/>
                <w:color w:val="000000"/>
                <w:lang w:eastAsia="en-US"/>
              </w:rPr>
              <w:softHyphen/>
              <w:t>нение операций, устройство и назначение инструментов для их выполнения, применяемое оборудование и приспособления, режимы обработки, контроль</w:t>
            </w:r>
            <w:r>
              <w:rPr>
                <w:i/>
                <w:color w:val="000000"/>
                <w:lang w:eastAsia="en-US"/>
              </w:rPr>
              <w:softHyphen/>
              <w:t>но-измерительный и поверочный инструмент, способы контроля, организация рабочего места и требования безопасности труда) излагаются мастером произ</w:t>
            </w:r>
            <w:r>
              <w:rPr>
                <w:i/>
                <w:color w:val="000000"/>
                <w:lang w:eastAsia="en-US"/>
              </w:rPr>
              <w:softHyphen/>
              <w:t>водственного обучения при проведении вводных инструктажей.</w:t>
            </w:r>
            <w:r>
              <w:rPr>
                <w:lang w:eastAsia="en-US"/>
              </w:rPr>
              <w:t xml:space="preserve">  </w:t>
            </w:r>
            <w:r>
              <w:rPr>
                <w:color w:val="000000"/>
                <w:lang w:eastAsia="en-US"/>
              </w:rPr>
              <w:t>Разметка по шаблонам. Заточка и заправка разметочных инстру</w:t>
            </w:r>
            <w:r>
              <w:rPr>
                <w:color w:val="000000"/>
                <w:lang w:eastAsia="en-US"/>
              </w:rPr>
              <w:softHyphen/>
              <w:t>ментов.</w:t>
            </w: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AA5A64">
        <w:trPr>
          <w:trHeight w:val="2539"/>
        </w:trPr>
        <w:tc>
          <w:tcPr>
            <w:tcW w:w="3167" w:type="dxa"/>
            <w:tcBorders>
              <w:top w:val="single" w:sz="4" w:space="0" w:color="auto"/>
              <w:left w:val="single" w:sz="4" w:space="0" w:color="auto"/>
              <w:right w:val="single" w:sz="4" w:space="0" w:color="auto"/>
            </w:tcBorders>
            <w:hideMark/>
          </w:tcPr>
          <w:p w:rsidR="009E6ABC" w:rsidRDefault="009E6ABC" w:rsidP="00AA5A64">
            <w:pPr>
              <w:shd w:val="clear" w:color="auto" w:fill="FFFFFF"/>
              <w:autoSpaceDE w:val="0"/>
              <w:autoSpaceDN w:val="0"/>
              <w:adjustRightInd w:val="0"/>
              <w:spacing w:line="276" w:lineRule="auto"/>
              <w:rPr>
                <w:b/>
                <w:iCs/>
                <w:color w:val="000000"/>
                <w:lang w:eastAsia="en-US"/>
              </w:rPr>
            </w:pPr>
            <w:r>
              <w:rPr>
                <w:b/>
                <w:iCs/>
                <w:color w:val="000000"/>
                <w:lang w:eastAsia="en-US"/>
              </w:rPr>
              <w:t>Рубка металла. Гибка. Правка.</w:t>
            </w:r>
          </w:p>
        </w:tc>
        <w:tc>
          <w:tcPr>
            <w:tcW w:w="540" w:type="dxa"/>
            <w:tcBorders>
              <w:top w:val="single" w:sz="4" w:space="0" w:color="auto"/>
              <w:left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jc w:val="both"/>
              <w:rPr>
                <w:color w:val="000000"/>
                <w:lang w:eastAsia="en-US"/>
              </w:rPr>
            </w:pPr>
            <w:r>
              <w:rPr>
                <w:color w:val="000000"/>
                <w:lang w:eastAsia="en-US"/>
              </w:rPr>
              <w:t>Рубка листовой стали по уровню губок тисков. Вырубание на плите заготовок различной конфигурации из листовой стали. Обрубание кромок под сварку, выступов и неровностей на по</w:t>
            </w:r>
            <w:r>
              <w:rPr>
                <w:color w:val="000000"/>
                <w:lang w:eastAsia="en-US"/>
              </w:rPr>
              <w:softHyphen/>
              <w:t>верхностях отлитых деталей или сварочных конструкций. Заточка ин</w:t>
            </w:r>
            <w:r>
              <w:rPr>
                <w:color w:val="000000"/>
                <w:lang w:eastAsia="en-US"/>
              </w:rPr>
              <w:softHyphen/>
              <w:t>струмента.</w:t>
            </w:r>
          </w:p>
          <w:p w:rsidR="009E6ABC" w:rsidRDefault="009E6ABC">
            <w:pPr>
              <w:shd w:val="clear" w:color="auto" w:fill="FFFFFF"/>
              <w:autoSpaceDE w:val="0"/>
              <w:autoSpaceDN w:val="0"/>
              <w:adjustRightInd w:val="0"/>
              <w:spacing w:line="276" w:lineRule="auto"/>
              <w:jc w:val="both"/>
              <w:rPr>
                <w:lang w:eastAsia="en-US"/>
              </w:rPr>
            </w:pPr>
            <w:proofErr w:type="gramStart"/>
            <w:r>
              <w:rPr>
                <w:color w:val="000000"/>
                <w:lang w:eastAsia="en-US"/>
              </w:rPr>
              <w:t>Гибка</w:t>
            </w:r>
            <w:proofErr w:type="gramEnd"/>
            <w:r>
              <w:rPr>
                <w:color w:val="000000"/>
                <w:lang w:eastAsia="en-US"/>
              </w:rPr>
              <w:t xml:space="preserve"> полосовой стали под заданный угол. </w:t>
            </w:r>
            <w:proofErr w:type="gramStart"/>
            <w:r>
              <w:rPr>
                <w:color w:val="000000"/>
                <w:lang w:eastAsia="en-US"/>
              </w:rPr>
              <w:t>Гибка</w:t>
            </w:r>
            <w:proofErr w:type="gramEnd"/>
            <w:r>
              <w:rPr>
                <w:color w:val="000000"/>
                <w:lang w:eastAsia="en-US"/>
              </w:rPr>
              <w:t xml:space="preserve"> стального сортового проката, кромок листовой стали в тисках, на пли</w:t>
            </w:r>
            <w:r>
              <w:rPr>
                <w:color w:val="000000"/>
                <w:lang w:eastAsia="en-US"/>
              </w:rPr>
              <w:softHyphen/>
              <w:t>те и с применением приспособлений.</w:t>
            </w:r>
          </w:p>
          <w:p w:rsidR="009E6ABC" w:rsidRDefault="009E6ABC">
            <w:pPr>
              <w:shd w:val="clear" w:color="auto" w:fill="FFFFFF"/>
              <w:autoSpaceDE w:val="0"/>
              <w:autoSpaceDN w:val="0"/>
              <w:adjustRightInd w:val="0"/>
              <w:spacing w:line="276" w:lineRule="auto"/>
              <w:jc w:val="both"/>
              <w:rPr>
                <w:lang w:eastAsia="en-US"/>
              </w:rPr>
            </w:pPr>
            <w:r>
              <w:rPr>
                <w:color w:val="000000"/>
                <w:lang w:eastAsia="en-US"/>
              </w:rPr>
              <w:t>Правка полосовой стали и круглого стального прутка на плите.</w:t>
            </w:r>
          </w:p>
          <w:p w:rsidR="009E6ABC" w:rsidRDefault="009E6ABC" w:rsidP="00AA5A64">
            <w:pPr>
              <w:shd w:val="clear" w:color="auto" w:fill="FFFFFF"/>
              <w:autoSpaceDE w:val="0"/>
              <w:autoSpaceDN w:val="0"/>
              <w:adjustRightInd w:val="0"/>
              <w:spacing w:line="276" w:lineRule="auto"/>
              <w:jc w:val="both"/>
              <w:rPr>
                <w:color w:val="000000"/>
                <w:lang w:eastAsia="en-US"/>
              </w:rPr>
            </w:pPr>
            <w:r>
              <w:rPr>
                <w:color w:val="000000"/>
                <w:lang w:eastAsia="en-US"/>
              </w:rPr>
              <w:t>Правка листовой стали.</w:t>
            </w:r>
          </w:p>
        </w:tc>
        <w:tc>
          <w:tcPr>
            <w:tcW w:w="1440" w:type="dxa"/>
            <w:tcBorders>
              <w:top w:val="single" w:sz="4" w:space="0" w:color="auto"/>
              <w:left w:val="single" w:sz="4" w:space="0" w:color="auto"/>
              <w:right w:val="single" w:sz="4" w:space="0" w:color="auto"/>
            </w:tcBorders>
            <w:hideMark/>
          </w:tcPr>
          <w:p w:rsidR="009E6ABC" w:rsidRDefault="009E6ABC" w:rsidP="00AA5A64">
            <w:pPr>
              <w:spacing w:line="276" w:lineRule="auto"/>
              <w:jc w:val="center"/>
              <w:rPr>
                <w:lang w:eastAsia="en-US"/>
              </w:rPr>
            </w:pPr>
            <w:r>
              <w:rPr>
                <w:lang w:eastAsia="en-US"/>
              </w:rPr>
              <w:t>1</w:t>
            </w:r>
          </w:p>
        </w:tc>
        <w:tc>
          <w:tcPr>
            <w:tcW w:w="1440" w:type="dxa"/>
            <w:tcBorders>
              <w:top w:val="single" w:sz="4" w:space="0" w:color="auto"/>
              <w:left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AA5A64">
        <w:tc>
          <w:tcPr>
            <w:tcW w:w="3167" w:type="dxa"/>
            <w:vMerge w:val="restart"/>
            <w:tcBorders>
              <w:top w:val="single" w:sz="4" w:space="0" w:color="auto"/>
              <w:left w:val="single" w:sz="4" w:space="0" w:color="auto"/>
              <w:right w:val="single" w:sz="4" w:space="0" w:color="auto"/>
            </w:tcBorders>
            <w:hideMark/>
          </w:tcPr>
          <w:p w:rsidR="009E6ABC" w:rsidRDefault="009E6ABC" w:rsidP="00AA5A64">
            <w:pPr>
              <w:shd w:val="clear" w:color="auto" w:fill="FFFFFF"/>
              <w:autoSpaceDE w:val="0"/>
              <w:autoSpaceDN w:val="0"/>
              <w:adjustRightInd w:val="0"/>
              <w:spacing w:line="276" w:lineRule="auto"/>
              <w:rPr>
                <w:b/>
                <w:iCs/>
                <w:color w:val="000000"/>
                <w:lang w:eastAsia="en-US"/>
              </w:rPr>
            </w:pPr>
            <w:r>
              <w:rPr>
                <w:b/>
                <w:iCs/>
                <w:color w:val="000000"/>
                <w:lang w:eastAsia="en-US"/>
              </w:rPr>
              <w:t>Резка металла. Опиливание металла.</w:t>
            </w:r>
          </w:p>
        </w:tc>
        <w:tc>
          <w:tcPr>
            <w:tcW w:w="5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vMerge w:val="restart"/>
            <w:tcBorders>
              <w:top w:val="single" w:sz="4" w:space="0" w:color="auto"/>
              <w:left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jc w:val="both"/>
              <w:rPr>
                <w:color w:val="000000"/>
                <w:lang w:eastAsia="en-US"/>
              </w:rPr>
            </w:pPr>
            <w:r>
              <w:rPr>
                <w:color w:val="000000"/>
                <w:lang w:eastAsia="en-US"/>
              </w:rPr>
              <w:t>Резка полосовой стали, квадратной, круглой и уг</w:t>
            </w:r>
            <w:r>
              <w:rPr>
                <w:color w:val="000000"/>
                <w:lang w:eastAsia="en-US"/>
              </w:rPr>
              <w:softHyphen/>
              <w:t xml:space="preserve">ловой стали слесарной ножовкой в тисках. Резка труб с креплением в </w:t>
            </w:r>
            <w:proofErr w:type="spellStart"/>
            <w:r>
              <w:rPr>
                <w:color w:val="000000"/>
                <w:lang w:eastAsia="en-US"/>
              </w:rPr>
              <w:t>трубозажиме</w:t>
            </w:r>
            <w:proofErr w:type="spellEnd"/>
            <w:r>
              <w:rPr>
                <w:color w:val="000000"/>
                <w:lang w:eastAsia="en-US"/>
              </w:rPr>
              <w:t xml:space="preserve"> и в тисках. Резка листового материала ручными ножни</w:t>
            </w:r>
            <w:r>
              <w:rPr>
                <w:color w:val="000000"/>
                <w:lang w:eastAsia="en-US"/>
              </w:rPr>
              <w:softHyphen/>
              <w:t>цами. Резка листового металла рычажными ножницами.</w:t>
            </w:r>
          </w:p>
          <w:p w:rsidR="009E6ABC" w:rsidRDefault="009E6ABC">
            <w:pPr>
              <w:shd w:val="clear" w:color="auto" w:fill="FFFFFF"/>
              <w:autoSpaceDE w:val="0"/>
              <w:autoSpaceDN w:val="0"/>
              <w:adjustRightInd w:val="0"/>
              <w:spacing w:line="276" w:lineRule="auto"/>
              <w:jc w:val="both"/>
              <w:rPr>
                <w:lang w:eastAsia="en-US"/>
              </w:rPr>
            </w:pPr>
            <w:r>
              <w:rPr>
                <w:color w:val="000000"/>
                <w:lang w:eastAsia="en-US"/>
              </w:rPr>
              <w:t>Основные приемы опиливания плоских по</w:t>
            </w:r>
            <w:r>
              <w:rPr>
                <w:color w:val="000000"/>
                <w:lang w:eastAsia="en-US"/>
              </w:rPr>
              <w:softHyphen/>
              <w:t xml:space="preserve">верхностей. Опиливание широких и </w:t>
            </w:r>
            <w:r>
              <w:rPr>
                <w:color w:val="000000"/>
                <w:lang w:eastAsia="en-US"/>
              </w:rPr>
              <w:lastRenderedPageBreak/>
              <w:t>узких поверхностей. Опиливание открытых и закрытых плоских поверхностей, сопряженных под углом 90 градусов. Опиливание параллельных плоских поверхностей. Опи</w:t>
            </w:r>
            <w:r>
              <w:rPr>
                <w:color w:val="000000"/>
                <w:lang w:eastAsia="en-US"/>
              </w:rPr>
              <w:softHyphen/>
              <w:t>ливание цилиндрических поверхностей и фасок на них.</w:t>
            </w:r>
          </w:p>
          <w:p w:rsidR="009E6ABC" w:rsidRDefault="009E6ABC" w:rsidP="00AA5A64">
            <w:pPr>
              <w:shd w:val="clear" w:color="auto" w:fill="FFFFFF"/>
              <w:autoSpaceDE w:val="0"/>
              <w:autoSpaceDN w:val="0"/>
              <w:adjustRightInd w:val="0"/>
              <w:spacing w:line="276" w:lineRule="auto"/>
              <w:jc w:val="both"/>
              <w:rPr>
                <w:color w:val="000000"/>
                <w:lang w:eastAsia="en-US"/>
              </w:rPr>
            </w:pPr>
            <w:r>
              <w:rPr>
                <w:color w:val="000000"/>
                <w:lang w:eastAsia="en-US"/>
              </w:rPr>
              <w:t>Измерение деталей.</w:t>
            </w:r>
          </w:p>
        </w:tc>
        <w:tc>
          <w:tcPr>
            <w:tcW w:w="1440" w:type="dxa"/>
            <w:vMerge w:val="restart"/>
            <w:tcBorders>
              <w:top w:val="single" w:sz="4" w:space="0" w:color="auto"/>
              <w:left w:val="single" w:sz="4" w:space="0" w:color="auto"/>
              <w:right w:val="single" w:sz="4" w:space="0" w:color="auto"/>
            </w:tcBorders>
            <w:hideMark/>
          </w:tcPr>
          <w:p w:rsidR="009E6ABC" w:rsidRDefault="009E6ABC" w:rsidP="006A47C8">
            <w:pPr>
              <w:spacing w:line="276" w:lineRule="auto"/>
              <w:jc w:val="center"/>
              <w:rPr>
                <w:lang w:eastAsia="en-US"/>
              </w:rPr>
            </w:pPr>
            <w:r>
              <w:rPr>
                <w:lang w:eastAsia="en-US"/>
              </w:rPr>
              <w:lastRenderedPageBreak/>
              <w:t>1</w:t>
            </w:r>
          </w:p>
        </w:tc>
        <w:tc>
          <w:tcPr>
            <w:tcW w:w="1440" w:type="dxa"/>
            <w:vMerge w:val="restart"/>
            <w:tcBorders>
              <w:top w:val="single" w:sz="4" w:space="0" w:color="auto"/>
              <w:left w:val="single" w:sz="4" w:space="0" w:color="auto"/>
              <w:right w:val="single" w:sz="4" w:space="0" w:color="auto"/>
            </w:tcBorders>
          </w:tcPr>
          <w:p w:rsidR="009E6ABC" w:rsidRDefault="009E6ABC">
            <w:pPr>
              <w:spacing w:line="276" w:lineRule="auto"/>
              <w:ind w:firstLine="900"/>
              <w:jc w:val="center"/>
              <w:rPr>
                <w:lang w:eastAsia="en-US"/>
              </w:rPr>
            </w:pPr>
          </w:p>
          <w:p w:rsidR="009E6ABC" w:rsidRDefault="009E6ABC">
            <w:pPr>
              <w:spacing w:line="276" w:lineRule="auto"/>
              <w:ind w:firstLine="900"/>
              <w:jc w:val="center"/>
              <w:rPr>
                <w:lang w:eastAsia="en-US"/>
              </w:rPr>
            </w:pPr>
          </w:p>
          <w:p w:rsidR="009E6ABC" w:rsidRDefault="009E6ABC">
            <w:pPr>
              <w:spacing w:line="276" w:lineRule="auto"/>
              <w:ind w:firstLine="900"/>
              <w:jc w:val="center"/>
              <w:rPr>
                <w:lang w:eastAsia="en-US"/>
              </w:rPr>
            </w:pPr>
          </w:p>
          <w:p w:rsidR="009E6ABC" w:rsidRDefault="009E6ABC">
            <w:pPr>
              <w:spacing w:line="276" w:lineRule="auto"/>
              <w:ind w:firstLine="900"/>
              <w:jc w:val="center"/>
              <w:rPr>
                <w:lang w:eastAsia="en-US"/>
              </w:rPr>
            </w:pPr>
          </w:p>
          <w:p w:rsidR="009E6ABC" w:rsidRDefault="009E6ABC">
            <w:pPr>
              <w:spacing w:line="276" w:lineRule="auto"/>
              <w:ind w:firstLine="900"/>
              <w:jc w:val="center"/>
              <w:rPr>
                <w:lang w:eastAsia="en-US"/>
              </w:rPr>
            </w:pPr>
          </w:p>
          <w:p w:rsidR="009E6ABC" w:rsidRDefault="009E6ABC">
            <w:pPr>
              <w:spacing w:line="276" w:lineRule="auto"/>
              <w:ind w:firstLine="900"/>
              <w:jc w:val="center"/>
              <w:rPr>
                <w:lang w:eastAsia="en-US"/>
              </w:rPr>
            </w:pPr>
          </w:p>
          <w:p w:rsidR="009E6ABC" w:rsidRDefault="009E6ABC">
            <w:pPr>
              <w:spacing w:line="276" w:lineRule="auto"/>
              <w:ind w:firstLine="900"/>
              <w:jc w:val="center"/>
              <w:rPr>
                <w:lang w:eastAsia="en-US"/>
              </w:rPr>
            </w:pPr>
          </w:p>
          <w:p w:rsidR="009E6ABC" w:rsidRDefault="009E6ABC">
            <w:pPr>
              <w:spacing w:line="276" w:lineRule="auto"/>
              <w:ind w:firstLine="900"/>
              <w:jc w:val="center"/>
              <w:rPr>
                <w:lang w:eastAsia="en-US"/>
              </w:rPr>
            </w:pPr>
          </w:p>
        </w:tc>
      </w:tr>
      <w:tr w:rsidR="009E6ABC" w:rsidTr="00AA5A64">
        <w:tc>
          <w:tcPr>
            <w:tcW w:w="3167" w:type="dxa"/>
            <w:vMerge/>
            <w:tcBorders>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rPr>
                <w:b/>
                <w:iCs/>
                <w:color w:val="000000"/>
                <w:lang w:eastAsia="en-US"/>
              </w:rPr>
            </w:pPr>
          </w:p>
        </w:tc>
        <w:tc>
          <w:tcPr>
            <w:tcW w:w="540" w:type="dxa"/>
            <w:tcBorders>
              <w:top w:val="nil"/>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vMerge/>
            <w:tcBorders>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jc w:val="both"/>
              <w:rPr>
                <w:color w:val="000000"/>
                <w:lang w:eastAsia="en-US"/>
              </w:rPr>
            </w:pPr>
          </w:p>
        </w:tc>
        <w:tc>
          <w:tcPr>
            <w:tcW w:w="1440" w:type="dxa"/>
            <w:vMerge/>
            <w:tcBorders>
              <w:left w:val="single" w:sz="4" w:space="0" w:color="auto"/>
              <w:bottom w:val="single" w:sz="4" w:space="0" w:color="auto"/>
              <w:right w:val="single" w:sz="4" w:space="0" w:color="auto"/>
            </w:tcBorders>
            <w:hideMark/>
          </w:tcPr>
          <w:p w:rsidR="009E6ABC" w:rsidRDefault="009E6ABC">
            <w:pPr>
              <w:spacing w:line="276" w:lineRule="auto"/>
              <w:jc w:val="center"/>
              <w:rPr>
                <w:lang w:eastAsia="en-US"/>
              </w:rPr>
            </w:pPr>
          </w:p>
        </w:tc>
        <w:tc>
          <w:tcPr>
            <w:tcW w:w="1440" w:type="dxa"/>
            <w:vMerge/>
            <w:tcBorders>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rPr>
          <w:trHeight w:val="2111"/>
        </w:trPr>
        <w:tc>
          <w:tcPr>
            <w:tcW w:w="3167" w:type="dxa"/>
            <w:tcBorders>
              <w:top w:val="single" w:sz="4" w:space="0" w:color="auto"/>
              <w:left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rPr>
                <w:b/>
                <w:iCs/>
                <w:color w:val="000000"/>
                <w:lang w:eastAsia="en-US"/>
              </w:rPr>
            </w:pPr>
            <w:r>
              <w:rPr>
                <w:b/>
                <w:iCs/>
                <w:color w:val="000000"/>
                <w:lang w:eastAsia="en-US"/>
              </w:rPr>
              <w:lastRenderedPageBreak/>
              <w:t xml:space="preserve">Сверление, развертывание и </w:t>
            </w:r>
            <w:proofErr w:type="spellStart"/>
            <w:r>
              <w:rPr>
                <w:b/>
                <w:iCs/>
                <w:color w:val="000000"/>
                <w:lang w:eastAsia="en-US"/>
              </w:rPr>
              <w:t>зенкование</w:t>
            </w:r>
            <w:proofErr w:type="spellEnd"/>
            <w:r>
              <w:rPr>
                <w:b/>
                <w:iCs/>
                <w:color w:val="000000"/>
                <w:lang w:eastAsia="en-US"/>
              </w:rPr>
              <w:t>.</w:t>
            </w:r>
          </w:p>
          <w:p w:rsidR="009E6ABC" w:rsidRDefault="009E6ABC" w:rsidP="00AA5A64">
            <w:pPr>
              <w:shd w:val="clear" w:color="auto" w:fill="FFFFFF"/>
              <w:autoSpaceDE w:val="0"/>
              <w:autoSpaceDN w:val="0"/>
              <w:adjustRightInd w:val="0"/>
              <w:spacing w:line="276" w:lineRule="auto"/>
              <w:rPr>
                <w:b/>
                <w:iCs/>
                <w:color w:val="000000"/>
                <w:lang w:eastAsia="en-US"/>
              </w:rPr>
            </w:pPr>
            <w:r>
              <w:rPr>
                <w:b/>
                <w:iCs/>
                <w:color w:val="000000"/>
                <w:lang w:eastAsia="en-US"/>
              </w:rPr>
              <w:t>Нарезание резьбы.</w:t>
            </w:r>
          </w:p>
        </w:tc>
        <w:tc>
          <w:tcPr>
            <w:tcW w:w="540" w:type="dxa"/>
            <w:tcBorders>
              <w:top w:val="single" w:sz="4" w:space="0" w:color="auto"/>
              <w:left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jc w:val="both"/>
              <w:rPr>
                <w:lang w:eastAsia="en-US"/>
              </w:rPr>
            </w:pPr>
            <w:r>
              <w:rPr>
                <w:color w:val="000000"/>
                <w:lang w:eastAsia="en-US"/>
              </w:rPr>
              <w:t>Сверление сквозных от</w:t>
            </w:r>
            <w:r>
              <w:rPr>
                <w:color w:val="000000"/>
                <w:lang w:eastAsia="en-US"/>
              </w:rPr>
              <w:softHyphen/>
              <w:t>верстий по разметке. Сверление глухих отверстий с применением упоров, мерных линеек, лимбов и т.д.</w:t>
            </w:r>
          </w:p>
          <w:p w:rsidR="009E6ABC" w:rsidRDefault="009E6ABC">
            <w:pPr>
              <w:shd w:val="clear" w:color="auto" w:fill="FFFFFF"/>
              <w:autoSpaceDE w:val="0"/>
              <w:autoSpaceDN w:val="0"/>
              <w:adjustRightInd w:val="0"/>
              <w:spacing w:line="276" w:lineRule="auto"/>
              <w:jc w:val="both"/>
              <w:rPr>
                <w:color w:val="000000"/>
                <w:lang w:eastAsia="en-US"/>
              </w:rPr>
            </w:pPr>
            <w:r>
              <w:rPr>
                <w:color w:val="000000"/>
                <w:lang w:eastAsia="en-US"/>
              </w:rPr>
              <w:t>Сверление с применением механизированных ручных инструмен</w:t>
            </w:r>
            <w:r>
              <w:rPr>
                <w:color w:val="000000"/>
                <w:lang w:eastAsia="en-US"/>
              </w:rPr>
              <w:softHyphen/>
              <w:t xml:space="preserve">тов. Заправка режущих элементов сверл. </w:t>
            </w:r>
            <w:proofErr w:type="spellStart"/>
            <w:r>
              <w:rPr>
                <w:color w:val="000000"/>
                <w:lang w:eastAsia="en-US"/>
              </w:rPr>
              <w:t>Зенкование</w:t>
            </w:r>
            <w:proofErr w:type="spellEnd"/>
            <w:r>
              <w:rPr>
                <w:color w:val="000000"/>
                <w:lang w:eastAsia="en-US"/>
              </w:rPr>
              <w:t xml:space="preserve"> отверстий под головки винтов и заклепок. Ручная развертка цилиндрических отвер</w:t>
            </w:r>
            <w:r>
              <w:rPr>
                <w:color w:val="000000"/>
                <w:lang w:eastAsia="en-US"/>
              </w:rPr>
              <w:softHyphen/>
              <w:t>стий.</w:t>
            </w:r>
          </w:p>
          <w:p w:rsidR="009E6ABC" w:rsidRDefault="009E6ABC" w:rsidP="00AA5A64">
            <w:pPr>
              <w:shd w:val="clear" w:color="auto" w:fill="FFFFFF"/>
              <w:autoSpaceDE w:val="0"/>
              <w:autoSpaceDN w:val="0"/>
              <w:adjustRightInd w:val="0"/>
              <w:spacing w:line="276" w:lineRule="auto"/>
              <w:jc w:val="both"/>
              <w:rPr>
                <w:color w:val="000000"/>
                <w:lang w:eastAsia="en-US"/>
              </w:rPr>
            </w:pPr>
            <w:r>
              <w:rPr>
                <w:color w:val="000000"/>
                <w:lang w:eastAsia="en-US"/>
              </w:rPr>
              <w:t xml:space="preserve">Нарезание наружных </w:t>
            </w:r>
            <w:proofErr w:type="spellStart"/>
            <w:r>
              <w:rPr>
                <w:color w:val="000000"/>
                <w:lang w:eastAsia="en-US"/>
              </w:rPr>
              <w:t>резьб</w:t>
            </w:r>
            <w:proofErr w:type="spellEnd"/>
            <w:r>
              <w:rPr>
                <w:color w:val="000000"/>
                <w:lang w:eastAsia="en-US"/>
              </w:rPr>
              <w:t xml:space="preserve"> на болтах и шпильках. Нарезание резьбы в сквозных и глухих отверстиях. Кон</w:t>
            </w:r>
            <w:r>
              <w:rPr>
                <w:color w:val="000000"/>
                <w:lang w:eastAsia="en-US"/>
              </w:rPr>
              <w:softHyphen/>
              <w:t>троль резьбовых соединений.</w:t>
            </w:r>
          </w:p>
        </w:tc>
        <w:tc>
          <w:tcPr>
            <w:tcW w:w="1440" w:type="dxa"/>
            <w:tcBorders>
              <w:top w:val="single" w:sz="4" w:space="0" w:color="auto"/>
              <w:left w:val="single" w:sz="4" w:space="0" w:color="auto"/>
              <w:right w:val="single" w:sz="4" w:space="0" w:color="auto"/>
            </w:tcBorders>
            <w:hideMark/>
          </w:tcPr>
          <w:p w:rsidR="009E6ABC" w:rsidRDefault="009E6ABC" w:rsidP="00AA5A64">
            <w:pPr>
              <w:spacing w:line="276" w:lineRule="auto"/>
              <w:jc w:val="center"/>
              <w:rPr>
                <w:lang w:eastAsia="en-US"/>
              </w:rPr>
            </w:pPr>
            <w:r>
              <w:rPr>
                <w:lang w:eastAsia="en-US"/>
              </w:rPr>
              <w:t>1</w:t>
            </w:r>
          </w:p>
        </w:tc>
        <w:tc>
          <w:tcPr>
            <w:tcW w:w="1440" w:type="dxa"/>
            <w:tcBorders>
              <w:top w:val="single" w:sz="4" w:space="0" w:color="auto"/>
              <w:left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AA5A64">
        <w:trPr>
          <w:trHeight w:val="2539"/>
        </w:trPr>
        <w:tc>
          <w:tcPr>
            <w:tcW w:w="3167" w:type="dxa"/>
            <w:tcBorders>
              <w:top w:val="single" w:sz="4" w:space="0" w:color="auto"/>
              <w:left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rPr>
                <w:b/>
                <w:iCs/>
                <w:color w:val="000000"/>
                <w:lang w:eastAsia="en-US"/>
              </w:rPr>
            </w:pPr>
            <w:r>
              <w:rPr>
                <w:b/>
                <w:iCs/>
                <w:color w:val="000000"/>
                <w:lang w:eastAsia="en-US"/>
              </w:rPr>
              <w:t>Клепка.</w:t>
            </w:r>
          </w:p>
          <w:p w:rsidR="009E6ABC" w:rsidRDefault="009E6ABC">
            <w:pPr>
              <w:shd w:val="clear" w:color="auto" w:fill="FFFFFF"/>
              <w:autoSpaceDE w:val="0"/>
              <w:autoSpaceDN w:val="0"/>
              <w:adjustRightInd w:val="0"/>
              <w:spacing w:line="276" w:lineRule="auto"/>
              <w:rPr>
                <w:b/>
                <w:iCs/>
                <w:color w:val="000000"/>
                <w:lang w:eastAsia="en-US"/>
              </w:rPr>
            </w:pPr>
            <w:r>
              <w:rPr>
                <w:b/>
                <w:iCs/>
                <w:color w:val="000000"/>
                <w:lang w:eastAsia="en-US"/>
              </w:rPr>
              <w:t>Шабрение.</w:t>
            </w:r>
          </w:p>
          <w:p w:rsidR="009E6ABC" w:rsidRDefault="009E6ABC" w:rsidP="00AA5A64">
            <w:pPr>
              <w:shd w:val="clear" w:color="auto" w:fill="FFFFFF"/>
              <w:autoSpaceDE w:val="0"/>
              <w:autoSpaceDN w:val="0"/>
              <w:adjustRightInd w:val="0"/>
              <w:spacing w:line="276" w:lineRule="auto"/>
              <w:rPr>
                <w:b/>
                <w:iCs/>
                <w:color w:val="000000"/>
                <w:lang w:eastAsia="en-US"/>
              </w:rPr>
            </w:pPr>
            <w:r>
              <w:rPr>
                <w:b/>
                <w:iCs/>
                <w:color w:val="000000"/>
                <w:lang w:eastAsia="en-US"/>
              </w:rPr>
              <w:t>Пайка.</w:t>
            </w:r>
          </w:p>
        </w:tc>
        <w:tc>
          <w:tcPr>
            <w:tcW w:w="540" w:type="dxa"/>
            <w:tcBorders>
              <w:top w:val="single" w:sz="4" w:space="0" w:color="auto"/>
              <w:left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jc w:val="both"/>
              <w:rPr>
                <w:color w:val="000000"/>
                <w:lang w:eastAsia="en-US"/>
              </w:rPr>
            </w:pPr>
            <w:r>
              <w:rPr>
                <w:color w:val="000000"/>
                <w:lang w:eastAsia="en-US"/>
              </w:rPr>
              <w:t xml:space="preserve">Подготовка деталей заклепочных соединений. Сборка и клепка </w:t>
            </w:r>
            <w:proofErr w:type="spellStart"/>
            <w:r>
              <w:rPr>
                <w:color w:val="000000"/>
                <w:lang w:eastAsia="en-US"/>
              </w:rPr>
              <w:t>нахлесточного</w:t>
            </w:r>
            <w:proofErr w:type="spellEnd"/>
            <w:r>
              <w:rPr>
                <w:color w:val="000000"/>
                <w:lang w:eastAsia="en-US"/>
              </w:rPr>
              <w:t xml:space="preserve"> соединения вручную заклепками с полукруглы</w:t>
            </w:r>
            <w:r>
              <w:rPr>
                <w:color w:val="000000"/>
                <w:lang w:eastAsia="en-US"/>
              </w:rPr>
              <w:softHyphen/>
              <w:t>ми и потайными головками. Контроль качества клепки.</w:t>
            </w:r>
          </w:p>
          <w:p w:rsidR="009E6ABC" w:rsidRDefault="009E6ABC">
            <w:pPr>
              <w:shd w:val="clear" w:color="auto" w:fill="FFFFFF"/>
              <w:autoSpaceDE w:val="0"/>
              <w:autoSpaceDN w:val="0"/>
              <w:adjustRightInd w:val="0"/>
              <w:spacing w:line="276" w:lineRule="auto"/>
              <w:jc w:val="both"/>
              <w:rPr>
                <w:lang w:eastAsia="en-US"/>
              </w:rPr>
            </w:pPr>
            <w:r>
              <w:rPr>
                <w:color w:val="000000"/>
                <w:lang w:eastAsia="en-US"/>
              </w:rPr>
              <w:t>Шабрение плоских поверхностей. Шабрение криволи</w:t>
            </w:r>
            <w:r>
              <w:rPr>
                <w:color w:val="000000"/>
                <w:lang w:eastAsia="en-US"/>
              </w:rPr>
              <w:softHyphen/>
              <w:t>нейных поверхностей.</w:t>
            </w:r>
          </w:p>
          <w:p w:rsidR="009E6ABC" w:rsidRDefault="009E6ABC">
            <w:pPr>
              <w:shd w:val="clear" w:color="auto" w:fill="FFFFFF"/>
              <w:autoSpaceDE w:val="0"/>
              <w:autoSpaceDN w:val="0"/>
              <w:adjustRightInd w:val="0"/>
              <w:spacing w:line="276" w:lineRule="auto"/>
              <w:jc w:val="both"/>
              <w:rPr>
                <w:color w:val="000000"/>
                <w:lang w:eastAsia="en-US"/>
              </w:rPr>
            </w:pPr>
            <w:r>
              <w:rPr>
                <w:color w:val="000000"/>
                <w:lang w:eastAsia="en-US"/>
              </w:rPr>
              <w:t>Затачивание и заправка шаберов для обработки плоских и криво</w:t>
            </w:r>
            <w:r>
              <w:rPr>
                <w:color w:val="000000"/>
                <w:lang w:eastAsia="en-US"/>
              </w:rPr>
              <w:softHyphen/>
              <w:t>линейных поверхностей.</w:t>
            </w:r>
          </w:p>
          <w:p w:rsidR="009E6ABC" w:rsidRDefault="009E6ABC" w:rsidP="00AA5A64">
            <w:pPr>
              <w:shd w:val="clear" w:color="auto" w:fill="FFFFFF"/>
              <w:autoSpaceDE w:val="0"/>
              <w:autoSpaceDN w:val="0"/>
              <w:adjustRightInd w:val="0"/>
              <w:spacing w:line="276" w:lineRule="auto"/>
              <w:jc w:val="both"/>
              <w:rPr>
                <w:color w:val="000000"/>
                <w:lang w:eastAsia="en-US"/>
              </w:rPr>
            </w:pPr>
            <w:r>
              <w:rPr>
                <w:color w:val="000000"/>
                <w:lang w:eastAsia="en-US"/>
              </w:rPr>
              <w:t xml:space="preserve"> Подготовка деталей к пайке. Пайка мягкими припоями. Подготовка деталей и твердых припоев к пайке. Пайка твердыми при</w:t>
            </w:r>
            <w:r>
              <w:rPr>
                <w:color w:val="000000"/>
                <w:lang w:eastAsia="en-US"/>
              </w:rPr>
              <w:softHyphen/>
              <w:t>поями.</w:t>
            </w:r>
          </w:p>
        </w:tc>
        <w:tc>
          <w:tcPr>
            <w:tcW w:w="1440" w:type="dxa"/>
            <w:tcBorders>
              <w:top w:val="single" w:sz="4" w:space="0" w:color="auto"/>
              <w:left w:val="single" w:sz="4" w:space="0" w:color="auto"/>
              <w:right w:val="single" w:sz="4" w:space="0" w:color="auto"/>
            </w:tcBorders>
            <w:hideMark/>
          </w:tcPr>
          <w:p w:rsidR="009E6ABC" w:rsidRDefault="009E6ABC" w:rsidP="00AA5A64">
            <w:pPr>
              <w:spacing w:line="276" w:lineRule="auto"/>
              <w:jc w:val="center"/>
              <w:rPr>
                <w:lang w:eastAsia="en-US"/>
              </w:rPr>
            </w:pPr>
            <w:r>
              <w:rPr>
                <w:lang w:eastAsia="en-US"/>
              </w:rPr>
              <w:t>1</w:t>
            </w:r>
          </w:p>
        </w:tc>
        <w:tc>
          <w:tcPr>
            <w:tcW w:w="1440" w:type="dxa"/>
            <w:tcBorders>
              <w:top w:val="single" w:sz="4" w:space="0" w:color="auto"/>
              <w:left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c>
          <w:tcPr>
            <w:tcW w:w="3167"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rPr>
                <w:b/>
                <w:caps/>
                <w:lang w:eastAsia="en-US"/>
              </w:rPr>
            </w:pPr>
            <w:r>
              <w:rPr>
                <w:b/>
                <w:caps/>
                <w:lang w:eastAsia="en-US"/>
              </w:rPr>
              <w:t>Раздел 3.</w:t>
            </w:r>
            <w:r>
              <w:rPr>
                <w:color w:val="000000"/>
                <w:lang w:eastAsia="en-US"/>
              </w:rPr>
              <w:t xml:space="preserve"> Ремонтные работы</w:t>
            </w:r>
            <w:r>
              <w:rPr>
                <w:b/>
                <w:caps/>
                <w:lang w:eastAsia="en-US"/>
              </w:rPr>
              <w:t xml:space="preserve"> </w:t>
            </w:r>
          </w:p>
        </w:tc>
        <w:tc>
          <w:tcPr>
            <w:tcW w:w="5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tcPr>
          <w:p w:rsidR="009E6ABC" w:rsidRDefault="009E6ABC">
            <w:pPr>
              <w:shd w:val="clear" w:color="auto" w:fill="FFFFFF"/>
              <w:autoSpaceDE w:val="0"/>
              <w:autoSpaceDN w:val="0"/>
              <w:adjustRightInd w:val="0"/>
              <w:spacing w:line="276" w:lineRule="auto"/>
              <w:ind w:firstLine="709"/>
              <w:jc w:val="both"/>
              <w:rPr>
                <w:b/>
                <w:caps/>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b/>
                <w:lang w:eastAsia="en-US"/>
              </w:rPr>
            </w:pPr>
            <w:r>
              <w:rPr>
                <w:b/>
                <w:lang w:eastAsia="en-US"/>
              </w:rPr>
              <w:t>18</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c>
          <w:tcPr>
            <w:tcW w:w="3167"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rPr>
                <w:b/>
                <w:caps/>
                <w:lang w:eastAsia="en-US"/>
              </w:rPr>
            </w:pPr>
            <w:r>
              <w:rPr>
                <w:b/>
                <w:iCs/>
                <w:color w:val="000000"/>
                <w:lang w:eastAsia="en-US"/>
              </w:rPr>
              <w:t>Разборка машин на сборочные единицы и детали.</w:t>
            </w:r>
          </w:p>
        </w:tc>
        <w:tc>
          <w:tcPr>
            <w:tcW w:w="5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Разборка трак</w:t>
            </w:r>
            <w:r>
              <w:rPr>
                <w:color w:val="000000"/>
                <w:lang w:eastAsia="en-US"/>
              </w:rPr>
              <w:softHyphen/>
              <w:t xml:space="preserve">торов </w:t>
            </w:r>
            <w:r>
              <w:rPr>
                <w:bCs/>
                <w:color w:val="000000"/>
                <w:lang w:eastAsia="en-US"/>
              </w:rPr>
              <w:t xml:space="preserve">согласно </w:t>
            </w:r>
            <w:proofErr w:type="spellStart"/>
            <w:r>
              <w:rPr>
                <w:color w:val="000000"/>
                <w:lang w:eastAsia="en-US"/>
              </w:rPr>
              <w:t>иисгрукцпонно</w:t>
            </w:r>
            <w:proofErr w:type="spellEnd"/>
            <w:r>
              <w:rPr>
                <w:color w:val="000000"/>
                <w:lang w:eastAsia="en-US"/>
              </w:rPr>
              <w:t>-технологическим картам.</w:t>
            </w:r>
          </w:p>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 xml:space="preserve">Очистка </w:t>
            </w:r>
            <w:r>
              <w:rPr>
                <w:bCs/>
                <w:color w:val="000000"/>
                <w:lang w:eastAsia="en-US"/>
              </w:rPr>
              <w:t xml:space="preserve">тракторов </w:t>
            </w:r>
            <w:r>
              <w:rPr>
                <w:color w:val="000000"/>
                <w:lang w:eastAsia="en-US"/>
              </w:rPr>
              <w:t>и сборочных единиц.</w:t>
            </w:r>
          </w:p>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Подъемно транспортное оборудование мастерской, механизиро</w:t>
            </w:r>
            <w:r>
              <w:rPr>
                <w:color w:val="000000"/>
                <w:lang w:eastAsia="en-US"/>
              </w:rPr>
              <w:softHyphen/>
              <w:t xml:space="preserve">ванный </w:t>
            </w:r>
            <w:r>
              <w:rPr>
                <w:bCs/>
                <w:color w:val="000000"/>
                <w:lang w:eastAsia="en-US"/>
              </w:rPr>
              <w:t>инструмент</w:t>
            </w:r>
            <w:r>
              <w:rPr>
                <w:b/>
                <w:bCs/>
                <w:color w:val="000000"/>
                <w:lang w:eastAsia="en-US"/>
              </w:rPr>
              <w:t xml:space="preserve"> </w:t>
            </w:r>
            <w:r>
              <w:rPr>
                <w:color w:val="000000"/>
                <w:lang w:eastAsia="en-US"/>
              </w:rPr>
              <w:t>(стенды для разборки двигателей, комплекты съемников).</w:t>
            </w:r>
          </w:p>
          <w:p w:rsidR="009E6ABC" w:rsidRDefault="009E6ABC">
            <w:pPr>
              <w:shd w:val="clear" w:color="auto" w:fill="FFFFFF"/>
              <w:autoSpaceDE w:val="0"/>
              <w:autoSpaceDN w:val="0"/>
              <w:adjustRightInd w:val="0"/>
              <w:spacing w:line="276" w:lineRule="auto"/>
              <w:ind w:firstLine="709"/>
              <w:jc w:val="both"/>
              <w:rPr>
                <w:i/>
                <w:iCs/>
                <w:color w:val="000000"/>
                <w:lang w:eastAsia="en-US"/>
              </w:rPr>
            </w:pPr>
            <w:r>
              <w:rPr>
                <w:color w:val="000000"/>
                <w:lang w:eastAsia="en-US"/>
              </w:rPr>
              <w:t xml:space="preserve">Контроль качества выполнения работ. </w:t>
            </w: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c>
          <w:tcPr>
            <w:tcW w:w="3167"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rPr>
                <w:b/>
                <w:caps/>
                <w:lang w:eastAsia="en-US"/>
              </w:rPr>
            </w:pPr>
            <w:r>
              <w:rPr>
                <w:b/>
                <w:iCs/>
                <w:color w:val="000000"/>
                <w:lang w:eastAsia="en-US"/>
              </w:rPr>
              <w:t>Ремонт типовых соединений и деталей.</w:t>
            </w:r>
          </w:p>
        </w:tc>
        <w:tc>
          <w:tcPr>
            <w:tcW w:w="5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ind w:firstLine="709"/>
              <w:jc w:val="both"/>
              <w:rPr>
                <w:i/>
                <w:iCs/>
                <w:color w:val="000000"/>
                <w:lang w:eastAsia="en-US"/>
              </w:rPr>
            </w:pPr>
            <w:r>
              <w:rPr>
                <w:color w:val="000000"/>
                <w:lang w:eastAsia="en-US"/>
              </w:rPr>
              <w:t xml:space="preserve">Ремонт резьбовых </w:t>
            </w:r>
            <w:proofErr w:type="gramStart"/>
            <w:r>
              <w:rPr>
                <w:color w:val="000000"/>
                <w:lang w:eastAsia="en-US"/>
              </w:rPr>
              <w:t>со</w:t>
            </w:r>
            <w:r>
              <w:rPr>
                <w:color w:val="000000"/>
                <w:lang w:eastAsia="en-US"/>
              </w:rPr>
              <w:softHyphen/>
              <w:t>единении</w:t>
            </w:r>
            <w:proofErr w:type="gramEnd"/>
            <w:r>
              <w:rPr>
                <w:color w:val="000000"/>
                <w:lang w:eastAsia="en-US"/>
              </w:rPr>
              <w:t xml:space="preserve"> и деталей. Ремонт шлицевых шпоночных соединений. Контроль качества выполнения работ. </w:t>
            </w: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c>
          <w:tcPr>
            <w:tcW w:w="3167"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rPr>
                <w:b/>
                <w:caps/>
                <w:lang w:eastAsia="en-US"/>
              </w:rPr>
            </w:pPr>
            <w:r>
              <w:rPr>
                <w:b/>
                <w:iCs/>
                <w:color w:val="000000"/>
                <w:lang w:eastAsia="en-US"/>
              </w:rPr>
              <w:lastRenderedPageBreak/>
              <w:t>Ремонт сцеплений, механизмов управления, тормозов, рессор и амортизаторов.</w:t>
            </w:r>
          </w:p>
        </w:tc>
        <w:tc>
          <w:tcPr>
            <w:tcW w:w="5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ind w:firstLine="709"/>
              <w:jc w:val="both"/>
              <w:rPr>
                <w:i/>
                <w:iCs/>
                <w:color w:val="000000"/>
                <w:lang w:eastAsia="en-US"/>
              </w:rPr>
            </w:pPr>
            <w:r>
              <w:rPr>
                <w:color w:val="000000"/>
                <w:lang w:eastAsia="en-US"/>
              </w:rPr>
              <w:t xml:space="preserve">Разборка и </w:t>
            </w:r>
            <w:proofErr w:type="spellStart"/>
            <w:r>
              <w:rPr>
                <w:color w:val="000000"/>
                <w:lang w:eastAsia="en-US"/>
              </w:rPr>
              <w:t>дефектация</w:t>
            </w:r>
            <w:proofErr w:type="spellEnd"/>
            <w:r>
              <w:rPr>
                <w:color w:val="000000"/>
                <w:lang w:eastAsia="en-US"/>
              </w:rPr>
              <w:t xml:space="preserve"> сборочных единиц. Ремонт основных деталей. Выбраковка деталей и их замена. Сборка и регу</w:t>
            </w:r>
            <w:r>
              <w:rPr>
                <w:color w:val="000000"/>
                <w:lang w:eastAsia="en-US"/>
              </w:rPr>
              <w:softHyphen/>
              <w:t xml:space="preserve">лировка механизмов. Притирка. Контроль качества выполнения работ. </w:t>
            </w: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c>
          <w:tcPr>
            <w:tcW w:w="3167"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rPr>
                <w:b/>
                <w:caps/>
                <w:lang w:eastAsia="en-US"/>
              </w:rPr>
            </w:pPr>
            <w:r>
              <w:rPr>
                <w:b/>
                <w:iCs/>
                <w:color w:val="000000"/>
                <w:lang w:eastAsia="en-US"/>
              </w:rPr>
              <w:t>Ремонт тракторных колес.</w:t>
            </w:r>
          </w:p>
        </w:tc>
        <w:tc>
          <w:tcPr>
            <w:tcW w:w="5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ind w:firstLine="709"/>
              <w:jc w:val="both"/>
              <w:rPr>
                <w:i/>
                <w:iCs/>
                <w:color w:val="000000"/>
                <w:lang w:eastAsia="en-US"/>
              </w:rPr>
            </w:pPr>
            <w:r>
              <w:rPr>
                <w:color w:val="000000"/>
                <w:lang w:eastAsia="en-US"/>
              </w:rPr>
              <w:t xml:space="preserve">Разборка колес, </w:t>
            </w:r>
            <w:proofErr w:type="spellStart"/>
            <w:r>
              <w:rPr>
                <w:color w:val="000000"/>
                <w:lang w:eastAsia="en-US"/>
              </w:rPr>
              <w:t>дефектация</w:t>
            </w:r>
            <w:proofErr w:type="spellEnd"/>
            <w:r>
              <w:rPr>
                <w:color w:val="000000"/>
                <w:lang w:eastAsia="en-US"/>
              </w:rPr>
              <w:t xml:space="preserve">. Ремонт ступиц, дисков, покрышек и камер. Сборка колес. Контроль качества выполнения работ. </w:t>
            </w: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c>
          <w:tcPr>
            <w:tcW w:w="3167"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rPr>
                <w:b/>
                <w:caps/>
                <w:lang w:eastAsia="en-US"/>
              </w:rPr>
            </w:pPr>
            <w:r>
              <w:rPr>
                <w:b/>
                <w:iCs/>
                <w:color w:val="000000"/>
                <w:lang w:eastAsia="en-US"/>
              </w:rPr>
              <w:t xml:space="preserve">Ознакомление с технологией ремонта двигателя и его систем, электрооборудования,   трансмиссии, кабин, кузова и навесной сие темы тракторов.   </w:t>
            </w:r>
          </w:p>
        </w:tc>
        <w:tc>
          <w:tcPr>
            <w:tcW w:w="5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tcPr>
          <w:p w:rsidR="009E6ABC" w:rsidRDefault="009E6ABC">
            <w:pPr>
              <w:shd w:val="clear" w:color="auto" w:fill="FFFFFF"/>
              <w:autoSpaceDE w:val="0"/>
              <w:autoSpaceDN w:val="0"/>
              <w:adjustRightInd w:val="0"/>
              <w:spacing w:line="276" w:lineRule="auto"/>
              <w:ind w:firstLine="709"/>
              <w:jc w:val="both"/>
              <w:rPr>
                <w:lang w:eastAsia="en-US"/>
              </w:rPr>
            </w:pPr>
            <w:r>
              <w:rPr>
                <w:color w:val="000000"/>
                <w:lang w:eastAsia="en-US"/>
              </w:rPr>
              <w:t>Ознакомление учащихся с технологическими процессами ремонта.  Ознакомление с применяемым инструментом, приспособлениями и оборудованием.</w:t>
            </w:r>
          </w:p>
          <w:p w:rsidR="009E6ABC" w:rsidRDefault="009E6ABC">
            <w:pPr>
              <w:shd w:val="clear" w:color="auto" w:fill="FFFFFF"/>
              <w:autoSpaceDE w:val="0"/>
              <w:autoSpaceDN w:val="0"/>
              <w:adjustRightInd w:val="0"/>
              <w:spacing w:line="276" w:lineRule="auto"/>
              <w:ind w:firstLine="709"/>
              <w:jc w:val="both"/>
              <w:rPr>
                <w:i/>
                <w:iCs/>
                <w:color w:val="000000"/>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c>
          <w:tcPr>
            <w:tcW w:w="3167"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rPr>
                <w:b/>
                <w:caps/>
                <w:lang w:eastAsia="en-US"/>
              </w:rPr>
            </w:pPr>
            <w:r>
              <w:rPr>
                <w:b/>
                <w:iCs/>
                <w:color w:val="000000"/>
                <w:lang w:eastAsia="en-US"/>
              </w:rPr>
              <w:t>Ознакомление со сборкой и обкаткой двигателей тракторов.</w:t>
            </w:r>
          </w:p>
        </w:tc>
        <w:tc>
          <w:tcPr>
            <w:tcW w:w="5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ind w:firstLine="709"/>
              <w:jc w:val="both"/>
              <w:rPr>
                <w:i/>
                <w:iCs/>
                <w:color w:val="000000"/>
                <w:lang w:eastAsia="en-US"/>
              </w:rPr>
            </w:pPr>
            <w:r>
              <w:rPr>
                <w:color w:val="000000"/>
                <w:lang w:eastAsia="en-US"/>
              </w:rPr>
              <w:t xml:space="preserve">Ознакомление учащихся с участками сборки и обкатки двигателей. Ознакомление с режимами обкатки и применяемым оборудованием. </w:t>
            </w: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r w:rsidR="009E6ABC" w:rsidTr="006A47C8">
        <w:tc>
          <w:tcPr>
            <w:tcW w:w="3167"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rPr>
                <w:b/>
                <w:iCs/>
                <w:color w:val="000000"/>
                <w:lang w:eastAsia="en-US"/>
              </w:rPr>
            </w:pPr>
            <w:r>
              <w:rPr>
                <w:b/>
                <w:iCs/>
                <w:color w:val="000000"/>
                <w:lang w:eastAsia="en-US"/>
              </w:rPr>
              <w:t>Квалификационный экзамен</w:t>
            </w:r>
          </w:p>
        </w:tc>
        <w:tc>
          <w:tcPr>
            <w:tcW w:w="5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c>
          <w:tcPr>
            <w:tcW w:w="8458" w:type="dxa"/>
            <w:tcBorders>
              <w:top w:val="single" w:sz="4" w:space="0" w:color="auto"/>
              <w:left w:val="single" w:sz="4" w:space="0" w:color="auto"/>
              <w:bottom w:val="single" w:sz="4" w:space="0" w:color="auto"/>
              <w:right w:val="single" w:sz="4" w:space="0" w:color="auto"/>
            </w:tcBorders>
            <w:hideMark/>
          </w:tcPr>
          <w:p w:rsidR="009E6ABC" w:rsidRDefault="009E6ABC">
            <w:pPr>
              <w:shd w:val="clear" w:color="auto" w:fill="FFFFFF"/>
              <w:autoSpaceDE w:val="0"/>
              <w:autoSpaceDN w:val="0"/>
              <w:adjustRightInd w:val="0"/>
              <w:spacing w:line="276" w:lineRule="auto"/>
              <w:ind w:firstLine="709"/>
              <w:jc w:val="both"/>
              <w:rPr>
                <w:color w:val="000000"/>
                <w:lang w:eastAsia="en-US"/>
              </w:rPr>
            </w:pPr>
            <w:r>
              <w:rPr>
                <w:color w:val="000000"/>
                <w:lang w:eastAsia="en-US"/>
              </w:rPr>
              <w:t>Проводится по окончанию изучения ПМ</w:t>
            </w:r>
          </w:p>
        </w:tc>
        <w:tc>
          <w:tcPr>
            <w:tcW w:w="1440" w:type="dxa"/>
            <w:tcBorders>
              <w:top w:val="single" w:sz="4" w:space="0" w:color="auto"/>
              <w:left w:val="single" w:sz="4" w:space="0" w:color="auto"/>
              <w:bottom w:val="single" w:sz="4" w:space="0" w:color="auto"/>
              <w:right w:val="single" w:sz="4" w:space="0" w:color="auto"/>
            </w:tcBorders>
            <w:hideMark/>
          </w:tcPr>
          <w:p w:rsidR="009E6ABC" w:rsidRDefault="009E6ABC">
            <w:pPr>
              <w:spacing w:line="276" w:lineRule="auto"/>
              <w:jc w:val="center"/>
              <w:rPr>
                <w:b/>
                <w:lang w:eastAsia="en-US"/>
              </w:rPr>
            </w:pPr>
            <w:r>
              <w:rPr>
                <w:b/>
                <w:lang w:eastAsia="en-US"/>
              </w:rPr>
              <w:t>12</w:t>
            </w:r>
          </w:p>
        </w:tc>
        <w:tc>
          <w:tcPr>
            <w:tcW w:w="1440" w:type="dxa"/>
            <w:tcBorders>
              <w:top w:val="single" w:sz="4" w:space="0" w:color="auto"/>
              <w:left w:val="single" w:sz="4" w:space="0" w:color="auto"/>
              <w:bottom w:val="single" w:sz="4" w:space="0" w:color="auto"/>
              <w:right w:val="single" w:sz="4" w:space="0" w:color="auto"/>
            </w:tcBorders>
          </w:tcPr>
          <w:p w:rsidR="009E6ABC" w:rsidRDefault="009E6ABC">
            <w:pPr>
              <w:spacing w:line="276" w:lineRule="auto"/>
              <w:ind w:firstLine="900"/>
              <w:jc w:val="center"/>
              <w:rPr>
                <w:lang w:eastAsia="en-US"/>
              </w:rPr>
            </w:pPr>
          </w:p>
        </w:tc>
      </w:tr>
    </w:tbl>
    <w:p w:rsidR="00D95BCF" w:rsidRDefault="00D95BCF" w:rsidP="00D95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p>
    <w:p w:rsidR="00D95BCF" w:rsidRDefault="00D95BCF" w:rsidP="00D95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Pr>
          <w:sz w:val="28"/>
          <w:szCs w:val="28"/>
        </w:rPr>
        <w:t xml:space="preserve">Для характеристики уровня освоения учебного материала используются следующие обозначения: </w:t>
      </w:r>
    </w:p>
    <w:p w:rsidR="00D95BCF" w:rsidRDefault="00D95BCF" w:rsidP="00D95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Pr>
          <w:sz w:val="28"/>
          <w:szCs w:val="28"/>
        </w:rPr>
        <w:t xml:space="preserve">1 – </w:t>
      </w:r>
      <w:proofErr w:type="gramStart"/>
      <w:r>
        <w:rPr>
          <w:sz w:val="28"/>
          <w:szCs w:val="28"/>
        </w:rPr>
        <w:t>ознакомительный</w:t>
      </w:r>
      <w:proofErr w:type="gramEnd"/>
      <w:r>
        <w:rPr>
          <w:sz w:val="28"/>
          <w:szCs w:val="28"/>
        </w:rPr>
        <w:t xml:space="preserve"> (узнавание ранее изученных объектов, свойств); </w:t>
      </w:r>
    </w:p>
    <w:p w:rsidR="00D95BCF" w:rsidRDefault="00D95BCF" w:rsidP="00D95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Pr>
          <w:sz w:val="28"/>
          <w:szCs w:val="28"/>
        </w:rPr>
        <w:t>2 – </w:t>
      </w:r>
      <w:proofErr w:type="gramStart"/>
      <w:r>
        <w:rPr>
          <w:sz w:val="28"/>
          <w:szCs w:val="28"/>
        </w:rPr>
        <w:t>репродуктивный</w:t>
      </w:r>
      <w:proofErr w:type="gramEnd"/>
      <w:r>
        <w:rPr>
          <w:sz w:val="28"/>
          <w:szCs w:val="28"/>
        </w:rPr>
        <w:t xml:space="preserve"> (выполнение деятельности по образцу, инструкции или под руководством); </w:t>
      </w:r>
    </w:p>
    <w:p w:rsidR="00D95BCF" w:rsidRDefault="00D95BCF" w:rsidP="00D95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i/>
          <w:sz w:val="28"/>
          <w:szCs w:val="28"/>
        </w:rPr>
      </w:pPr>
      <w:r>
        <w:rPr>
          <w:sz w:val="28"/>
          <w:szCs w:val="28"/>
        </w:rPr>
        <w:t xml:space="preserve">3 – </w:t>
      </w:r>
      <w:proofErr w:type="gramStart"/>
      <w:r>
        <w:rPr>
          <w:sz w:val="28"/>
          <w:szCs w:val="28"/>
        </w:rPr>
        <w:t>продуктивный</w:t>
      </w:r>
      <w:proofErr w:type="gramEnd"/>
      <w:r>
        <w:rPr>
          <w:sz w:val="28"/>
          <w:szCs w:val="28"/>
        </w:rPr>
        <w:t xml:space="preserve"> (планирование и самостоятельное выполнение деятельности, решение проблемных задач).</w:t>
      </w:r>
    </w:p>
    <w:p w:rsidR="00D95BCF" w:rsidRDefault="00D95BCF" w:rsidP="00D95BCF">
      <w:pPr>
        <w:rPr>
          <w:sz w:val="28"/>
          <w:szCs w:val="28"/>
        </w:rPr>
        <w:sectPr w:rsidR="00D95BCF">
          <w:pgSz w:w="16838" w:h="11906" w:orient="landscape"/>
          <w:pgMar w:top="1438" w:right="1134" w:bottom="719" w:left="1134" w:header="709" w:footer="709" w:gutter="0"/>
          <w:cols w:space="720"/>
        </w:sectPr>
      </w:pPr>
    </w:p>
    <w:p w:rsidR="00D95BCF" w:rsidRDefault="00D95BCF" w:rsidP="00D95BC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900"/>
        <w:rPr>
          <w:rFonts w:ascii="Times New Roman" w:hAnsi="Times New Roman" w:cs="Times New Roman"/>
          <w:color w:val="auto"/>
          <w:sz w:val="28"/>
          <w:szCs w:val="28"/>
        </w:rPr>
      </w:pPr>
      <w:r>
        <w:rPr>
          <w:rFonts w:ascii="Times New Roman" w:hAnsi="Times New Roman" w:cs="Times New Roman"/>
          <w:color w:val="auto"/>
          <w:sz w:val="28"/>
          <w:szCs w:val="28"/>
        </w:rPr>
        <w:lastRenderedPageBreak/>
        <w:t>4.3. Общие требования к организации образовательного процесса.</w:t>
      </w:r>
    </w:p>
    <w:p w:rsidR="00D95BCF" w:rsidRDefault="00D95BCF" w:rsidP="00D9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bCs/>
          <w:sz w:val="28"/>
          <w:szCs w:val="28"/>
        </w:rPr>
      </w:pPr>
      <w:r>
        <w:rPr>
          <w:bCs/>
          <w:sz w:val="28"/>
          <w:szCs w:val="28"/>
        </w:rPr>
        <w:t xml:space="preserve">Учебная практика (вождение) проводится на базе образовательного учреждения, т.е. на </w:t>
      </w:r>
      <w:proofErr w:type="spellStart"/>
      <w:r>
        <w:rPr>
          <w:bCs/>
          <w:sz w:val="28"/>
          <w:szCs w:val="28"/>
        </w:rPr>
        <w:t>трактородроме</w:t>
      </w:r>
      <w:proofErr w:type="spellEnd"/>
      <w:r>
        <w:rPr>
          <w:bCs/>
          <w:sz w:val="28"/>
          <w:szCs w:val="28"/>
        </w:rPr>
        <w:t xml:space="preserve"> (учебной площадке) и в реальных условиях дорожного движения. </w:t>
      </w:r>
    </w:p>
    <w:p w:rsidR="00D95BCF" w:rsidRDefault="00D95BCF" w:rsidP="00D95BC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900"/>
        <w:jc w:val="center"/>
        <w:rPr>
          <w:rFonts w:ascii="Times New Roman" w:hAnsi="Times New Roman" w:cs="Times New Roman"/>
          <w:caps/>
          <w:color w:val="auto"/>
          <w:sz w:val="28"/>
          <w:szCs w:val="28"/>
        </w:rPr>
      </w:pPr>
    </w:p>
    <w:p w:rsidR="00D95BCF" w:rsidRDefault="00D95BCF" w:rsidP="00D95BC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900"/>
        <w:jc w:val="center"/>
        <w:rPr>
          <w:rFonts w:ascii="Times New Roman" w:hAnsi="Times New Roman" w:cs="Times New Roman"/>
          <w:b w:val="0"/>
          <w:caps/>
          <w:color w:val="auto"/>
          <w:sz w:val="28"/>
          <w:szCs w:val="28"/>
        </w:rPr>
      </w:pPr>
      <w:r>
        <w:rPr>
          <w:rFonts w:ascii="Times New Roman" w:hAnsi="Times New Roman" w:cs="Times New Roman"/>
          <w:caps/>
          <w:color w:val="auto"/>
          <w:sz w:val="28"/>
          <w:szCs w:val="28"/>
        </w:rPr>
        <w:t>5. Контроль и оценка результатов освоения профессионального модуля (вида профессиональной деятельности</w:t>
      </w:r>
      <w:r>
        <w:rPr>
          <w:rFonts w:ascii="Times New Roman" w:hAnsi="Times New Roman" w:cs="Times New Roman"/>
          <w:b w:val="0"/>
          <w:caps/>
          <w:color w:val="auto"/>
          <w:sz w:val="28"/>
          <w:szCs w:val="28"/>
        </w:rPr>
        <w:t>)</w:t>
      </w:r>
    </w:p>
    <w:p w:rsidR="00D95BCF" w:rsidRDefault="00D95BCF" w:rsidP="00D95BCF">
      <w:pPr>
        <w:widowControl w:val="0"/>
        <w:suppressAutoHyphens/>
        <w:ind w:firstLine="900"/>
        <w:jc w:val="both"/>
        <w:rPr>
          <w:sz w:val="28"/>
          <w:szCs w:val="28"/>
        </w:rPr>
      </w:pPr>
    </w:p>
    <w:p w:rsidR="00D95BCF" w:rsidRDefault="00D95BCF" w:rsidP="00D95BCF">
      <w:pPr>
        <w:widowControl w:val="0"/>
        <w:suppressAutoHyphens/>
        <w:ind w:firstLine="900"/>
        <w:jc w:val="both"/>
        <w:rPr>
          <w:spacing w:val="-3"/>
          <w:sz w:val="28"/>
          <w:szCs w:val="28"/>
        </w:rPr>
      </w:pPr>
      <w:r>
        <w:rPr>
          <w:sz w:val="28"/>
          <w:szCs w:val="28"/>
        </w:rPr>
        <w:t xml:space="preserve">Образовательное учреждение, реализующее подготовку по программе профессионального модуля, обеспечивает организацию и проведение </w:t>
      </w:r>
      <w:r>
        <w:rPr>
          <w:spacing w:val="-3"/>
          <w:sz w:val="28"/>
          <w:szCs w:val="28"/>
        </w:rPr>
        <w:t>т</w:t>
      </w:r>
      <w:r>
        <w:rPr>
          <w:sz w:val="28"/>
          <w:szCs w:val="28"/>
        </w:rPr>
        <w:t xml:space="preserve">екущего и итогового контроля индивидуальных образовательных достижений – демонстрируемых </w:t>
      </w:r>
      <w:proofErr w:type="gramStart"/>
      <w:r>
        <w:rPr>
          <w:sz w:val="28"/>
          <w:szCs w:val="28"/>
        </w:rPr>
        <w:t>обучающимися</w:t>
      </w:r>
      <w:proofErr w:type="gramEnd"/>
      <w:r>
        <w:rPr>
          <w:sz w:val="28"/>
          <w:szCs w:val="28"/>
        </w:rPr>
        <w:t xml:space="preserve"> знаний, умений и навыков.</w:t>
      </w:r>
    </w:p>
    <w:p w:rsidR="00D95BCF" w:rsidRDefault="00D95BCF" w:rsidP="00D95BCF">
      <w:pPr>
        <w:widowControl w:val="0"/>
        <w:suppressAutoHyphens/>
        <w:ind w:firstLine="900"/>
        <w:jc w:val="both"/>
        <w:rPr>
          <w:spacing w:val="-3"/>
          <w:sz w:val="28"/>
          <w:szCs w:val="28"/>
        </w:rPr>
      </w:pPr>
      <w:r>
        <w:rPr>
          <w:spacing w:val="-3"/>
          <w:sz w:val="28"/>
          <w:szCs w:val="28"/>
        </w:rPr>
        <w:t xml:space="preserve">Текущий контроль проводится преподавателем в процессе обучения. Итоговый контроль проводится экзаменационной комиссией после </w:t>
      </w:r>
      <w:proofErr w:type="gramStart"/>
      <w:r>
        <w:rPr>
          <w:spacing w:val="-3"/>
          <w:sz w:val="28"/>
          <w:szCs w:val="28"/>
        </w:rPr>
        <w:t>обучения по</w:t>
      </w:r>
      <w:proofErr w:type="gramEnd"/>
      <w:r>
        <w:rPr>
          <w:spacing w:val="-3"/>
          <w:sz w:val="28"/>
          <w:szCs w:val="28"/>
        </w:rPr>
        <w:t xml:space="preserve"> междисциплинарному курсу.</w:t>
      </w:r>
    </w:p>
    <w:p w:rsidR="00D95BCF" w:rsidRDefault="00D95BCF" w:rsidP="00D95BCF">
      <w:pPr>
        <w:widowControl w:val="0"/>
        <w:suppressAutoHyphens/>
        <w:ind w:firstLine="900"/>
        <w:jc w:val="both"/>
        <w:rPr>
          <w:sz w:val="28"/>
          <w:szCs w:val="28"/>
        </w:rPr>
      </w:pPr>
      <w:r>
        <w:rPr>
          <w:sz w:val="28"/>
          <w:szCs w:val="28"/>
        </w:rPr>
        <w:t xml:space="preserve">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w:t>
      </w:r>
      <w:proofErr w:type="gramStart"/>
      <w:r>
        <w:rPr>
          <w:sz w:val="28"/>
          <w:szCs w:val="28"/>
        </w:rPr>
        <w:t>обучающихся</w:t>
      </w:r>
      <w:proofErr w:type="gramEnd"/>
      <w:r>
        <w:rPr>
          <w:sz w:val="28"/>
          <w:szCs w:val="28"/>
        </w:rPr>
        <w:t xml:space="preserve"> в начале обучения. </w:t>
      </w:r>
    </w:p>
    <w:p w:rsidR="00D95BCF" w:rsidRDefault="00D95BCF" w:rsidP="00D95BCF">
      <w:pPr>
        <w:widowControl w:val="0"/>
        <w:suppressAutoHyphens/>
        <w:ind w:firstLine="900"/>
        <w:jc w:val="both"/>
        <w:rPr>
          <w:sz w:val="28"/>
          <w:szCs w:val="28"/>
        </w:rPr>
      </w:pPr>
      <w:r>
        <w:rPr>
          <w:sz w:val="28"/>
          <w:szCs w:val="28"/>
        </w:rPr>
        <w:t xml:space="preserve">Для текущего и итогового контроля образовательными учреждениями создаются фонды оценочных средств (ФОС). </w:t>
      </w:r>
    </w:p>
    <w:p w:rsidR="00D95BCF" w:rsidRDefault="00D95BCF" w:rsidP="00025567">
      <w:pPr>
        <w:ind w:firstLine="900"/>
        <w:jc w:val="both"/>
        <w:rPr>
          <w:sz w:val="28"/>
          <w:szCs w:val="28"/>
        </w:rPr>
      </w:pPr>
      <w:r>
        <w:rPr>
          <w:sz w:val="28"/>
          <w:szCs w:val="28"/>
        </w:rP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w:t>
      </w:r>
      <w:r w:rsidR="00025567">
        <w:rPr>
          <w:sz w:val="28"/>
          <w:szCs w:val="28"/>
        </w:rPr>
        <w:t xml:space="preserve">азателям результатов подготовки. </w:t>
      </w: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ind w:firstLine="900"/>
        <w:jc w:val="right"/>
        <w:rPr>
          <w:sz w:val="28"/>
          <w:szCs w:val="28"/>
        </w:rPr>
      </w:pPr>
    </w:p>
    <w:p w:rsidR="00D95BCF" w:rsidRDefault="00D95BCF" w:rsidP="00D95BCF">
      <w:pPr>
        <w:keepNext/>
        <w:keepLines/>
        <w:widowControl w:val="0"/>
        <w:tabs>
          <w:tab w:val="left" w:pos="2160"/>
        </w:tabs>
        <w:suppressAutoHyphens/>
        <w:autoSpaceDE w:val="0"/>
        <w:autoSpaceDN w:val="0"/>
        <w:adjustRightInd w:val="0"/>
        <w:ind w:firstLine="900"/>
        <w:jc w:val="right"/>
        <w:rPr>
          <w:sz w:val="28"/>
          <w:szCs w:val="28"/>
        </w:rPr>
      </w:pPr>
    </w:p>
    <w:p w:rsidR="00D95BCF" w:rsidRDefault="00D95BCF" w:rsidP="00D95BCF">
      <w:pPr>
        <w:keepNext/>
        <w:keepLines/>
        <w:widowControl w:val="0"/>
        <w:suppressAutoHyphens/>
        <w:autoSpaceDE w:val="0"/>
        <w:autoSpaceDN w:val="0"/>
        <w:adjustRightInd w:val="0"/>
        <w:rPr>
          <w:caps/>
          <w:sz w:val="28"/>
          <w:szCs w:val="28"/>
        </w:rPr>
      </w:pPr>
    </w:p>
    <w:p w:rsidR="00D95BCF" w:rsidRDefault="00D95BCF" w:rsidP="00D95BCF">
      <w:pPr>
        <w:keepNext/>
        <w:keepLines/>
        <w:widowControl w:val="0"/>
        <w:suppressAutoHyphens/>
        <w:autoSpaceDE w:val="0"/>
        <w:autoSpaceDN w:val="0"/>
        <w:adjustRightInd w:val="0"/>
        <w:ind w:firstLine="900"/>
        <w:jc w:val="right"/>
        <w:rPr>
          <w:i/>
          <w:sz w:val="28"/>
          <w:szCs w:val="28"/>
        </w:rPr>
      </w:pPr>
      <w:r>
        <w:rPr>
          <w:i/>
          <w:sz w:val="28"/>
          <w:szCs w:val="28"/>
        </w:rPr>
        <w:br w:type="page"/>
      </w:r>
    </w:p>
    <w:p w:rsidR="00D95BCF" w:rsidRDefault="00D95BCF" w:rsidP="00D95BCF">
      <w:pPr>
        <w:keepNext/>
        <w:keepLines/>
        <w:widowControl w:val="0"/>
        <w:suppressAutoHyphens/>
        <w:autoSpaceDE w:val="0"/>
        <w:autoSpaceDN w:val="0"/>
        <w:adjustRightInd w:val="0"/>
        <w:ind w:firstLine="900"/>
        <w:jc w:val="right"/>
        <w:rPr>
          <w:sz w:val="28"/>
          <w:szCs w:val="28"/>
        </w:rPr>
      </w:pPr>
      <w:r>
        <w:rPr>
          <w:sz w:val="28"/>
          <w:szCs w:val="28"/>
        </w:rPr>
        <w:lastRenderedPageBreak/>
        <w:t>Приложение 2</w:t>
      </w:r>
    </w:p>
    <w:p w:rsidR="00D95BCF" w:rsidRDefault="00D95BCF" w:rsidP="00D95BCF">
      <w:pPr>
        <w:jc w:val="center"/>
        <w:rPr>
          <w:sz w:val="28"/>
          <w:szCs w:val="28"/>
        </w:rPr>
      </w:pPr>
      <w:r>
        <w:rPr>
          <w:sz w:val="28"/>
          <w:szCs w:val="28"/>
        </w:rPr>
        <w:t>ДЕПАРТАМЕНТ ОБРАЗОВАНИЯ И НАУКИ БРЯНСКОЙ ОБЛАСТИ</w:t>
      </w:r>
    </w:p>
    <w:p w:rsidR="00723787" w:rsidRDefault="00D95BCF" w:rsidP="00723787">
      <w:pPr>
        <w:keepNext/>
        <w:autoSpaceDE w:val="0"/>
        <w:autoSpaceDN w:val="0"/>
        <w:ind w:firstLine="284"/>
        <w:jc w:val="center"/>
        <w:outlineLvl w:val="0"/>
        <w:rPr>
          <w:sz w:val="28"/>
          <w:szCs w:val="28"/>
        </w:rPr>
      </w:pPr>
      <w:r>
        <w:rPr>
          <w:sz w:val="28"/>
          <w:szCs w:val="28"/>
        </w:rPr>
        <w:t>ГОСУДАРСТВЕННОЕ БЮДЖЕТНОЕ</w:t>
      </w:r>
      <w:r w:rsidR="00723787">
        <w:rPr>
          <w:sz w:val="28"/>
          <w:szCs w:val="28"/>
        </w:rPr>
        <w:t xml:space="preserve"> ПРОФЕССИОНАЛЬНОЕ</w:t>
      </w:r>
      <w:r>
        <w:rPr>
          <w:sz w:val="28"/>
          <w:szCs w:val="28"/>
        </w:rPr>
        <w:t xml:space="preserve"> ОБРАЗОВАТЕЛЬНОЕ</w:t>
      </w:r>
      <w:r w:rsidR="00723787">
        <w:rPr>
          <w:sz w:val="28"/>
          <w:szCs w:val="28"/>
        </w:rPr>
        <w:t xml:space="preserve"> </w:t>
      </w:r>
      <w:r>
        <w:rPr>
          <w:sz w:val="28"/>
          <w:szCs w:val="28"/>
        </w:rPr>
        <w:t xml:space="preserve">УЧРЕЖДЕНИЕ </w:t>
      </w:r>
    </w:p>
    <w:p w:rsidR="00D95BCF" w:rsidRDefault="00D95BCF" w:rsidP="00723787">
      <w:pPr>
        <w:keepNext/>
        <w:autoSpaceDE w:val="0"/>
        <w:autoSpaceDN w:val="0"/>
        <w:ind w:firstLine="284"/>
        <w:jc w:val="center"/>
        <w:outlineLvl w:val="0"/>
        <w:rPr>
          <w:sz w:val="28"/>
          <w:szCs w:val="28"/>
        </w:rPr>
      </w:pPr>
      <w:r>
        <w:rPr>
          <w:sz w:val="28"/>
          <w:szCs w:val="28"/>
        </w:rPr>
        <w:t>«КОМАРИЧСКИЙ МЕХАНИКО-ТЕХНОЛОГИЧЕСКИЙ ТЕХНИКУМ»</w:t>
      </w:r>
    </w:p>
    <w:p w:rsidR="00D95BCF" w:rsidRDefault="00D95BCF" w:rsidP="00D95BCF">
      <w:pPr>
        <w:autoSpaceDE w:val="0"/>
        <w:autoSpaceDN w:val="0"/>
        <w:adjustRightInd w:val="0"/>
        <w:spacing w:line="240" w:lineRule="exact"/>
        <w:jc w:val="center"/>
        <w:rPr>
          <w:sz w:val="28"/>
          <w:szCs w:val="28"/>
        </w:rPr>
      </w:pPr>
      <w:r>
        <w:rPr>
          <w:sz w:val="28"/>
          <w:szCs w:val="28"/>
        </w:rPr>
        <w:t>Учебный центр профессиональн</w:t>
      </w:r>
      <w:r w:rsidR="00723787">
        <w:rPr>
          <w:sz w:val="28"/>
          <w:szCs w:val="28"/>
        </w:rPr>
        <w:t>ой</w:t>
      </w:r>
      <w:r>
        <w:rPr>
          <w:sz w:val="28"/>
          <w:szCs w:val="28"/>
        </w:rPr>
        <w:t xml:space="preserve"> квалификаци</w:t>
      </w:r>
      <w:r w:rsidR="00723787">
        <w:rPr>
          <w:sz w:val="28"/>
          <w:szCs w:val="28"/>
        </w:rPr>
        <w:t>и</w:t>
      </w:r>
    </w:p>
    <w:p w:rsidR="00D95BCF" w:rsidRDefault="00D95BCF" w:rsidP="00D95BCF">
      <w:pPr>
        <w:autoSpaceDE w:val="0"/>
        <w:autoSpaceDN w:val="0"/>
        <w:adjustRightInd w:val="0"/>
        <w:spacing w:line="240" w:lineRule="exact"/>
        <w:ind w:left="989"/>
        <w:jc w:val="both"/>
        <w:rPr>
          <w:sz w:val="28"/>
          <w:szCs w:val="28"/>
        </w:rPr>
      </w:pPr>
    </w:p>
    <w:p w:rsidR="00D95BCF" w:rsidRDefault="00D95BCF" w:rsidP="00D95BCF">
      <w:pPr>
        <w:autoSpaceDE w:val="0"/>
        <w:autoSpaceDN w:val="0"/>
        <w:adjustRightInd w:val="0"/>
        <w:spacing w:line="240" w:lineRule="exact"/>
        <w:ind w:left="989"/>
        <w:jc w:val="both"/>
        <w:rPr>
          <w:sz w:val="28"/>
          <w:szCs w:val="28"/>
        </w:rPr>
      </w:pPr>
    </w:p>
    <w:p w:rsidR="00D95BCF" w:rsidRDefault="00D95BCF" w:rsidP="00D95BCF">
      <w:pPr>
        <w:autoSpaceDE w:val="0"/>
        <w:autoSpaceDN w:val="0"/>
        <w:adjustRightInd w:val="0"/>
        <w:spacing w:line="240" w:lineRule="exact"/>
        <w:ind w:left="989"/>
        <w:jc w:val="both"/>
        <w:rPr>
          <w:color w:val="FF0000"/>
          <w:sz w:val="28"/>
          <w:szCs w:val="28"/>
        </w:rPr>
      </w:pPr>
    </w:p>
    <w:p w:rsidR="00D95BCF" w:rsidRDefault="00D95BCF" w:rsidP="00D95BCF">
      <w:pPr>
        <w:rPr>
          <w:sz w:val="28"/>
          <w:szCs w:val="28"/>
        </w:rPr>
      </w:pPr>
      <w:r>
        <w:rPr>
          <w:sz w:val="28"/>
          <w:szCs w:val="28"/>
        </w:rPr>
        <w:t>Согласовано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«Утверждаю»</w:t>
      </w:r>
    </w:p>
    <w:p w:rsidR="00D95BCF" w:rsidRDefault="00D95BCF" w:rsidP="00D95BCF">
      <w:pPr>
        <w:rPr>
          <w:sz w:val="28"/>
          <w:szCs w:val="28"/>
        </w:rPr>
      </w:pPr>
      <w:r>
        <w:rPr>
          <w:sz w:val="28"/>
          <w:szCs w:val="28"/>
        </w:rPr>
        <w:t>Начальник инспекции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Директор  </w:t>
      </w:r>
      <w:r w:rsidR="00025567">
        <w:rPr>
          <w:sz w:val="28"/>
          <w:szCs w:val="28"/>
        </w:rPr>
        <w:t>ГБПОУ</w:t>
      </w:r>
      <w:r w:rsidR="00723787">
        <w:rPr>
          <w:sz w:val="28"/>
          <w:szCs w:val="28"/>
        </w:rPr>
        <w:t xml:space="preserve"> </w:t>
      </w:r>
      <w:r>
        <w:rPr>
          <w:sz w:val="28"/>
          <w:szCs w:val="28"/>
        </w:rPr>
        <w:t>КМТТ</w:t>
      </w:r>
    </w:p>
    <w:p w:rsidR="00D95BCF" w:rsidRDefault="00D95BCF" w:rsidP="00D95BCF">
      <w:pPr>
        <w:rPr>
          <w:sz w:val="28"/>
          <w:szCs w:val="28"/>
        </w:rPr>
      </w:pPr>
      <w:proofErr w:type="spellStart"/>
      <w:r>
        <w:rPr>
          <w:sz w:val="28"/>
          <w:szCs w:val="28"/>
        </w:rPr>
        <w:t>Гостехнадзора</w:t>
      </w:r>
      <w:proofErr w:type="spellEnd"/>
      <w:r>
        <w:rPr>
          <w:sz w:val="28"/>
          <w:szCs w:val="28"/>
        </w:rPr>
        <w:t xml:space="preserve"> Брянской области</w:t>
      </w:r>
      <w:r>
        <w:rPr>
          <w:sz w:val="28"/>
          <w:szCs w:val="28"/>
        </w:rPr>
        <w:tab/>
      </w:r>
      <w:r>
        <w:rPr>
          <w:sz w:val="28"/>
          <w:szCs w:val="28"/>
        </w:rPr>
        <w:tab/>
      </w:r>
      <w:r>
        <w:rPr>
          <w:sz w:val="28"/>
          <w:szCs w:val="28"/>
        </w:rPr>
        <w:tab/>
      </w:r>
      <w:r>
        <w:rPr>
          <w:sz w:val="28"/>
          <w:szCs w:val="28"/>
        </w:rPr>
        <w:tab/>
        <w:t>______________И. В. Гоголь</w:t>
      </w:r>
    </w:p>
    <w:p w:rsidR="00D95BCF" w:rsidRDefault="00D95BCF" w:rsidP="00D95BCF">
      <w:pPr>
        <w:rPr>
          <w:sz w:val="28"/>
          <w:szCs w:val="28"/>
        </w:rPr>
      </w:pPr>
      <w:r>
        <w:rPr>
          <w:sz w:val="28"/>
          <w:szCs w:val="28"/>
        </w:rPr>
        <w:t xml:space="preserve">__________________ </w:t>
      </w:r>
      <w:r w:rsidR="00723787">
        <w:rPr>
          <w:sz w:val="28"/>
          <w:szCs w:val="28"/>
        </w:rPr>
        <w:t>_______________</w:t>
      </w:r>
    </w:p>
    <w:p w:rsidR="00D95BCF" w:rsidRDefault="00D95BCF" w:rsidP="00D95BCF">
      <w:pPr>
        <w:rPr>
          <w:sz w:val="28"/>
          <w:szCs w:val="28"/>
        </w:rPr>
      </w:pPr>
      <w:r>
        <w:rPr>
          <w:sz w:val="28"/>
          <w:szCs w:val="28"/>
        </w:rPr>
        <w:t>«______»  _______________201</w:t>
      </w:r>
      <w:r w:rsidR="00723787">
        <w:rPr>
          <w:sz w:val="28"/>
          <w:szCs w:val="28"/>
        </w:rPr>
        <w:t>6</w:t>
      </w:r>
      <w:r>
        <w:rPr>
          <w:sz w:val="28"/>
          <w:szCs w:val="28"/>
        </w:rPr>
        <w:t>г.</w:t>
      </w:r>
      <w:r>
        <w:rPr>
          <w:sz w:val="28"/>
          <w:szCs w:val="28"/>
        </w:rPr>
        <w:tab/>
      </w:r>
      <w:r>
        <w:rPr>
          <w:sz w:val="28"/>
          <w:szCs w:val="28"/>
        </w:rPr>
        <w:tab/>
        <w:t xml:space="preserve">      </w:t>
      </w:r>
      <w:r>
        <w:rPr>
          <w:sz w:val="28"/>
          <w:szCs w:val="28"/>
        </w:rPr>
        <w:tab/>
        <w:t xml:space="preserve">    «______»  ______________201</w:t>
      </w:r>
      <w:r w:rsidR="00723787">
        <w:rPr>
          <w:sz w:val="28"/>
          <w:szCs w:val="28"/>
        </w:rPr>
        <w:t>6</w:t>
      </w:r>
      <w:r>
        <w:rPr>
          <w:sz w:val="28"/>
          <w:szCs w:val="28"/>
        </w:rPr>
        <w:t>г.</w:t>
      </w:r>
    </w:p>
    <w:p w:rsidR="00D95BCF" w:rsidRDefault="00D95BCF" w:rsidP="00D95BCF">
      <w:pPr>
        <w:rPr>
          <w:b/>
          <w:color w:val="FF0000"/>
          <w:sz w:val="28"/>
          <w:szCs w:val="28"/>
        </w:rPr>
      </w:pPr>
    </w:p>
    <w:p w:rsidR="00D95BCF" w:rsidRDefault="00D95BCF" w:rsidP="00D95BCF">
      <w:pPr>
        <w:rPr>
          <w:b/>
          <w:sz w:val="28"/>
          <w:szCs w:val="28"/>
        </w:rPr>
      </w:pPr>
    </w:p>
    <w:p w:rsidR="00D95BCF" w:rsidRDefault="00D95BCF" w:rsidP="00D95BCF">
      <w:pPr>
        <w:autoSpaceDE w:val="0"/>
        <w:autoSpaceDN w:val="0"/>
        <w:adjustRightInd w:val="0"/>
        <w:spacing w:line="370" w:lineRule="exact"/>
        <w:ind w:left="1526" w:right="1502"/>
        <w:jc w:val="center"/>
        <w:rPr>
          <w:b/>
          <w:bCs/>
          <w:sz w:val="28"/>
          <w:szCs w:val="28"/>
        </w:rPr>
      </w:pPr>
      <w:r>
        <w:rPr>
          <w:b/>
          <w:bCs/>
          <w:sz w:val="28"/>
          <w:szCs w:val="28"/>
        </w:rPr>
        <w:t>Основная программа профессионального обучения:</w:t>
      </w:r>
    </w:p>
    <w:p w:rsidR="00501104" w:rsidRDefault="00501104" w:rsidP="00D95BCF">
      <w:pPr>
        <w:autoSpaceDE w:val="0"/>
        <w:autoSpaceDN w:val="0"/>
        <w:adjustRightInd w:val="0"/>
        <w:spacing w:line="370" w:lineRule="exact"/>
        <w:ind w:left="1526" w:right="1502"/>
        <w:jc w:val="center"/>
        <w:rPr>
          <w:b/>
          <w:bCs/>
          <w:sz w:val="28"/>
          <w:szCs w:val="28"/>
        </w:rPr>
      </w:pPr>
      <w:r>
        <w:rPr>
          <w:b/>
          <w:bCs/>
          <w:sz w:val="28"/>
          <w:szCs w:val="28"/>
        </w:rPr>
        <w:t>(переподготовка)</w:t>
      </w:r>
    </w:p>
    <w:p w:rsidR="00D95BCF" w:rsidRDefault="00D95BCF" w:rsidP="00D95BCF">
      <w:pPr>
        <w:keepNext/>
        <w:autoSpaceDE w:val="0"/>
        <w:autoSpaceDN w:val="0"/>
        <w:ind w:firstLine="284"/>
        <w:jc w:val="center"/>
        <w:outlineLvl w:val="0"/>
        <w:rPr>
          <w:b/>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center"/>
        <w:rPr>
          <w:b/>
          <w:caps/>
          <w:sz w:val="28"/>
          <w:szCs w:val="28"/>
        </w:rPr>
      </w:pPr>
      <w:r>
        <w:rPr>
          <w:b/>
          <w:caps/>
          <w:sz w:val="28"/>
          <w:szCs w:val="28"/>
        </w:rPr>
        <w:t>ПРОГРАММа учебной дисциплины</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center"/>
        <w:rPr>
          <w:b/>
          <w:caps/>
          <w:sz w:val="28"/>
          <w:szCs w:val="28"/>
          <w:u w:val="single"/>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Pr>
          <w:b/>
          <w:sz w:val="28"/>
          <w:szCs w:val="28"/>
        </w:rPr>
        <w:t>Устройство тракторов</w:t>
      </w:r>
    </w:p>
    <w:p w:rsidR="00D95BCF" w:rsidRDefault="00D95BCF" w:rsidP="00D95BCF">
      <w:pPr>
        <w:rPr>
          <w:sz w:val="28"/>
          <w:szCs w:val="28"/>
        </w:rPr>
      </w:pPr>
    </w:p>
    <w:p w:rsidR="00D95BCF" w:rsidRDefault="00D95BCF" w:rsidP="00D95BCF">
      <w:pPr>
        <w:autoSpaceDE w:val="0"/>
        <w:autoSpaceDN w:val="0"/>
        <w:adjustRightInd w:val="0"/>
        <w:spacing w:line="370" w:lineRule="exact"/>
        <w:ind w:left="1526" w:right="1502"/>
        <w:jc w:val="center"/>
        <w:rPr>
          <w:b/>
          <w:bCs/>
          <w:sz w:val="28"/>
          <w:szCs w:val="28"/>
        </w:rPr>
      </w:pPr>
    </w:p>
    <w:p w:rsidR="00D95BCF" w:rsidRDefault="00D95BCF" w:rsidP="00D95BCF">
      <w:pPr>
        <w:keepNext/>
        <w:keepLines/>
        <w:widowControl w:val="0"/>
        <w:suppressAutoHyphens/>
        <w:autoSpaceDE w:val="0"/>
        <w:autoSpaceDN w:val="0"/>
        <w:adjustRightInd w:val="0"/>
        <w:jc w:val="center"/>
        <w:rPr>
          <w:b/>
          <w:sz w:val="28"/>
          <w:szCs w:val="28"/>
        </w:rPr>
      </w:pPr>
      <w:r>
        <w:rPr>
          <w:b/>
          <w:bCs/>
          <w:sz w:val="28"/>
          <w:szCs w:val="28"/>
        </w:rPr>
        <w:t xml:space="preserve">по профессии: </w:t>
      </w:r>
      <w:r>
        <w:rPr>
          <w:b/>
          <w:sz w:val="28"/>
          <w:szCs w:val="28"/>
        </w:rPr>
        <w:t>Тракторист категории «D»</w:t>
      </w:r>
    </w:p>
    <w:p w:rsidR="00D95BCF" w:rsidRDefault="00D95BCF" w:rsidP="00D9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FF0000"/>
          <w:sz w:val="28"/>
          <w:szCs w:val="28"/>
        </w:rPr>
      </w:pPr>
    </w:p>
    <w:p w:rsidR="00D95BCF" w:rsidRDefault="00D95BCF" w:rsidP="00D95BCF">
      <w:pPr>
        <w:autoSpaceDE w:val="0"/>
        <w:autoSpaceDN w:val="0"/>
        <w:adjustRightInd w:val="0"/>
        <w:spacing w:line="370" w:lineRule="exact"/>
        <w:ind w:left="1526" w:right="1502"/>
        <w:jc w:val="center"/>
        <w:rPr>
          <w:b/>
          <w:bCs/>
          <w:sz w:val="28"/>
          <w:szCs w:val="28"/>
        </w:rPr>
      </w:pPr>
      <w:r>
        <w:rPr>
          <w:b/>
          <w:bCs/>
          <w:sz w:val="28"/>
          <w:szCs w:val="28"/>
        </w:rPr>
        <w:t xml:space="preserve"> </w:t>
      </w:r>
    </w:p>
    <w:p w:rsidR="00D95BCF" w:rsidRDefault="00D95BCF" w:rsidP="00D95BCF">
      <w:pPr>
        <w:autoSpaceDE w:val="0"/>
        <w:autoSpaceDN w:val="0"/>
        <w:adjustRightInd w:val="0"/>
        <w:spacing w:line="240" w:lineRule="exact"/>
        <w:ind w:left="4195" w:right="4046" w:hanging="110"/>
        <w:jc w:val="both"/>
        <w:rPr>
          <w:b/>
          <w:bCs/>
          <w:sz w:val="28"/>
          <w:szCs w:val="28"/>
        </w:rPr>
      </w:pPr>
    </w:p>
    <w:p w:rsidR="00D95BCF" w:rsidRDefault="00D95BCF" w:rsidP="00D95BCF">
      <w:pPr>
        <w:autoSpaceDE w:val="0"/>
        <w:autoSpaceDN w:val="0"/>
        <w:adjustRightInd w:val="0"/>
        <w:spacing w:line="240" w:lineRule="exact"/>
        <w:ind w:left="4195" w:right="4046" w:hanging="110"/>
        <w:jc w:val="both"/>
        <w:rPr>
          <w:b/>
          <w:bCs/>
          <w:sz w:val="28"/>
          <w:szCs w:val="28"/>
        </w:rPr>
      </w:pPr>
    </w:p>
    <w:p w:rsidR="00D95BCF" w:rsidRDefault="00D95BCF" w:rsidP="00D95BCF">
      <w:pPr>
        <w:autoSpaceDE w:val="0"/>
        <w:autoSpaceDN w:val="0"/>
        <w:adjustRightInd w:val="0"/>
        <w:spacing w:line="240" w:lineRule="exact"/>
        <w:ind w:left="4195" w:right="4046" w:hanging="110"/>
        <w:jc w:val="both"/>
        <w:rPr>
          <w:b/>
          <w:bCs/>
          <w:sz w:val="28"/>
          <w:szCs w:val="28"/>
        </w:rPr>
      </w:pPr>
    </w:p>
    <w:p w:rsidR="00D95BCF" w:rsidRDefault="00D95BCF" w:rsidP="00D95BCF">
      <w:pPr>
        <w:autoSpaceDE w:val="0"/>
        <w:autoSpaceDN w:val="0"/>
        <w:adjustRightInd w:val="0"/>
        <w:spacing w:line="240" w:lineRule="exact"/>
        <w:ind w:left="4195" w:right="4046" w:hanging="110"/>
        <w:jc w:val="both"/>
        <w:rPr>
          <w:b/>
          <w:bCs/>
          <w:sz w:val="28"/>
          <w:szCs w:val="28"/>
        </w:rPr>
      </w:pPr>
    </w:p>
    <w:p w:rsidR="00D95BCF" w:rsidRDefault="00D95BCF" w:rsidP="00D95BCF">
      <w:pPr>
        <w:autoSpaceDE w:val="0"/>
        <w:autoSpaceDN w:val="0"/>
        <w:adjustRightInd w:val="0"/>
        <w:spacing w:line="240" w:lineRule="exact"/>
        <w:ind w:left="4195" w:right="4046" w:hanging="110"/>
        <w:jc w:val="both"/>
        <w:rPr>
          <w:b/>
          <w:bCs/>
          <w:sz w:val="28"/>
          <w:szCs w:val="28"/>
        </w:rPr>
      </w:pPr>
    </w:p>
    <w:p w:rsidR="00D95BCF" w:rsidRDefault="00D95BCF" w:rsidP="00D95BCF">
      <w:pPr>
        <w:autoSpaceDE w:val="0"/>
        <w:autoSpaceDN w:val="0"/>
        <w:adjustRightInd w:val="0"/>
        <w:spacing w:line="240" w:lineRule="exact"/>
        <w:ind w:left="4195" w:right="4046" w:hanging="110"/>
        <w:jc w:val="both"/>
        <w:rPr>
          <w:sz w:val="28"/>
          <w:szCs w:val="28"/>
        </w:rPr>
      </w:pPr>
    </w:p>
    <w:p w:rsidR="00D95BCF" w:rsidRDefault="00D95BCF" w:rsidP="00D95BCF">
      <w:pPr>
        <w:autoSpaceDE w:val="0"/>
        <w:autoSpaceDN w:val="0"/>
        <w:adjustRightInd w:val="0"/>
        <w:spacing w:line="240" w:lineRule="exact"/>
        <w:ind w:left="4195" w:right="4046" w:hanging="110"/>
        <w:jc w:val="both"/>
        <w:rPr>
          <w:sz w:val="28"/>
          <w:szCs w:val="28"/>
        </w:rPr>
      </w:pPr>
    </w:p>
    <w:p w:rsidR="00D95BCF" w:rsidRDefault="00D95BCF" w:rsidP="00D95BCF">
      <w:pPr>
        <w:rPr>
          <w:sz w:val="28"/>
          <w:szCs w:val="28"/>
        </w:rPr>
      </w:pPr>
      <w:r>
        <w:rPr>
          <w:sz w:val="28"/>
          <w:szCs w:val="28"/>
        </w:rPr>
        <w:t>Зав. УЦПК                                                                          Т. П. Лямченко</w:t>
      </w:r>
    </w:p>
    <w:p w:rsidR="00D95BCF" w:rsidRDefault="00D95BCF" w:rsidP="00D95BCF">
      <w:pPr>
        <w:rPr>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A34FB0" w:rsidRDefault="00A34FB0"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jc w:val="center"/>
        <w:rPr>
          <w:b/>
          <w:bCs/>
          <w:sz w:val="28"/>
          <w:szCs w:val="28"/>
        </w:rPr>
      </w:pPr>
      <w:r>
        <w:rPr>
          <w:b/>
          <w:bCs/>
          <w:sz w:val="28"/>
          <w:szCs w:val="28"/>
        </w:rPr>
        <w:t>п. Комаричи 201</w:t>
      </w:r>
      <w:r w:rsidR="00723787">
        <w:rPr>
          <w:b/>
          <w:bCs/>
          <w:sz w:val="28"/>
          <w:szCs w:val="28"/>
        </w:rPr>
        <w:t>6</w:t>
      </w:r>
      <w:r>
        <w:rPr>
          <w:b/>
          <w:bCs/>
          <w:sz w:val="28"/>
          <w:szCs w:val="28"/>
        </w:rPr>
        <w:t xml:space="preserve"> г.</w:t>
      </w:r>
    </w:p>
    <w:p w:rsidR="00723787" w:rsidRDefault="00723787" w:rsidP="00D95BCF">
      <w:pPr>
        <w:jc w:val="center"/>
        <w:rPr>
          <w:sz w:val="28"/>
          <w:szCs w:val="28"/>
        </w:rPr>
      </w:pPr>
    </w:p>
    <w:p w:rsidR="00D95BCF" w:rsidRDefault="00D95BCF" w:rsidP="00D95BCF">
      <w:pPr>
        <w:pStyle w:val="1"/>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900"/>
        <w:jc w:val="center"/>
        <w:rPr>
          <w:rFonts w:ascii="Times New Roman" w:hAnsi="Times New Roman" w:cs="Times New Roman"/>
          <w:i/>
          <w:color w:val="auto"/>
          <w:sz w:val="28"/>
          <w:szCs w:val="28"/>
        </w:rPr>
      </w:pPr>
    </w:p>
    <w:p w:rsidR="00D95BCF" w:rsidRDefault="00D95BCF" w:rsidP="00D95BCF">
      <w:pPr>
        <w:pStyle w:val="1"/>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900"/>
        <w:jc w:val="center"/>
        <w:rPr>
          <w:rFonts w:ascii="Times New Roman" w:hAnsi="Times New Roman" w:cs="Times New Roman"/>
          <w:color w:val="auto"/>
          <w:sz w:val="28"/>
          <w:szCs w:val="28"/>
        </w:rPr>
      </w:pPr>
      <w:r>
        <w:rPr>
          <w:rFonts w:ascii="Times New Roman" w:hAnsi="Times New Roman" w:cs="Times New Roman"/>
          <w:color w:val="auto"/>
          <w:sz w:val="28"/>
          <w:szCs w:val="28"/>
        </w:rPr>
        <w:t>1. ПАСПОРТ ПРОГРАММЫ УЧЕБНОЙ ДИСЦИПЛИНЫ</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Pr>
          <w:b/>
          <w:sz w:val="28"/>
          <w:szCs w:val="28"/>
        </w:rPr>
        <w:t xml:space="preserve">Устройство тракторов </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b/>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b/>
          <w:sz w:val="28"/>
          <w:szCs w:val="28"/>
        </w:rPr>
      </w:pPr>
      <w:r>
        <w:rPr>
          <w:b/>
          <w:sz w:val="28"/>
          <w:szCs w:val="28"/>
        </w:rPr>
        <w:t>1.1. Область применения программы</w:t>
      </w:r>
    </w:p>
    <w:p w:rsidR="00D95BCF" w:rsidRDefault="00D95BCF" w:rsidP="00D95BCF">
      <w:pPr>
        <w:keepNext/>
        <w:keepLines/>
        <w:widowControl w:val="0"/>
        <w:suppressAutoHyphens/>
        <w:autoSpaceDE w:val="0"/>
        <w:autoSpaceDN w:val="0"/>
        <w:adjustRightInd w:val="0"/>
        <w:ind w:firstLine="708"/>
        <w:jc w:val="both"/>
        <w:rPr>
          <w:b/>
          <w:sz w:val="28"/>
          <w:szCs w:val="28"/>
        </w:rPr>
      </w:pPr>
      <w:r>
        <w:rPr>
          <w:sz w:val="28"/>
          <w:szCs w:val="28"/>
        </w:rPr>
        <w:t xml:space="preserve">Программа учебной дисциплины является частью образовательной программы профессиональной подготовки по профессии </w:t>
      </w:r>
      <w:r>
        <w:rPr>
          <w:b/>
          <w:sz w:val="28"/>
          <w:szCs w:val="28"/>
        </w:rPr>
        <w:t>Тракторист категории «D».</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b/>
          <w:i/>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sz w:val="28"/>
          <w:szCs w:val="28"/>
        </w:rPr>
      </w:pPr>
      <w:r>
        <w:rPr>
          <w:b/>
          <w:sz w:val="28"/>
          <w:szCs w:val="28"/>
        </w:rPr>
        <w:t xml:space="preserve">1.2. Место дисциплины Область применения программы в структуре программы профессиональной переподготовки по рабочей профессии: </w:t>
      </w:r>
      <w:r>
        <w:rPr>
          <w:sz w:val="28"/>
          <w:szCs w:val="28"/>
        </w:rPr>
        <w:t>ОП 00</w:t>
      </w:r>
      <w:r>
        <w:rPr>
          <w:b/>
          <w:sz w:val="28"/>
          <w:szCs w:val="28"/>
        </w:rPr>
        <w:t xml:space="preserve"> </w:t>
      </w:r>
      <w:r>
        <w:rPr>
          <w:sz w:val="28"/>
          <w:szCs w:val="28"/>
        </w:rPr>
        <w:t>Общепрофессиональный цикл.</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b/>
          <w:sz w:val="28"/>
          <w:szCs w:val="28"/>
        </w:rPr>
        <w:t>1.3. Цели и задачи учебной дисциплины – требования к результатам освоения дисциплины:</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Pr>
          <w:sz w:val="28"/>
          <w:szCs w:val="28"/>
        </w:rPr>
        <w:t xml:space="preserve">В результате освоения дисциплины обучающийся должен </w:t>
      </w:r>
      <w:r>
        <w:rPr>
          <w:b/>
          <w:sz w:val="28"/>
          <w:szCs w:val="28"/>
        </w:rPr>
        <w:t>знать:</w:t>
      </w:r>
    </w:p>
    <w:p w:rsidR="00D95BCF" w:rsidRDefault="00D95BCF" w:rsidP="00D95BCF">
      <w:pPr>
        <w:jc w:val="both"/>
        <w:rPr>
          <w:sz w:val="28"/>
          <w:szCs w:val="28"/>
        </w:rPr>
      </w:pPr>
      <w:r>
        <w:rPr>
          <w:sz w:val="28"/>
          <w:szCs w:val="28"/>
        </w:rPr>
        <w:t xml:space="preserve"> - устройство, принцип действия и. технические характеристики</w:t>
      </w:r>
      <w:r w:rsidR="00A34FB0">
        <w:rPr>
          <w:sz w:val="28"/>
          <w:szCs w:val="28"/>
        </w:rPr>
        <w:t xml:space="preserve"> основных марок тракторов</w:t>
      </w:r>
      <w:r>
        <w:rPr>
          <w:sz w:val="28"/>
          <w:szCs w:val="28"/>
        </w:rPr>
        <w:t>;</w:t>
      </w:r>
    </w:p>
    <w:p w:rsidR="00D95BCF" w:rsidRDefault="00D95BCF" w:rsidP="00D95BCF">
      <w:pPr>
        <w:jc w:val="both"/>
        <w:rPr>
          <w:sz w:val="28"/>
          <w:szCs w:val="28"/>
        </w:rPr>
      </w:pPr>
      <w:r>
        <w:rPr>
          <w:sz w:val="28"/>
          <w:szCs w:val="28"/>
        </w:rPr>
        <w:t>- мощность обслуживаемого двигателя и предельную нагрузку прицепных приспособлений;</w:t>
      </w:r>
    </w:p>
    <w:p w:rsidR="00D95BCF" w:rsidRDefault="00D95BCF" w:rsidP="00D95BCF">
      <w:pPr>
        <w:jc w:val="both"/>
        <w:rPr>
          <w:sz w:val="28"/>
          <w:szCs w:val="28"/>
        </w:rPr>
      </w:pPr>
      <w:r>
        <w:rPr>
          <w:sz w:val="28"/>
          <w:szCs w:val="28"/>
        </w:rPr>
        <w:t>-  правила работы с прицепными приспособлениями и устройствами;</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center"/>
        <w:rPr>
          <w:b/>
          <w:caps/>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Pr>
          <w:b/>
          <w:sz w:val="28"/>
          <w:szCs w:val="28"/>
        </w:rPr>
        <w:t>1.4 Количество часов на освоение программы дисциплины:</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Pr>
          <w:sz w:val="28"/>
          <w:szCs w:val="28"/>
        </w:rPr>
        <w:t>всего – 12 часов, в том числе:</w:t>
      </w:r>
    </w:p>
    <w:p w:rsidR="00D95BCF" w:rsidRDefault="009E6ABC"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Pr>
          <w:sz w:val="28"/>
          <w:szCs w:val="28"/>
        </w:rPr>
        <w:t>теоретическое обучение – 3</w:t>
      </w:r>
      <w:r w:rsidR="00D95BCF">
        <w:rPr>
          <w:sz w:val="28"/>
          <w:szCs w:val="28"/>
        </w:rPr>
        <w:t xml:space="preserve"> часов;</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Pr>
          <w:sz w:val="28"/>
          <w:szCs w:val="28"/>
        </w:rPr>
        <w:t>лабо</w:t>
      </w:r>
      <w:r w:rsidR="009E6ABC">
        <w:rPr>
          <w:sz w:val="28"/>
          <w:szCs w:val="28"/>
        </w:rPr>
        <w:t>раторно-практические работы – 9</w:t>
      </w:r>
      <w:r>
        <w:rPr>
          <w:sz w:val="28"/>
          <w:szCs w:val="28"/>
        </w:rPr>
        <w:t xml:space="preserve"> часов;</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экзамен – 12 часов (совмещен с экзаменом по дисциплине «Техническое обслуживание и ремонт».)</w:t>
      </w:r>
    </w:p>
    <w:p w:rsidR="00D95BCF" w:rsidRDefault="00D95BCF" w:rsidP="00D95BCF">
      <w:pPr>
        <w:rPr>
          <w:sz w:val="28"/>
          <w:szCs w:val="28"/>
        </w:rPr>
        <w:sectPr w:rsidR="00D95BCF">
          <w:pgSz w:w="11906" w:h="16838"/>
          <w:pgMar w:top="1134" w:right="567" w:bottom="1134" w:left="1134" w:header="709" w:footer="709" w:gutter="0"/>
          <w:cols w:space="720"/>
        </w:sectPr>
      </w:pPr>
    </w:p>
    <w:p w:rsidR="00D95BCF" w:rsidRDefault="00D95BCF" w:rsidP="00D95BCF">
      <w:pPr>
        <w:keepNext/>
        <w:keepLines/>
        <w:widowControl w:val="0"/>
        <w:suppressAutoHyphens/>
        <w:ind w:firstLine="900"/>
        <w:jc w:val="center"/>
        <w:rPr>
          <w:b/>
          <w:sz w:val="28"/>
          <w:szCs w:val="28"/>
        </w:rPr>
      </w:pPr>
      <w:r>
        <w:rPr>
          <w:sz w:val="28"/>
          <w:szCs w:val="28"/>
        </w:rPr>
        <w:lastRenderedPageBreak/>
        <w:t>2</w:t>
      </w:r>
      <w:r>
        <w:rPr>
          <w:b/>
          <w:sz w:val="28"/>
          <w:szCs w:val="28"/>
        </w:rPr>
        <w:t>. СТРУКТУРА и содержание учебной дисциплины «Устройство тракторов»</w:t>
      </w:r>
    </w:p>
    <w:p w:rsidR="00D95BCF" w:rsidRDefault="00D95BCF" w:rsidP="00D95BCF">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center"/>
        <w:rPr>
          <w:b/>
          <w:caps/>
          <w:sz w:val="28"/>
          <w:szCs w:val="28"/>
        </w:rPr>
      </w:pPr>
    </w:p>
    <w:p w:rsidR="00D95BCF" w:rsidRDefault="00D95BCF" w:rsidP="00D95BCF">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center"/>
        <w:rPr>
          <w:b/>
          <w:caps/>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jc w:val="both"/>
        <w:rPr>
          <w:sz w:val="28"/>
          <w:szCs w:val="28"/>
          <w:u w:val="single"/>
        </w:rPr>
      </w:pPr>
      <w:r>
        <w:rPr>
          <w:b/>
          <w:sz w:val="28"/>
          <w:szCs w:val="28"/>
        </w:rPr>
        <w:t>2.1. Объем учебной дисциплины и виды учебной работы</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ight="-185"/>
        <w:jc w:val="both"/>
        <w:rPr>
          <w:b/>
          <w:sz w:val="28"/>
          <w:szCs w:val="28"/>
        </w:rPr>
      </w:pPr>
    </w:p>
    <w:p w:rsidR="00D95BCF" w:rsidRDefault="00D95BCF" w:rsidP="00D95BCF">
      <w:pPr>
        <w:keepNext/>
        <w:keepLines/>
        <w:widowControl w:val="0"/>
        <w:pBdr>
          <w:top w:val="single" w:sz="4" w:space="1" w:color="auto"/>
          <w:left w:val="single" w:sz="4" w:space="4" w:color="auto"/>
          <w:bottom w:val="single" w:sz="4" w:space="1" w:color="auto"/>
          <w:right w:val="single" w:sz="4" w:space="4" w:color="auto"/>
          <w:between w:val="single" w:sz="4" w:space="1" w:color="auto"/>
        </w:pBdr>
        <w:tabs>
          <w:tab w:val="center" w:pos="7904"/>
        </w:tabs>
        <w:suppressAutoHyphens/>
        <w:rPr>
          <w:sz w:val="28"/>
          <w:szCs w:val="28"/>
        </w:rPr>
      </w:pPr>
      <w:r>
        <w:rPr>
          <w:b/>
          <w:sz w:val="28"/>
          <w:szCs w:val="28"/>
        </w:rPr>
        <w:t>Вид учебной работы</w:t>
      </w:r>
      <w:r>
        <w:rPr>
          <w:sz w:val="28"/>
          <w:szCs w:val="28"/>
        </w:rPr>
        <w:tab/>
      </w:r>
      <w:r>
        <w:rPr>
          <w:b/>
          <w:sz w:val="28"/>
          <w:szCs w:val="28"/>
        </w:rPr>
        <w:t>Количество часов</w:t>
      </w:r>
    </w:p>
    <w:p w:rsidR="00D95BCF" w:rsidRDefault="00D95BCF" w:rsidP="00D95BCF">
      <w:pPr>
        <w:keepNext/>
        <w:keepLines/>
        <w:widowControl w:val="0"/>
        <w:pBdr>
          <w:top w:val="single" w:sz="4" w:space="1" w:color="auto"/>
          <w:left w:val="single" w:sz="4" w:space="4" w:color="auto"/>
          <w:bottom w:val="single" w:sz="4" w:space="1" w:color="auto"/>
          <w:right w:val="single" w:sz="4" w:space="4" w:color="auto"/>
          <w:between w:val="single" w:sz="4" w:space="1" w:color="auto"/>
        </w:pBdr>
        <w:tabs>
          <w:tab w:val="center" w:pos="7904"/>
        </w:tabs>
        <w:suppressAutoHyphens/>
        <w:rPr>
          <w:sz w:val="28"/>
          <w:szCs w:val="28"/>
        </w:rPr>
      </w:pPr>
      <w:r>
        <w:rPr>
          <w:b/>
          <w:sz w:val="28"/>
          <w:szCs w:val="28"/>
        </w:rPr>
        <w:t xml:space="preserve">Обязательная аудиторная учебная нагрузка (всего) </w:t>
      </w:r>
      <w:r w:rsidR="009E6ABC">
        <w:rPr>
          <w:sz w:val="28"/>
          <w:szCs w:val="28"/>
        </w:rPr>
        <w:tab/>
        <w:t>12</w:t>
      </w:r>
    </w:p>
    <w:p w:rsidR="00D95BCF" w:rsidRDefault="00D95BCF" w:rsidP="00D95BCF">
      <w:pPr>
        <w:keepNext/>
        <w:keepLines/>
        <w:widowControl w:val="0"/>
        <w:pBdr>
          <w:top w:val="single" w:sz="4" w:space="1" w:color="auto"/>
          <w:left w:val="single" w:sz="4" w:space="4" w:color="auto"/>
          <w:bottom w:val="single" w:sz="4" w:space="1" w:color="auto"/>
          <w:right w:val="single" w:sz="4" w:space="4" w:color="auto"/>
          <w:between w:val="single" w:sz="4" w:space="1" w:color="auto"/>
        </w:pBdr>
        <w:tabs>
          <w:tab w:val="center" w:pos="7904"/>
        </w:tabs>
        <w:suppressAutoHyphens/>
        <w:rPr>
          <w:sz w:val="28"/>
          <w:szCs w:val="28"/>
        </w:rPr>
      </w:pPr>
      <w:r>
        <w:rPr>
          <w:sz w:val="28"/>
          <w:szCs w:val="28"/>
        </w:rPr>
        <w:t>В том числе:</w:t>
      </w:r>
    </w:p>
    <w:p w:rsidR="00D95BCF" w:rsidRDefault="009E6ABC" w:rsidP="00D95BCF">
      <w:pPr>
        <w:keepNext/>
        <w:keepLines/>
        <w:widowControl w:val="0"/>
        <w:pBdr>
          <w:top w:val="single" w:sz="4" w:space="1" w:color="auto"/>
          <w:left w:val="single" w:sz="4" w:space="4" w:color="auto"/>
          <w:bottom w:val="single" w:sz="4" w:space="1" w:color="auto"/>
          <w:right w:val="single" w:sz="4" w:space="4" w:color="auto"/>
          <w:between w:val="single" w:sz="4" w:space="1" w:color="auto"/>
        </w:pBdr>
        <w:tabs>
          <w:tab w:val="center" w:pos="7904"/>
        </w:tabs>
        <w:suppressAutoHyphens/>
        <w:rPr>
          <w:sz w:val="28"/>
          <w:szCs w:val="28"/>
        </w:rPr>
      </w:pPr>
      <w:r>
        <w:rPr>
          <w:sz w:val="28"/>
          <w:szCs w:val="28"/>
        </w:rPr>
        <w:t>- практических занятий</w:t>
      </w:r>
      <w:r>
        <w:rPr>
          <w:sz w:val="28"/>
          <w:szCs w:val="28"/>
        </w:rPr>
        <w:tab/>
        <w:t>9</w:t>
      </w:r>
    </w:p>
    <w:p w:rsidR="00D95BCF" w:rsidRDefault="00D95BCF" w:rsidP="00D95BCF">
      <w:pPr>
        <w:keepNext/>
        <w:keepLines/>
        <w:widowControl w:val="0"/>
        <w:pBdr>
          <w:top w:val="single" w:sz="4" w:space="1" w:color="auto"/>
          <w:left w:val="single" w:sz="4" w:space="4" w:color="auto"/>
          <w:bottom w:val="single" w:sz="4" w:space="1" w:color="auto"/>
          <w:right w:val="single" w:sz="4" w:space="4" w:color="auto"/>
          <w:between w:val="single" w:sz="4" w:space="1" w:color="auto"/>
        </w:pBdr>
        <w:suppressAutoHyphens/>
        <w:rPr>
          <w:sz w:val="28"/>
          <w:szCs w:val="28"/>
        </w:rPr>
      </w:pPr>
      <w:r>
        <w:rPr>
          <w:sz w:val="28"/>
          <w:szCs w:val="28"/>
        </w:rPr>
        <w:t xml:space="preserve">Итоговая аттестация в форме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экзамен</w:t>
      </w:r>
    </w:p>
    <w:p w:rsidR="00D95BCF" w:rsidRDefault="00D95BCF" w:rsidP="00D95BCF">
      <w:pPr>
        <w:keepNext/>
        <w:keepLines/>
        <w:widowControl w:val="0"/>
        <w:pBdr>
          <w:top w:val="single" w:sz="4" w:space="1" w:color="auto"/>
          <w:left w:val="single" w:sz="4" w:space="4" w:color="auto"/>
          <w:bottom w:val="single" w:sz="4" w:space="1" w:color="auto"/>
          <w:right w:val="single" w:sz="4" w:space="4" w:color="auto"/>
          <w:between w:val="single" w:sz="4" w:space="1" w:color="auto"/>
        </w:pBdr>
        <w:suppressAutoHyphens/>
        <w:rPr>
          <w:sz w:val="28"/>
          <w:szCs w:val="28"/>
        </w:rPr>
      </w:pPr>
      <w:r>
        <w:rPr>
          <w:color w:val="000000"/>
          <w:sz w:val="28"/>
          <w:szCs w:val="28"/>
        </w:rPr>
        <w:t>Зачет проводится за счет учебного времени, отводимого на изучение дисциплины.</w:t>
      </w:r>
    </w:p>
    <w:p w:rsidR="00D95BCF" w:rsidRDefault="00D95BCF" w:rsidP="00D95BCF">
      <w:pPr>
        <w:keepNext/>
        <w:keepLines/>
        <w:widowControl w:val="0"/>
        <w:pBdr>
          <w:top w:val="single" w:sz="4" w:space="1" w:color="auto"/>
          <w:left w:val="single" w:sz="4" w:space="4" w:color="auto"/>
          <w:bottom w:val="single" w:sz="4" w:space="1" w:color="auto"/>
          <w:right w:val="single" w:sz="4" w:space="4" w:color="auto"/>
          <w:between w:val="single" w:sz="4" w:space="1" w:color="auto"/>
        </w:pBdr>
        <w:suppressAutoHyphens/>
        <w:rPr>
          <w:sz w:val="28"/>
          <w:szCs w:val="28"/>
        </w:rPr>
      </w:pPr>
    </w:p>
    <w:p w:rsidR="00D95BCF" w:rsidRDefault="00D95BCF" w:rsidP="00D95BCF">
      <w:pPr>
        <w:keepNext/>
        <w:keepLines/>
        <w:widowControl w:val="0"/>
        <w:suppressAutoHyphens/>
        <w:rPr>
          <w:b/>
          <w:caps/>
          <w:sz w:val="28"/>
          <w:szCs w:val="28"/>
        </w:rPr>
      </w:pPr>
      <w:r>
        <w:rPr>
          <w:b/>
          <w:sz w:val="28"/>
          <w:szCs w:val="28"/>
        </w:rPr>
        <w:t>2.2. Тематический план и содержание учебной дисциплины</w:t>
      </w:r>
    </w:p>
    <w:p w:rsidR="00D95BCF" w:rsidRDefault="00D95BCF" w:rsidP="00D95BCF">
      <w:pPr>
        <w:keepNext/>
        <w:keepLines/>
        <w:widowControl w:val="0"/>
        <w:suppressAutoHyphens/>
        <w:jc w:val="center"/>
        <w:rPr>
          <w:b/>
          <w:sz w:val="28"/>
          <w:szCs w:val="28"/>
        </w:rPr>
      </w:pPr>
      <w:r>
        <w:rPr>
          <w:b/>
          <w:caps/>
          <w:sz w:val="28"/>
          <w:szCs w:val="28"/>
        </w:rPr>
        <w:t>Устройство тракторов</w:t>
      </w:r>
    </w:p>
    <w:p w:rsidR="00D95BCF" w:rsidRDefault="00D95BCF" w:rsidP="00D95BCF">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center"/>
        <w:rPr>
          <w:b/>
          <w:caps/>
          <w:sz w:val="28"/>
          <w:szCs w:val="28"/>
        </w:rPr>
      </w:pP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35"/>
        <w:gridCol w:w="9496"/>
        <w:gridCol w:w="1167"/>
        <w:gridCol w:w="1440"/>
      </w:tblGrid>
      <w:tr w:rsidR="00D95BCF" w:rsidTr="00B43196">
        <w:tc>
          <w:tcPr>
            <w:tcW w:w="2807"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180"/>
              <w:rPr>
                <w:b/>
                <w:lang w:eastAsia="en-US"/>
              </w:rPr>
            </w:pPr>
            <w:r>
              <w:rPr>
                <w:b/>
                <w:bCs/>
                <w:lang w:eastAsia="en-US"/>
              </w:rPr>
              <w:t>Наименование разделов и тем</w:t>
            </w:r>
          </w:p>
        </w:tc>
        <w:tc>
          <w:tcPr>
            <w:tcW w:w="9631"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bCs/>
                <w:i/>
                <w:lang w:eastAsia="en-US"/>
              </w:rPr>
            </w:pPr>
            <w:r>
              <w:rPr>
                <w:b/>
                <w:bCs/>
                <w:lang w:eastAsia="en-US"/>
              </w:rPr>
              <w:t>Содержание учебного материала и квалификационная работа</w:t>
            </w:r>
            <w:r>
              <w:rPr>
                <w:bCs/>
                <w:i/>
                <w:lang w:eastAsia="en-US"/>
              </w:rPr>
              <w:t xml:space="preserve"> </w:t>
            </w:r>
          </w:p>
          <w:p w:rsidR="00D95BCF" w:rsidRDefault="00D95BCF">
            <w:pPr>
              <w:spacing w:line="276" w:lineRule="auto"/>
              <w:ind w:firstLine="72"/>
              <w:jc w:val="center"/>
              <w:rPr>
                <w:b/>
                <w:lang w:eastAsia="en-US"/>
              </w:rPr>
            </w:pPr>
            <w:r>
              <w:rPr>
                <w:bCs/>
                <w:i/>
                <w:lang w:eastAsia="en-US"/>
              </w:rPr>
              <w:t>(если предусмотрены)</w:t>
            </w:r>
          </w:p>
        </w:tc>
        <w:tc>
          <w:tcPr>
            <w:tcW w:w="1167"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72"/>
              <w:jc w:val="center"/>
              <w:rPr>
                <w:rFonts w:eastAsia="Calibri"/>
                <w:b/>
                <w:bCs/>
                <w:lang w:eastAsia="en-US"/>
              </w:rPr>
            </w:pPr>
            <w:r>
              <w:rPr>
                <w:rFonts w:eastAsia="Calibri"/>
                <w:b/>
                <w:bCs/>
                <w:lang w:eastAsia="en-US"/>
              </w:rPr>
              <w:t>Количество часов</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72"/>
              <w:jc w:val="center"/>
              <w:rPr>
                <w:rFonts w:eastAsia="Calibri"/>
                <w:b/>
                <w:bCs/>
                <w:lang w:eastAsia="en-US"/>
              </w:rPr>
            </w:pPr>
            <w:r>
              <w:rPr>
                <w:rFonts w:eastAsia="Calibri"/>
                <w:b/>
                <w:bCs/>
                <w:lang w:eastAsia="en-US"/>
              </w:rPr>
              <w:t>Уровень освоения</w:t>
            </w:r>
          </w:p>
        </w:tc>
      </w:tr>
      <w:tr w:rsidR="00D95BCF" w:rsidTr="00B43196">
        <w:tc>
          <w:tcPr>
            <w:tcW w:w="2807"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b/>
                <w:lang w:eastAsia="en-US"/>
              </w:rPr>
            </w:pPr>
            <w:r>
              <w:rPr>
                <w:b/>
                <w:lang w:eastAsia="en-US"/>
              </w:rPr>
              <w:t>1</w:t>
            </w:r>
          </w:p>
        </w:tc>
        <w:tc>
          <w:tcPr>
            <w:tcW w:w="9631"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jc w:val="center"/>
              <w:rPr>
                <w:b/>
                <w:bCs/>
                <w:lang w:eastAsia="en-US"/>
              </w:rPr>
            </w:pPr>
            <w:r>
              <w:rPr>
                <w:b/>
                <w:bCs/>
                <w:lang w:eastAsia="en-US"/>
              </w:rPr>
              <w:t>2</w:t>
            </w:r>
          </w:p>
        </w:tc>
        <w:tc>
          <w:tcPr>
            <w:tcW w:w="1167"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72"/>
              <w:jc w:val="center"/>
              <w:rPr>
                <w:rFonts w:eastAsia="Calibri"/>
                <w:b/>
                <w:bCs/>
                <w:lang w:eastAsia="en-US"/>
              </w:rPr>
            </w:pPr>
            <w:r>
              <w:rPr>
                <w:rFonts w:eastAsia="Calibri"/>
                <w:b/>
                <w:bCs/>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jc w:val="center"/>
              <w:rPr>
                <w:rFonts w:eastAsia="Calibri"/>
                <w:b/>
                <w:bCs/>
                <w:lang w:eastAsia="en-US"/>
              </w:rPr>
            </w:pPr>
            <w:r>
              <w:rPr>
                <w:rFonts w:eastAsia="Calibri"/>
                <w:b/>
                <w:bCs/>
                <w:lang w:eastAsia="en-US"/>
              </w:rPr>
              <w:t>4</w:t>
            </w:r>
          </w:p>
        </w:tc>
      </w:tr>
      <w:tr w:rsidR="00D95BCF" w:rsidTr="00B43196">
        <w:tc>
          <w:tcPr>
            <w:tcW w:w="12438" w:type="dxa"/>
            <w:gridSpan w:val="3"/>
            <w:tcBorders>
              <w:top w:val="single" w:sz="4" w:space="0" w:color="auto"/>
              <w:left w:val="single" w:sz="4" w:space="0" w:color="auto"/>
              <w:bottom w:val="single" w:sz="4" w:space="0" w:color="auto"/>
              <w:right w:val="single" w:sz="4" w:space="0" w:color="auto"/>
            </w:tcBorders>
          </w:tcPr>
          <w:p w:rsidR="00D95BCF" w:rsidRDefault="00D95BCF">
            <w:pPr>
              <w:spacing w:line="276" w:lineRule="auto"/>
              <w:rPr>
                <w:rFonts w:eastAsia="Calibri"/>
                <w:b/>
                <w:bCs/>
                <w:lang w:eastAsia="en-US"/>
              </w:rPr>
            </w:pPr>
          </w:p>
        </w:tc>
        <w:tc>
          <w:tcPr>
            <w:tcW w:w="1167" w:type="dxa"/>
            <w:tcBorders>
              <w:top w:val="single" w:sz="4" w:space="0" w:color="auto"/>
              <w:left w:val="single" w:sz="4" w:space="0" w:color="auto"/>
              <w:bottom w:val="single" w:sz="4" w:space="0" w:color="auto"/>
              <w:right w:val="single" w:sz="4" w:space="0" w:color="auto"/>
            </w:tcBorders>
            <w:hideMark/>
          </w:tcPr>
          <w:p w:rsidR="00D95BCF" w:rsidRDefault="009E6ABC">
            <w:pPr>
              <w:spacing w:line="276" w:lineRule="auto"/>
              <w:jc w:val="center"/>
              <w:rPr>
                <w:b/>
                <w:lang w:eastAsia="en-US"/>
              </w:rPr>
            </w:pPr>
            <w:r>
              <w:rPr>
                <w:b/>
                <w:lang w:eastAsia="en-US"/>
              </w:rPr>
              <w:t>12</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B43196">
        <w:tc>
          <w:tcPr>
            <w:tcW w:w="2942" w:type="dxa"/>
            <w:gridSpan w:val="2"/>
            <w:vMerge w:val="restart"/>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rPr>
                <w:b/>
                <w:lang w:eastAsia="en-US"/>
              </w:rPr>
            </w:pPr>
            <w:r>
              <w:rPr>
                <w:b/>
                <w:lang w:eastAsia="en-US"/>
              </w:rPr>
              <w:t xml:space="preserve">Тема 1. </w:t>
            </w:r>
            <w:r>
              <w:rPr>
                <w:b/>
                <w:color w:val="000000"/>
                <w:lang w:eastAsia="en-US"/>
              </w:rPr>
              <w:t>Классификация и общее устройство тракторов</w:t>
            </w:r>
          </w:p>
        </w:tc>
        <w:tc>
          <w:tcPr>
            <w:tcW w:w="9496"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167" w:type="dxa"/>
            <w:vMerge w:val="restart"/>
            <w:tcBorders>
              <w:top w:val="single" w:sz="4" w:space="0" w:color="auto"/>
              <w:left w:val="single" w:sz="4" w:space="0" w:color="auto"/>
              <w:bottom w:val="single" w:sz="4" w:space="0" w:color="auto"/>
              <w:right w:val="single" w:sz="4" w:space="0" w:color="auto"/>
            </w:tcBorders>
            <w:hideMark/>
          </w:tcPr>
          <w:p w:rsidR="00D95BCF" w:rsidRDefault="00B43196">
            <w:pPr>
              <w:spacing w:line="276" w:lineRule="auto"/>
              <w:ind w:firstLine="448"/>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448"/>
              <w:rPr>
                <w:lang w:eastAsia="en-US"/>
              </w:rPr>
            </w:pPr>
          </w:p>
        </w:tc>
      </w:tr>
      <w:tr w:rsidR="00D95BCF" w:rsidTr="00B43196">
        <w:tc>
          <w:tcPr>
            <w:tcW w:w="2942" w:type="dxa"/>
            <w:gridSpan w:val="2"/>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lang w:eastAsia="en-US"/>
              </w:rPr>
            </w:pPr>
          </w:p>
        </w:tc>
        <w:tc>
          <w:tcPr>
            <w:tcW w:w="9496"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rPr>
                <w:lang w:eastAsia="en-US"/>
              </w:rPr>
            </w:pPr>
            <w:r>
              <w:rPr>
                <w:color w:val="000000"/>
                <w:lang w:eastAsia="en-US"/>
              </w:rPr>
              <w:t>Классификация тракторов. Основные сборочные единицы. Поня</w:t>
            </w:r>
            <w:r>
              <w:rPr>
                <w:color w:val="000000"/>
                <w:lang w:eastAsia="en-US"/>
              </w:rPr>
              <w:softHyphen/>
              <w:t>тие о тяговых качествах тракторов. Технические характеристики трак</w:t>
            </w:r>
            <w:r>
              <w:rPr>
                <w:color w:val="000000"/>
                <w:lang w:eastAsia="en-US"/>
              </w:rPr>
              <w:softHyphen/>
              <w:t xml:space="preserve">торов категории «D». </w:t>
            </w: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448"/>
              <w:rPr>
                <w:lang w:eastAsia="en-US"/>
              </w:rPr>
            </w:pPr>
            <w:r>
              <w:rPr>
                <w:lang w:eastAsia="en-US"/>
              </w:rPr>
              <w:t>2</w:t>
            </w:r>
          </w:p>
        </w:tc>
      </w:tr>
      <w:tr w:rsidR="00D95BCF" w:rsidTr="00B43196">
        <w:tc>
          <w:tcPr>
            <w:tcW w:w="2942" w:type="dxa"/>
            <w:gridSpan w:val="2"/>
            <w:vMerge w:val="restart"/>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jc w:val="both"/>
              <w:rPr>
                <w:b/>
                <w:lang w:eastAsia="en-US"/>
              </w:rPr>
            </w:pPr>
            <w:r>
              <w:rPr>
                <w:b/>
                <w:lang w:eastAsia="en-US"/>
              </w:rPr>
              <w:t>Тема 2.</w:t>
            </w:r>
          </w:p>
          <w:p w:rsidR="00D95BCF" w:rsidRDefault="00D95BCF">
            <w:pPr>
              <w:shd w:val="clear" w:color="auto" w:fill="FFFFFF"/>
              <w:autoSpaceDE w:val="0"/>
              <w:autoSpaceDN w:val="0"/>
              <w:adjustRightInd w:val="0"/>
              <w:spacing w:line="276" w:lineRule="auto"/>
              <w:jc w:val="both"/>
              <w:rPr>
                <w:b/>
                <w:lang w:eastAsia="en-US"/>
              </w:rPr>
            </w:pPr>
            <w:r>
              <w:rPr>
                <w:b/>
                <w:color w:val="000000"/>
                <w:lang w:eastAsia="en-US"/>
              </w:rPr>
              <w:t>Двигатели тракторов</w:t>
            </w:r>
          </w:p>
          <w:p w:rsidR="00D95BCF" w:rsidRDefault="00D95BCF">
            <w:pPr>
              <w:spacing w:line="276" w:lineRule="auto"/>
              <w:rPr>
                <w:b/>
                <w:lang w:eastAsia="en-US"/>
              </w:rPr>
            </w:pPr>
          </w:p>
        </w:tc>
        <w:tc>
          <w:tcPr>
            <w:tcW w:w="9496"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167" w:type="dxa"/>
            <w:vMerge w:val="restart"/>
            <w:tcBorders>
              <w:top w:val="single" w:sz="4" w:space="0" w:color="auto"/>
              <w:left w:val="single" w:sz="4" w:space="0" w:color="auto"/>
              <w:bottom w:val="single" w:sz="4" w:space="0" w:color="auto"/>
              <w:right w:val="single" w:sz="4" w:space="0" w:color="auto"/>
            </w:tcBorders>
            <w:hideMark/>
          </w:tcPr>
          <w:p w:rsidR="00D95BCF" w:rsidRDefault="00B43196">
            <w:pPr>
              <w:spacing w:line="276" w:lineRule="auto"/>
              <w:ind w:firstLine="448"/>
              <w:rPr>
                <w:lang w:eastAsia="en-US"/>
              </w:rPr>
            </w:pPr>
            <w:r>
              <w:rPr>
                <w:lang w:eastAsia="en-US"/>
              </w:rPr>
              <w:t>4</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448"/>
              <w:rPr>
                <w:lang w:eastAsia="en-US"/>
              </w:rPr>
            </w:pPr>
          </w:p>
        </w:tc>
      </w:tr>
      <w:tr w:rsidR="00D95BCF" w:rsidTr="00B43196">
        <w:tc>
          <w:tcPr>
            <w:tcW w:w="2942" w:type="dxa"/>
            <w:gridSpan w:val="2"/>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lang w:eastAsia="en-US"/>
              </w:rPr>
            </w:pPr>
          </w:p>
        </w:tc>
        <w:tc>
          <w:tcPr>
            <w:tcW w:w="9496"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Понятие о двигателе внутреннего сгорания. Общее устройство двигателя. Основные понятия и определения. Рабочий цикл двигателя.</w:t>
            </w:r>
          </w:p>
          <w:p w:rsidR="00D95BCF" w:rsidRDefault="00D95BCF">
            <w:pPr>
              <w:shd w:val="clear" w:color="auto" w:fill="FFFFFF"/>
              <w:autoSpaceDE w:val="0"/>
              <w:autoSpaceDN w:val="0"/>
              <w:adjustRightInd w:val="0"/>
              <w:spacing w:line="276" w:lineRule="auto"/>
              <w:ind w:firstLine="709"/>
              <w:jc w:val="both"/>
              <w:rPr>
                <w:lang w:eastAsia="en-US"/>
              </w:rPr>
            </w:pPr>
            <w:r>
              <w:rPr>
                <w:i/>
                <w:iCs/>
                <w:color w:val="000000"/>
                <w:lang w:eastAsia="en-US"/>
              </w:rPr>
              <w:t xml:space="preserve">Кривошипно-шатунный механизм. </w:t>
            </w:r>
            <w:r>
              <w:rPr>
                <w:color w:val="000000"/>
                <w:lang w:eastAsia="en-US"/>
              </w:rPr>
              <w:t>Назначение, устройство, прин</w:t>
            </w:r>
            <w:r>
              <w:rPr>
                <w:color w:val="000000"/>
                <w:lang w:eastAsia="en-US"/>
              </w:rPr>
              <w:softHyphen/>
              <w:t xml:space="preserve">цип работы </w:t>
            </w:r>
            <w:r>
              <w:rPr>
                <w:color w:val="000000"/>
                <w:lang w:eastAsia="en-US"/>
              </w:rPr>
              <w:lastRenderedPageBreak/>
              <w:t>кривошипно-шатунного механизма. Основные неисправно</w:t>
            </w:r>
            <w:r>
              <w:rPr>
                <w:color w:val="000000"/>
                <w:lang w:eastAsia="en-US"/>
              </w:rPr>
              <w:softHyphen/>
              <w:t>сти кривошипно-шатунного механизма, их признаки и способы устра</w:t>
            </w:r>
            <w:r>
              <w:rPr>
                <w:color w:val="000000"/>
                <w:lang w:eastAsia="en-US"/>
              </w:rPr>
              <w:softHyphen/>
              <w:t>нения.</w:t>
            </w:r>
          </w:p>
          <w:p w:rsidR="00D95BCF" w:rsidRDefault="00D95BCF">
            <w:pPr>
              <w:shd w:val="clear" w:color="auto" w:fill="FFFFFF"/>
              <w:autoSpaceDE w:val="0"/>
              <w:autoSpaceDN w:val="0"/>
              <w:adjustRightInd w:val="0"/>
              <w:spacing w:line="276" w:lineRule="auto"/>
              <w:ind w:firstLine="709"/>
              <w:jc w:val="both"/>
              <w:rPr>
                <w:lang w:eastAsia="en-US"/>
              </w:rPr>
            </w:pPr>
            <w:r>
              <w:rPr>
                <w:i/>
                <w:iCs/>
                <w:color w:val="000000"/>
                <w:lang w:eastAsia="en-US"/>
              </w:rPr>
              <w:t xml:space="preserve">Распределительный и декомпрессионный механизмы. </w:t>
            </w:r>
            <w:r>
              <w:rPr>
                <w:color w:val="000000"/>
                <w:lang w:eastAsia="en-US"/>
              </w:rPr>
              <w:t>Назначение, устройство, принцип работы распределительного и декомпрессионного механизмов. Основные неисправности распределительного и деком</w:t>
            </w:r>
            <w:r>
              <w:rPr>
                <w:color w:val="000000"/>
                <w:lang w:eastAsia="en-US"/>
              </w:rPr>
              <w:softHyphen/>
              <w:t>прессионного механизмов, их признаки и способы устранения.</w:t>
            </w:r>
          </w:p>
          <w:p w:rsidR="00D95BCF" w:rsidRDefault="00D95BCF">
            <w:pPr>
              <w:shd w:val="clear" w:color="auto" w:fill="FFFFFF"/>
              <w:autoSpaceDE w:val="0"/>
              <w:autoSpaceDN w:val="0"/>
              <w:adjustRightInd w:val="0"/>
              <w:spacing w:line="276" w:lineRule="auto"/>
              <w:ind w:firstLine="709"/>
              <w:jc w:val="both"/>
              <w:rPr>
                <w:lang w:eastAsia="en-US"/>
              </w:rPr>
            </w:pPr>
            <w:r>
              <w:rPr>
                <w:i/>
                <w:iCs/>
                <w:color w:val="000000"/>
                <w:lang w:eastAsia="en-US"/>
              </w:rPr>
              <w:t xml:space="preserve">Система охлаждения двигателей. </w:t>
            </w:r>
            <w:r>
              <w:rPr>
                <w:color w:val="000000"/>
                <w:lang w:eastAsia="en-US"/>
              </w:rPr>
              <w:t>Классификация и схемы работы систем охлаждения. Назначение, устройство, принцип работы системы охлаждения. Основные неисправности системы охлаждения, их при</w:t>
            </w:r>
            <w:r>
              <w:rPr>
                <w:color w:val="000000"/>
                <w:lang w:eastAsia="en-US"/>
              </w:rPr>
              <w:softHyphen/>
              <w:t>знаки и способы устранения. Охлаждающие жидкости, их характери</w:t>
            </w:r>
            <w:r>
              <w:rPr>
                <w:color w:val="000000"/>
                <w:lang w:eastAsia="en-US"/>
              </w:rPr>
              <w:softHyphen/>
              <w:t>стика и применение. Воздушное охлаждение двигателей.</w:t>
            </w:r>
          </w:p>
          <w:p w:rsidR="00D95BCF" w:rsidRDefault="00D95BCF">
            <w:pPr>
              <w:shd w:val="clear" w:color="auto" w:fill="FFFFFF"/>
              <w:autoSpaceDE w:val="0"/>
              <w:autoSpaceDN w:val="0"/>
              <w:adjustRightInd w:val="0"/>
              <w:spacing w:line="276" w:lineRule="auto"/>
              <w:ind w:firstLine="709"/>
              <w:jc w:val="both"/>
              <w:rPr>
                <w:lang w:eastAsia="en-US"/>
              </w:rPr>
            </w:pPr>
            <w:r>
              <w:rPr>
                <w:i/>
                <w:iCs/>
                <w:color w:val="000000"/>
                <w:lang w:eastAsia="en-US"/>
              </w:rPr>
              <w:t xml:space="preserve">Смазочная система двигателей. </w:t>
            </w:r>
            <w:r>
              <w:rPr>
                <w:color w:val="000000"/>
                <w:lang w:eastAsia="en-US"/>
              </w:rPr>
              <w:t>Общие сведения о трении и сма</w:t>
            </w:r>
            <w:r>
              <w:rPr>
                <w:color w:val="000000"/>
                <w:lang w:eastAsia="en-US"/>
              </w:rPr>
              <w:softHyphen/>
              <w:t>зочных материалах. Масла, применяемые для смазывания деталей, их марки. Классификация систем смазывания двигателей. Схемы смазоч</w:t>
            </w:r>
            <w:r>
              <w:rPr>
                <w:color w:val="000000"/>
                <w:lang w:eastAsia="en-US"/>
              </w:rPr>
              <w:softHyphen/>
              <w:t>ных систем. Назначение, устройство и принцип работы смазочной сис</w:t>
            </w:r>
            <w:r>
              <w:rPr>
                <w:color w:val="000000"/>
                <w:lang w:eastAsia="en-US"/>
              </w:rPr>
              <w:softHyphen/>
              <w:t>темы. Основные неисправности смазочной системы, их признаки и спо</w:t>
            </w:r>
            <w:r>
              <w:rPr>
                <w:color w:val="000000"/>
                <w:lang w:eastAsia="en-US"/>
              </w:rPr>
              <w:softHyphen/>
              <w:t>собы устранения.</w:t>
            </w:r>
          </w:p>
          <w:p w:rsidR="00D95BCF" w:rsidRDefault="00D95BCF">
            <w:pPr>
              <w:spacing w:line="276" w:lineRule="auto"/>
              <w:ind w:firstLine="709"/>
              <w:jc w:val="both"/>
              <w:rPr>
                <w:color w:val="000000"/>
                <w:lang w:eastAsia="en-US"/>
              </w:rPr>
            </w:pPr>
            <w:r>
              <w:rPr>
                <w:color w:val="000000"/>
                <w:lang w:eastAsia="en-US"/>
              </w:rPr>
              <w:t>Охрана окружающей среды от загрязнения смазочными материалами.</w:t>
            </w:r>
          </w:p>
          <w:p w:rsidR="00D95BCF" w:rsidRDefault="00D95BCF">
            <w:pPr>
              <w:shd w:val="clear" w:color="auto" w:fill="FFFFFF"/>
              <w:autoSpaceDE w:val="0"/>
              <w:autoSpaceDN w:val="0"/>
              <w:adjustRightInd w:val="0"/>
              <w:spacing w:line="276" w:lineRule="auto"/>
              <w:ind w:firstLine="709"/>
              <w:jc w:val="both"/>
              <w:rPr>
                <w:lang w:eastAsia="en-US"/>
              </w:rPr>
            </w:pPr>
            <w:r>
              <w:rPr>
                <w:i/>
                <w:iCs/>
                <w:color w:val="000000"/>
                <w:lang w:eastAsia="en-US"/>
              </w:rPr>
              <w:t xml:space="preserve">Система питания двигателей. </w:t>
            </w:r>
            <w:r>
              <w:rPr>
                <w:color w:val="000000"/>
                <w:lang w:eastAsia="en-US"/>
              </w:rPr>
              <w:t>Смесеобразование в двигателях и горение топлива. Схемы работы систем питания. Необходимость очи</w:t>
            </w:r>
            <w:r>
              <w:rPr>
                <w:color w:val="000000"/>
                <w:lang w:eastAsia="en-US"/>
              </w:rPr>
              <w:softHyphen/>
              <w:t>стки воздуха; способы очистки. Воздухоочистители и их классифика</w:t>
            </w:r>
            <w:r>
              <w:rPr>
                <w:color w:val="000000"/>
                <w:lang w:eastAsia="en-US"/>
              </w:rPr>
              <w:softHyphen/>
              <w:t>ция.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xml:space="preserve">Турбокомпрессоры. Топливные баки и фильтры. Форсунки и </w:t>
            </w:r>
            <w:proofErr w:type="spellStart"/>
            <w:r>
              <w:rPr>
                <w:color w:val="000000"/>
                <w:lang w:eastAsia="en-US"/>
              </w:rPr>
              <w:t>топливопроводы</w:t>
            </w:r>
            <w:proofErr w:type="spellEnd"/>
            <w:r>
              <w:rPr>
                <w:color w:val="000000"/>
                <w:lang w:eastAsia="en-US"/>
              </w:rPr>
              <w:t>.</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Топливные насосы высокого давления. Привод топливного насоса. Установка топливного насоса, регулировка угла опережения подачи то</w:t>
            </w:r>
            <w:r>
              <w:rPr>
                <w:color w:val="000000"/>
                <w:lang w:eastAsia="en-US"/>
              </w:rPr>
              <w:softHyphen/>
              <w:t>плива. Карбюрация. Простейший карбюратор, состав горючей смеси.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Принцип действия регуляторов.</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Основные неисправности системы питания двигателей, их призна</w:t>
            </w:r>
            <w:r>
              <w:rPr>
                <w:color w:val="000000"/>
                <w:lang w:eastAsia="en-US"/>
              </w:rPr>
              <w:softHyphen/>
              <w:t>ки и способы устранения.</w:t>
            </w:r>
          </w:p>
          <w:p w:rsidR="00D95BCF" w:rsidRDefault="00D95BCF">
            <w:pPr>
              <w:spacing w:line="276" w:lineRule="auto"/>
              <w:rPr>
                <w:lang w:eastAsia="en-US"/>
              </w:rPr>
            </w:pPr>
            <w:r>
              <w:rPr>
                <w:color w:val="000000"/>
                <w:lang w:eastAsia="en-US"/>
              </w:rPr>
              <w:t xml:space="preserve">               Марки топлива, применяемого для двигателей.</w:t>
            </w: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448"/>
              <w:rPr>
                <w:lang w:eastAsia="en-US"/>
              </w:rPr>
            </w:pPr>
            <w:r>
              <w:rPr>
                <w:lang w:eastAsia="en-US"/>
              </w:rPr>
              <w:t>2</w:t>
            </w:r>
          </w:p>
        </w:tc>
      </w:tr>
      <w:tr w:rsidR="00D95BCF" w:rsidTr="00B43196">
        <w:tc>
          <w:tcPr>
            <w:tcW w:w="2942" w:type="dxa"/>
            <w:gridSpan w:val="2"/>
            <w:vMerge w:val="restart"/>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rPr>
                <w:b/>
                <w:lang w:eastAsia="en-US"/>
              </w:rPr>
            </w:pPr>
            <w:r>
              <w:rPr>
                <w:b/>
                <w:lang w:eastAsia="en-US"/>
              </w:rPr>
              <w:lastRenderedPageBreak/>
              <w:t xml:space="preserve">Тема 3. </w:t>
            </w:r>
            <w:r>
              <w:rPr>
                <w:b/>
                <w:color w:val="000000"/>
                <w:lang w:eastAsia="en-US"/>
              </w:rPr>
              <w:t xml:space="preserve">Шасси </w:t>
            </w:r>
            <w:r>
              <w:rPr>
                <w:b/>
                <w:color w:val="000000"/>
                <w:lang w:eastAsia="en-US"/>
              </w:rPr>
              <w:lastRenderedPageBreak/>
              <w:t>тракторов</w:t>
            </w:r>
          </w:p>
        </w:tc>
        <w:tc>
          <w:tcPr>
            <w:tcW w:w="9496"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lastRenderedPageBreak/>
              <w:t xml:space="preserve">Содержание </w:t>
            </w:r>
          </w:p>
        </w:tc>
        <w:tc>
          <w:tcPr>
            <w:tcW w:w="1167" w:type="dxa"/>
            <w:vMerge w:val="restart"/>
            <w:tcBorders>
              <w:top w:val="single" w:sz="4" w:space="0" w:color="auto"/>
              <w:left w:val="single" w:sz="4" w:space="0" w:color="auto"/>
              <w:bottom w:val="single" w:sz="4" w:space="0" w:color="auto"/>
              <w:right w:val="single" w:sz="4" w:space="0" w:color="auto"/>
            </w:tcBorders>
            <w:hideMark/>
          </w:tcPr>
          <w:p w:rsidR="00D95BCF" w:rsidRDefault="00B43196">
            <w:pPr>
              <w:spacing w:line="276" w:lineRule="auto"/>
              <w:ind w:firstLine="23"/>
              <w:jc w:val="center"/>
              <w:rPr>
                <w:lang w:eastAsia="en-US"/>
              </w:rPr>
            </w:pPr>
            <w:r>
              <w:rPr>
                <w:lang w:eastAsia="en-US"/>
              </w:rPr>
              <w:t>4</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23"/>
              <w:jc w:val="center"/>
              <w:rPr>
                <w:lang w:eastAsia="en-US"/>
              </w:rPr>
            </w:pPr>
          </w:p>
        </w:tc>
      </w:tr>
      <w:tr w:rsidR="00D95BCF" w:rsidTr="00B43196">
        <w:tc>
          <w:tcPr>
            <w:tcW w:w="2942" w:type="dxa"/>
            <w:gridSpan w:val="2"/>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lang w:eastAsia="en-US"/>
              </w:rPr>
            </w:pPr>
          </w:p>
        </w:tc>
        <w:tc>
          <w:tcPr>
            <w:tcW w:w="9496" w:type="dxa"/>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ind w:firstLine="709"/>
              <w:jc w:val="both"/>
              <w:rPr>
                <w:lang w:eastAsia="en-US"/>
              </w:rPr>
            </w:pPr>
            <w:r>
              <w:rPr>
                <w:i/>
                <w:iCs/>
                <w:color w:val="000000"/>
                <w:lang w:eastAsia="en-US"/>
              </w:rPr>
              <w:t xml:space="preserve">Трансмиссия. </w:t>
            </w:r>
            <w:r>
              <w:rPr>
                <w:color w:val="000000"/>
                <w:lang w:eastAsia="en-US"/>
              </w:rPr>
              <w:t>Назначение и классификация трансмиссий. Схемы трансмиссии. Механические трансмиссии! Понятие о гидромеханиче</w:t>
            </w:r>
            <w:r>
              <w:rPr>
                <w:color w:val="000000"/>
                <w:lang w:eastAsia="en-US"/>
              </w:rPr>
              <w:softHyphen/>
              <w:t>ской трансмиссии.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Типовые схемы сцеплений. Назначение, устройство, принцип ра</w:t>
            </w:r>
            <w:r>
              <w:rPr>
                <w:color w:val="000000"/>
                <w:lang w:eastAsia="en-US"/>
              </w:rPr>
              <w:softHyphen/>
              <w:t>боты сцеплений. Основные неисправности, их признаки и способы уст</w:t>
            </w:r>
            <w:r>
              <w:rPr>
                <w:color w:val="000000"/>
                <w:lang w:eastAsia="en-US"/>
              </w:rPr>
              <w:softHyphen/>
              <w:t>ранения.</w:t>
            </w:r>
          </w:p>
          <w:p w:rsidR="00D95BCF" w:rsidRDefault="00D95BCF">
            <w:pPr>
              <w:shd w:val="clear" w:color="auto" w:fill="FFFFFF"/>
              <w:autoSpaceDE w:val="0"/>
              <w:autoSpaceDN w:val="0"/>
              <w:adjustRightInd w:val="0"/>
              <w:spacing w:line="276" w:lineRule="auto"/>
              <w:ind w:firstLine="709"/>
              <w:jc w:val="both"/>
              <w:rPr>
                <w:lang w:eastAsia="en-US"/>
              </w:rPr>
            </w:pPr>
            <w:r>
              <w:rPr>
                <w:i/>
                <w:iCs/>
                <w:color w:val="000000"/>
                <w:lang w:eastAsia="en-US"/>
              </w:rPr>
              <w:t xml:space="preserve">Коробки передач, раздаточные коробки, </w:t>
            </w:r>
            <w:proofErr w:type="spellStart"/>
            <w:r>
              <w:rPr>
                <w:i/>
                <w:iCs/>
                <w:color w:val="000000"/>
                <w:lang w:eastAsia="en-US"/>
              </w:rPr>
              <w:t>ходоуменыиители</w:t>
            </w:r>
            <w:proofErr w:type="spellEnd"/>
            <w:r>
              <w:rPr>
                <w:i/>
                <w:iCs/>
                <w:color w:val="000000"/>
                <w:lang w:eastAsia="en-US"/>
              </w:rPr>
              <w:t xml:space="preserve">. </w:t>
            </w:r>
            <w:r>
              <w:rPr>
                <w:color w:val="000000"/>
                <w:lang w:eastAsia="en-US"/>
              </w:rPr>
              <w:t>Общие сведения и классификация коробок передач. Основные детали и эле</w:t>
            </w:r>
            <w:r>
              <w:rPr>
                <w:color w:val="000000"/>
                <w:lang w:eastAsia="en-US"/>
              </w:rPr>
              <w:softHyphen/>
              <w:t>менты коробок передач. Назначение, устройство, принцип работы. Ос</w:t>
            </w:r>
            <w:r>
              <w:rPr>
                <w:color w:val="000000"/>
                <w:lang w:eastAsia="en-US"/>
              </w:rPr>
              <w:softHyphen/>
              <w:t>новные неисправности, их признаки и способы устранения.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Масла, применяемые для смазывания коробок передач, раздаточ</w:t>
            </w:r>
            <w:r>
              <w:rPr>
                <w:color w:val="000000"/>
                <w:lang w:eastAsia="en-US"/>
              </w:rPr>
              <w:softHyphen/>
              <w:t xml:space="preserve">ных коробок и </w:t>
            </w:r>
            <w:proofErr w:type="spellStart"/>
            <w:r>
              <w:rPr>
                <w:color w:val="000000"/>
                <w:lang w:eastAsia="en-US"/>
              </w:rPr>
              <w:t>ходоуменьшителей</w:t>
            </w:r>
            <w:proofErr w:type="spellEnd"/>
            <w:r>
              <w:rPr>
                <w:color w:val="000000"/>
                <w:lang w:eastAsia="en-US"/>
              </w:rPr>
              <w:t xml:space="preserve">, их марки.       </w:t>
            </w:r>
          </w:p>
          <w:p w:rsidR="00D95BCF" w:rsidRDefault="00D95BCF">
            <w:pPr>
              <w:shd w:val="clear" w:color="auto" w:fill="FFFFFF"/>
              <w:autoSpaceDE w:val="0"/>
              <w:autoSpaceDN w:val="0"/>
              <w:adjustRightInd w:val="0"/>
              <w:spacing w:line="276" w:lineRule="auto"/>
              <w:ind w:firstLine="709"/>
              <w:jc w:val="both"/>
              <w:rPr>
                <w:lang w:eastAsia="en-US"/>
              </w:rPr>
            </w:pPr>
            <w:r>
              <w:rPr>
                <w:i/>
                <w:iCs/>
                <w:color w:val="000000"/>
                <w:lang w:eastAsia="en-US"/>
              </w:rPr>
              <w:t xml:space="preserve">Промежуточные соединения и карданные передачи. </w:t>
            </w:r>
            <w:r>
              <w:rPr>
                <w:color w:val="000000"/>
                <w:lang w:eastAsia="en-US"/>
              </w:rPr>
              <w:t>Назначение, устройство, принцип работы. Основные неисправности, их признаки и способы устранения. Масла для смазывания промежуточных соедине</w:t>
            </w:r>
            <w:r>
              <w:rPr>
                <w:color w:val="000000"/>
                <w:lang w:eastAsia="en-US"/>
              </w:rPr>
              <w:softHyphen/>
              <w:t>ний карданных передач, их марки.</w:t>
            </w:r>
          </w:p>
          <w:p w:rsidR="00D95BCF" w:rsidRDefault="00D95BCF">
            <w:pPr>
              <w:shd w:val="clear" w:color="auto" w:fill="FFFFFF"/>
              <w:autoSpaceDE w:val="0"/>
              <w:autoSpaceDN w:val="0"/>
              <w:adjustRightInd w:val="0"/>
              <w:spacing w:line="276" w:lineRule="auto"/>
              <w:ind w:firstLine="709"/>
              <w:jc w:val="both"/>
              <w:rPr>
                <w:lang w:eastAsia="en-US"/>
              </w:rPr>
            </w:pPr>
            <w:r>
              <w:rPr>
                <w:i/>
                <w:iCs/>
                <w:color w:val="000000"/>
                <w:lang w:eastAsia="en-US"/>
              </w:rPr>
              <w:t xml:space="preserve">Ведущие мосты тракторов. </w:t>
            </w:r>
            <w:r>
              <w:rPr>
                <w:color w:val="000000"/>
                <w:lang w:eastAsia="en-US"/>
              </w:rPr>
              <w:t>Главная передача. Дифференциал и валы ведущих колес. Ведущие мосты колесных тракторов. Ведущие мосты гусеничных тракторов. Механизм поворота гусеничных тракто</w:t>
            </w:r>
            <w:r>
              <w:rPr>
                <w:color w:val="000000"/>
                <w:lang w:eastAsia="en-US"/>
              </w:rPr>
              <w:softHyphen/>
              <w:t>ров. Приводы механизмов поворота гусеничных тракторов. Масла, применяемые для смазывания ведущих мостов тракторов, их марки.</w:t>
            </w:r>
          </w:p>
          <w:p w:rsidR="00D95BCF" w:rsidRDefault="00D95BCF">
            <w:pPr>
              <w:spacing w:line="276" w:lineRule="auto"/>
              <w:ind w:firstLine="709"/>
              <w:jc w:val="both"/>
              <w:rPr>
                <w:color w:val="000000"/>
                <w:lang w:eastAsia="en-US"/>
              </w:rPr>
            </w:pPr>
            <w:r>
              <w:rPr>
                <w:i/>
                <w:iCs/>
                <w:color w:val="000000"/>
                <w:lang w:eastAsia="en-US"/>
              </w:rPr>
              <w:t xml:space="preserve">Ходовая часть тракторов. </w:t>
            </w:r>
            <w:r>
              <w:rPr>
                <w:color w:val="000000"/>
                <w:lang w:eastAsia="en-US"/>
              </w:rPr>
              <w:t>Основные элементы ходовой части. Общие сведения о несущих системах. Назначение, устройство, принцип работы. Передние мосты колесного трактора. Подвески колесного трактора. Колесный движитель. Колеса.</w:t>
            </w:r>
          </w:p>
          <w:p w:rsidR="00D95BCF" w:rsidRDefault="00D95BCF">
            <w:pPr>
              <w:shd w:val="clear" w:color="auto" w:fill="FFFFFF"/>
              <w:autoSpaceDE w:val="0"/>
              <w:autoSpaceDN w:val="0"/>
              <w:adjustRightInd w:val="0"/>
              <w:spacing w:line="276" w:lineRule="auto"/>
              <w:jc w:val="both"/>
              <w:rPr>
                <w:lang w:eastAsia="en-US"/>
              </w:rPr>
            </w:pPr>
            <w:r>
              <w:rPr>
                <w:color w:val="000000"/>
                <w:lang w:eastAsia="en-US"/>
              </w:rPr>
              <w:t xml:space="preserve">         Масла и смазки, применяемые для смазывания ходовой части тракторов, их марки.</w:t>
            </w:r>
          </w:p>
          <w:p w:rsidR="00D95BCF" w:rsidRDefault="00D95BCF">
            <w:pPr>
              <w:shd w:val="clear" w:color="auto" w:fill="FFFFFF"/>
              <w:autoSpaceDE w:val="0"/>
              <w:autoSpaceDN w:val="0"/>
              <w:adjustRightInd w:val="0"/>
              <w:spacing w:line="276" w:lineRule="auto"/>
              <w:ind w:firstLine="709"/>
              <w:jc w:val="both"/>
              <w:rPr>
                <w:lang w:eastAsia="en-US"/>
              </w:rPr>
            </w:pPr>
            <w:r>
              <w:rPr>
                <w:i/>
                <w:iCs/>
                <w:color w:val="000000"/>
                <w:lang w:eastAsia="en-US"/>
              </w:rPr>
              <w:t xml:space="preserve">Рулевое управление. </w:t>
            </w:r>
            <w:r>
              <w:rPr>
                <w:color w:val="000000"/>
                <w:lang w:eastAsia="en-US"/>
              </w:rPr>
              <w:t>Назначение, устройство, принцип работы ру</w:t>
            </w:r>
            <w:r>
              <w:rPr>
                <w:color w:val="000000"/>
                <w:lang w:eastAsia="en-US"/>
              </w:rPr>
              <w:softHyphen/>
              <w:t>левого управления. Основные неисправности и способы их устранения.</w:t>
            </w:r>
          </w:p>
          <w:p w:rsidR="00D95BCF" w:rsidRDefault="00D95BCF">
            <w:pPr>
              <w:shd w:val="clear" w:color="auto" w:fill="FFFFFF"/>
              <w:autoSpaceDE w:val="0"/>
              <w:autoSpaceDN w:val="0"/>
              <w:adjustRightInd w:val="0"/>
              <w:spacing w:line="276" w:lineRule="auto"/>
              <w:ind w:firstLine="709"/>
              <w:jc w:val="both"/>
              <w:rPr>
                <w:lang w:eastAsia="en-US"/>
              </w:rPr>
            </w:pPr>
            <w:r>
              <w:rPr>
                <w:i/>
                <w:iCs/>
                <w:color w:val="000000"/>
                <w:lang w:eastAsia="en-US"/>
              </w:rPr>
              <w:t xml:space="preserve">Тормозные системы колесных тракторов. </w:t>
            </w:r>
            <w:r>
              <w:rPr>
                <w:color w:val="000000"/>
                <w:lang w:eastAsia="en-US"/>
              </w:rPr>
              <w:t>Назначение, устройст</w:t>
            </w:r>
            <w:r>
              <w:rPr>
                <w:color w:val="000000"/>
                <w:lang w:eastAsia="en-US"/>
              </w:rPr>
              <w:softHyphen/>
              <w:t>во, принцип работы. Основные неисправности и способы их устране</w:t>
            </w:r>
            <w:r>
              <w:rPr>
                <w:color w:val="000000"/>
                <w:lang w:eastAsia="en-US"/>
              </w:rPr>
              <w:softHyphen/>
              <w:t>ния.</w:t>
            </w:r>
          </w:p>
          <w:p w:rsidR="00D95BCF" w:rsidRDefault="00D95BCF">
            <w:pPr>
              <w:shd w:val="clear" w:color="auto" w:fill="FFFFFF"/>
              <w:autoSpaceDE w:val="0"/>
              <w:autoSpaceDN w:val="0"/>
              <w:adjustRightInd w:val="0"/>
              <w:spacing w:line="276" w:lineRule="auto"/>
              <w:ind w:firstLine="709"/>
              <w:jc w:val="both"/>
              <w:rPr>
                <w:lang w:eastAsia="en-US"/>
              </w:rPr>
            </w:pPr>
            <w:r>
              <w:rPr>
                <w:i/>
                <w:iCs/>
                <w:color w:val="000000"/>
                <w:lang w:eastAsia="en-US"/>
              </w:rPr>
              <w:t xml:space="preserve">Гидроприводы тракторов. </w:t>
            </w:r>
            <w:r>
              <w:rPr>
                <w:color w:val="000000"/>
                <w:lang w:eastAsia="en-US"/>
              </w:rPr>
              <w:t>Механизм навески трактора. Назначе</w:t>
            </w:r>
            <w:r>
              <w:rPr>
                <w:color w:val="000000"/>
                <w:lang w:eastAsia="en-US"/>
              </w:rPr>
              <w:softHyphen/>
              <w:t>ние, устройство, принцип работы. Регулировка механизма навески. Ос</w:t>
            </w:r>
            <w:r>
              <w:rPr>
                <w:color w:val="000000"/>
                <w:lang w:eastAsia="en-US"/>
              </w:rPr>
              <w:softHyphen/>
              <w:t>новные неисправности, их признаки и способы устранения.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lastRenderedPageBreak/>
              <w:t xml:space="preserve">Рабочие </w:t>
            </w:r>
            <w:proofErr w:type="gramStart"/>
            <w:r>
              <w:rPr>
                <w:color w:val="000000"/>
                <w:lang w:eastAsia="en-US"/>
              </w:rPr>
              <w:t>жидкости</w:t>
            </w:r>
            <w:proofErr w:type="gramEnd"/>
            <w:r>
              <w:rPr>
                <w:color w:val="000000"/>
                <w:lang w:eastAsia="en-US"/>
              </w:rPr>
              <w:t xml:space="preserve"> применяемые в гидравлической системе, их марки.</w:t>
            </w:r>
          </w:p>
          <w:p w:rsidR="00D95BCF" w:rsidRDefault="00D95BCF">
            <w:pPr>
              <w:shd w:val="clear" w:color="auto" w:fill="FFFFFF"/>
              <w:autoSpaceDE w:val="0"/>
              <w:autoSpaceDN w:val="0"/>
              <w:adjustRightInd w:val="0"/>
              <w:spacing w:line="276" w:lineRule="auto"/>
              <w:ind w:firstLine="709"/>
              <w:jc w:val="both"/>
              <w:rPr>
                <w:lang w:eastAsia="en-US"/>
              </w:rPr>
            </w:pPr>
            <w:r>
              <w:rPr>
                <w:i/>
                <w:iCs/>
                <w:color w:val="000000"/>
                <w:lang w:eastAsia="en-US"/>
              </w:rPr>
              <w:t xml:space="preserve">Рабочее и вспомогательное оборудование тракторов. </w:t>
            </w:r>
            <w:r>
              <w:rPr>
                <w:color w:val="000000"/>
                <w:lang w:eastAsia="en-US"/>
              </w:rPr>
              <w:t>Вал отбора мощности (ВОМ). Механизмы управления. Расположение ВОМ у изу</w:t>
            </w:r>
            <w:r>
              <w:rPr>
                <w:color w:val="000000"/>
                <w:lang w:eastAsia="en-US"/>
              </w:rPr>
              <w:softHyphen/>
              <w:t>чаемых марок тракторов. Механизмы включения ВОМ.</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Кабина, кузов и платформа. Рабочее место тракториста, защита от шума и вибраций. Вентиляция кабины.</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Влияние технического состояния дополнительного оборудования на безопасность движения.</w:t>
            </w:r>
          </w:p>
          <w:p w:rsidR="00D95BCF" w:rsidRDefault="00D95BCF">
            <w:pPr>
              <w:shd w:val="clear" w:color="auto" w:fill="FFFFFF"/>
              <w:autoSpaceDE w:val="0"/>
              <w:autoSpaceDN w:val="0"/>
              <w:adjustRightInd w:val="0"/>
              <w:spacing w:line="276" w:lineRule="auto"/>
              <w:ind w:firstLine="709"/>
              <w:jc w:val="both"/>
              <w:rPr>
                <w:lang w:eastAsia="en-US"/>
              </w:rPr>
            </w:pPr>
            <w:r>
              <w:rPr>
                <w:i/>
                <w:iCs/>
                <w:color w:val="000000"/>
                <w:lang w:eastAsia="en-US"/>
              </w:rPr>
              <w:t xml:space="preserve">Тракторные прицепы. </w:t>
            </w:r>
            <w:r>
              <w:rPr>
                <w:color w:val="000000"/>
                <w:lang w:eastAsia="en-US"/>
              </w:rPr>
              <w:t>Устройство, назначение и техническая ха</w:t>
            </w:r>
            <w:r>
              <w:rPr>
                <w:color w:val="000000"/>
                <w:lang w:eastAsia="en-US"/>
              </w:rPr>
              <w:softHyphen/>
              <w:t>рактеристика прицепа. Основные требования безопасности при работе с прицепными приспособлениями и устройствами.</w:t>
            </w:r>
          </w:p>
          <w:p w:rsidR="00D95BCF" w:rsidRDefault="00D95BCF">
            <w:pPr>
              <w:spacing w:line="276" w:lineRule="auto"/>
              <w:rPr>
                <w:lan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23"/>
              <w:jc w:val="center"/>
              <w:rPr>
                <w:lang w:eastAsia="en-US"/>
              </w:rPr>
            </w:pPr>
            <w:r>
              <w:rPr>
                <w:lang w:eastAsia="en-US"/>
              </w:rPr>
              <w:t>2</w:t>
            </w:r>
          </w:p>
        </w:tc>
      </w:tr>
      <w:tr w:rsidR="00D95BCF" w:rsidTr="00B43196">
        <w:tc>
          <w:tcPr>
            <w:tcW w:w="2942" w:type="dxa"/>
            <w:gridSpan w:val="2"/>
            <w:vMerge w:val="restart"/>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jc w:val="both"/>
              <w:rPr>
                <w:b/>
                <w:lang w:eastAsia="en-US"/>
              </w:rPr>
            </w:pPr>
            <w:r>
              <w:rPr>
                <w:b/>
                <w:lang w:eastAsia="en-US"/>
              </w:rPr>
              <w:lastRenderedPageBreak/>
              <w:t>Тема 4.</w:t>
            </w:r>
          </w:p>
          <w:p w:rsidR="00D95BCF" w:rsidRDefault="00D95BCF">
            <w:pPr>
              <w:shd w:val="clear" w:color="auto" w:fill="FFFFFF"/>
              <w:autoSpaceDE w:val="0"/>
              <w:autoSpaceDN w:val="0"/>
              <w:adjustRightInd w:val="0"/>
              <w:spacing w:line="276" w:lineRule="auto"/>
              <w:jc w:val="both"/>
              <w:rPr>
                <w:b/>
                <w:lang w:eastAsia="en-US"/>
              </w:rPr>
            </w:pPr>
            <w:r>
              <w:rPr>
                <w:b/>
                <w:color w:val="000000"/>
                <w:lang w:eastAsia="en-US"/>
              </w:rPr>
              <w:t>Электрооборудование тракторов.</w:t>
            </w:r>
          </w:p>
          <w:p w:rsidR="00D95BCF" w:rsidRDefault="00D95BCF">
            <w:pPr>
              <w:spacing w:line="276" w:lineRule="auto"/>
              <w:rPr>
                <w:b/>
                <w:lang w:eastAsia="en-US"/>
              </w:rPr>
            </w:pPr>
          </w:p>
        </w:tc>
        <w:tc>
          <w:tcPr>
            <w:tcW w:w="9496"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167" w:type="dxa"/>
            <w:vMerge w:val="restart"/>
            <w:tcBorders>
              <w:top w:val="single" w:sz="4" w:space="0" w:color="auto"/>
              <w:left w:val="single" w:sz="4" w:space="0" w:color="auto"/>
              <w:bottom w:val="single" w:sz="4" w:space="0" w:color="auto"/>
              <w:right w:val="single" w:sz="4" w:space="0" w:color="auto"/>
            </w:tcBorders>
            <w:hideMark/>
          </w:tcPr>
          <w:p w:rsidR="00D95BCF" w:rsidRDefault="00B43196">
            <w:pPr>
              <w:spacing w:line="276" w:lineRule="auto"/>
              <w:ind w:firstLine="23"/>
              <w:jc w:val="center"/>
              <w:rPr>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23"/>
              <w:jc w:val="center"/>
              <w:rPr>
                <w:lang w:eastAsia="en-US"/>
              </w:rPr>
            </w:pPr>
          </w:p>
        </w:tc>
      </w:tr>
      <w:tr w:rsidR="00D95BCF" w:rsidTr="00B43196">
        <w:tc>
          <w:tcPr>
            <w:tcW w:w="2942" w:type="dxa"/>
            <w:gridSpan w:val="2"/>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lang w:eastAsia="en-US"/>
              </w:rPr>
            </w:pPr>
          </w:p>
        </w:tc>
        <w:tc>
          <w:tcPr>
            <w:tcW w:w="9496" w:type="dxa"/>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Источники электрической энергии. Назначение, устройство, прин</w:t>
            </w:r>
            <w:r>
              <w:rPr>
                <w:color w:val="000000"/>
                <w:lang w:eastAsia="en-US"/>
              </w:rPr>
              <w:softHyphen/>
              <w:t>цип работы. Основные неисправности, их признаки и способы устра</w:t>
            </w:r>
            <w:r>
              <w:rPr>
                <w:color w:val="000000"/>
                <w:lang w:eastAsia="en-US"/>
              </w:rPr>
              <w:softHyphen/>
              <w:t>нения.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Система зажигания. Назначение, устройство, принцип работы. Ос</w:t>
            </w:r>
            <w:r>
              <w:rPr>
                <w:color w:val="000000"/>
                <w:lang w:eastAsia="en-US"/>
              </w:rPr>
              <w:softHyphen/>
              <w:t>новные неисправности, их признаки и способы устранения.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Электрические стартеры и пусковые подогреватели. Назначение, устройство, принцип работы. Основные неисправности, их признаки и способы устранения.</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w:t>
            </w:r>
          </w:p>
          <w:p w:rsidR="00D95BCF" w:rsidRDefault="00D95BCF">
            <w:pPr>
              <w:spacing w:line="276" w:lineRule="auto"/>
              <w:ind w:firstLine="709"/>
              <w:jc w:val="both"/>
              <w:rPr>
                <w:color w:val="000000"/>
                <w:lang w:eastAsia="en-US"/>
              </w:rPr>
            </w:pPr>
            <w:r>
              <w:rPr>
                <w:color w:val="000000"/>
                <w:lang w:eastAsia="en-US"/>
              </w:rPr>
              <w:t>Схемы электрооборудования тракторов.</w:t>
            </w:r>
          </w:p>
          <w:p w:rsidR="00D95BCF" w:rsidRDefault="00D95BCF">
            <w:pPr>
              <w:spacing w:line="276" w:lineRule="auto"/>
              <w:rPr>
                <w:lang w:eastAsia="en-US"/>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23"/>
              <w:jc w:val="center"/>
              <w:rPr>
                <w:lang w:eastAsia="en-US"/>
              </w:rPr>
            </w:pPr>
            <w:r>
              <w:rPr>
                <w:lang w:eastAsia="en-US"/>
              </w:rPr>
              <w:t>2</w:t>
            </w:r>
          </w:p>
        </w:tc>
      </w:tr>
      <w:tr w:rsidR="00D95BCF" w:rsidTr="00B43196">
        <w:tc>
          <w:tcPr>
            <w:tcW w:w="2942" w:type="dxa"/>
            <w:gridSpan w:val="2"/>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jc w:val="both"/>
              <w:rPr>
                <w:rFonts w:eastAsia="Calibri"/>
                <w:b/>
                <w:bCs/>
                <w:lang w:eastAsia="en-US"/>
              </w:rPr>
            </w:pPr>
            <w:r>
              <w:rPr>
                <w:rFonts w:eastAsia="Calibri"/>
                <w:b/>
                <w:bCs/>
                <w:lang w:eastAsia="en-US"/>
              </w:rPr>
              <w:t>Лабораторно-практические занятия</w:t>
            </w:r>
          </w:p>
        </w:tc>
        <w:tc>
          <w:tcPr>
            <w:tcW w:w="9496"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Основная цель лабораторно-практических занятий по предмету «Устройство тракторов» - углубление и закрепление знаний, получен</w:t>
            </w:r>
            <w:r>
              <w:rPr>
                <w:color w:val="000000"/>
                <w:lang w:eastAsia="en-US"/>
              </w:rPr>
              <w:softHyphen/>
              <w:t>ных на теоретических занятиях, а также приобретение первоначальных умений выполнять разборочно-сборочные работы и основные эксплуа</w:t>
            </w:r>
            <w:r>
              <w:rPr>
                <w:color w:val="000000"/>
                <w:lang w:eastAsia="en-US"/>
              </w:rPr>
              <w:softHyphen/>
              <w:t>тационные регулировки.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lastRenderedPageBreak/>
              <w:t>При организации и проведении лабораторно-практических заня</w:t>
            </w:r>
            <w:r>
              <w:rPr>
                <w:color w:val="000000"/>
                <w:lang w:eastAsia="en-US"/>
              </w:rPr>
              <w:softHyphen/>
              <w:t>тий следует соблюдать следующий порядок выполнения заданий:</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ознакомление с организацией рабочего места,   правилами безо</w:t>
            </w:r>
            <w:r>
              <w:rPr>
                <w:color w:val="000000"/>
                <w:lang w:eastAsia="en-US"/>
              </w:rPr>
              <w:softHyphen/>
              <w:t xml:space="preserve">пасности, оборудованием и инструментами, подъемно-транспортными устройствами, </w:t>
            </w:r>
            <w:proofErr w:type="spellStart"/>
            <w:r>
              <w:rPr>
                <w:color w:val="000000"/>
                <w:lang w:eastAsia="en-US"/>
              </w:rPr>
              <w:t>инструкционно</w:t>
            </w:r>
            <w:proofErr w:type="spellEnd"/>
            <w:r>
              <w:rPr>
                <w:color w:val="000000"/>
                <w:lang w:eastAsia="en-US"/>
              </w:rPr>
              <w:t>-технологическими картами;</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полная или частичная разборка машины или сборочной единицы;</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изучение взаимодействия деталей, их смазывание;</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изучение  возможных  дефектов деталей и их влияние на работу сборочной единицы;</w:t>
            </w:r>
          </w:p>
          <w:p w:rsidR="00D95BCF" w:rsidRDefault="00D95BCF">
            <w:pPr>
              <w:spacing w:line="276" w:lineRule="auto"/>
              <w:ind w:firstLine="709"/>
              <w:jc w:val="both"/>
              <w:rPr>
                <w:color w:val="000000"/>
                <w:lang w:eastAsia="en-US"/>
              </w:rPr>
            </w:pPr>
            <w:r>
              <w:rPr>
                <w:color w:val="000000"/>
                <w:lang w:eastAsia="en-US"/>
              </w:rPr>
              <w:t>- изучение технологических   и   эксплуатационных   регулировок, обеспечивающих надежную работу сборочных единиц в процессе их</w:t>
            </w:r>
          </w:p>
          <w:p w:rsidR="00D95BCF" w:rsidRDefault="00D95BCF">
            <w:pPr>
              <w:shd w:val="clear" w:color="auto" w:fill="FFFFFF"/>
              <w:autoSpaceDE w:val="0"/>
              <w:autoSpaceDN w:val="0"/>
              <w:adjustRightInd w:val="0"/>
              <w:spacing w:line="276" w:lineRule="auto"/>
              <w:jc w:val="both"/>
              <w:rPr>
                <w:lang w:eastAsia="en-US"/>
              </w:rPr>
            </w:pPr>
            <w:r>
              <w:rPr>
                <w:lang w:eastAsia="en-US"/>
              </w:rPr>
              <w:t xml:space="preserve">эксплуатации;                                                    </w:t>
            </w:r>
          </w:p>
          <w:p w:rsidR="00D95BCF" w:rsidRDefault="00D95BCF">
            <w:pPr>
              <w:shd w:val="clear" w:color="auto" w:fill="FFFFFF"/>
              <w:autoSpaceDE w:val="0"/>
              <w:autoSpaceDN w:val="0"/>
              <w:adjustRightInd w:val="0"/>
              <w:spacing w:line="276" w:lineRule="auto"/>
              <w:ind w:firstLine="709"/>
              <w:jc w:val="both"/>
              <w:rPr>
                <w:lang w:eastAsia="en-US"/>
              </w:rPr>
            </w:pPr>
            <w:r>
              <w:rPr>
                <w:lang w:eastAsia="en-US"/>
              </w:rPr>
              <w:t>-  сборка составных частей и машины в целом,  проверка правиль</w:t>
            </w:r>
            <w:r>
              <w:rPr>
                <w:lang w:eastAsia="en-US"/>
              </w:rPr>
              <w:softHyphen/>
              <w:t>ности сборки;</w:t>
            </w:r>
          </w:p>
          <w:p w:rsidR="00D95BCF" w:rsidRDefault="00D95BCF">
            <w:pPr>
              <w:shd w:val="clear" w:color="auto" w:fill="FFFFFF"/>
              <w:autoSpaceDE w:val="0"/>
              <w:autoSpaceDN w:val="0"/>
              <w:adjustRightInd w:val="0"/>
              <w:spacing w:line="276" w:lineRule="auto"/>
              <w:ind w:firstLine="709"/>
              <w:jc w:val="both"/>
              <w:rPr>
                <w:lang w:eastAsia="en-US"/>
              </w:rPr>
            </w:pPr>
            <w:r>
              <w:rPr>
                <w:lang w:eastAsia="en-US"/>
              </w:rPr>
              <w:t>- уборка и сдача рабочего места.</w:t>
            </w:r>
          </w:p>
          <w:p w:rsidR="00D95BCF" w:rsidRDefault="00D95BCF">
            <w:pPr>
              <w:spacing w:line="276" w:lineRule="auto"/>
              <w:rPr>
                <w:lang w:eastAsia="en-US"/>
              </w:rPr>
            </w:pPr>
            <w:r>
              <w:rPr>
                <w:lang w:eastAsia="en-US"/>
              </w:rPr>
              <w:t xml:space="preserve">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w:t>
            </w:r>
            <w:proofErr w:type="spellStart"/>
            <w:r>
              <w:rPr>
                <w:lang w:eastAsia="en-US"/>
              </w:rPr>
              <w:t>инструкционно</w:t>
            </w:r>
            <w:proofErr w:type="spellEnd"/>
            <w:r>
              <w:rPr>
                <w:lang w:eastAsia="en-US"/>
              </w:rPr>
              <w:t>-технологических картах. В тех случаях, когда разборочно-сборочные работы трудоемки, и учебного времени занятия для выполнения зада</w:t>
            </w:r>
            <w:r>
              <w:rPr>
                <w:lang w:eastAsia="en-US"/>
              </w:rPr>
              <w:softHyphen/>
              <w:t>ния недостаточно, рекомендуется иметь на рабочих местах частично разобранные и подготовленные для изучения сборочные единицы.</w:t>
            </w:r>
          </w:p>
        </w:tc>
        <w:tc>
          <w:tcPr>
            <w:tcW w:w="1167" w:type="dxa"/>
            <w:tcBorders>
              <w:top w:val="single" w:sz="4" w:space="0" w:color="auto"/>
              <w:left w:val="single" w:sz="4" w:space="0" w:color="auto"/>
              <w:bottom w:val="single" w:sz="4" w:space="0" w:color="auto"/>
              <w:right w:val="single" w:sz="4" w:space="0" w:color="auto"/>
            </w:tcBorders>
            <w:hideMark/>
          </w:tcPr>
          <w:p w:rsidR="00D95BCF" w:rsidRDefault="009E6ABC">
            <w:pPr>
              <w:spacing w:line="276" w:lineRule="auto"/>
              <w:ind w:firstLine="23"/>
              <w:rPr>
                <w:b/>
                <w:lang w:eastAsia="en-US"/>
              </w:rPr>
            </w:pPr>
            <w:r>
              <w:rPr>
                <w:b/>
                <w:lang w:eastAsia="en-US"/>
              </w:rPr>
              <w:lastRenderedPageBreak/>
              <w:t xml:space="preserve">          9</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23"/>
              <w:jc w:val="center"/>
              <w:rPr>
                <w:lang w:eastAsia="en-US"/>
              </w:rPr>
            </w:pPr>
          </w:p>
        </w:tc>
      </w:tr>
      <w:tr w:rsidR="00D95BCF" w:rsidTr="00B43196">
        <w:tc>
          <w:tcPr>
            <w:tcW w:w="2942" w:type="dxa"/>
            <w:gridSpan w:val="2"/>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jc w:val="center"/>
              <w:rPr>
                <w:b/>
                <w:color w:val="000000"/>
                <w:lang w:eastAsia="en-US"/>
              </w:rPr>
            </w:pPr>
            <w:r>
              <w:rPr>
                <w:b/>
                <w:color w:val="000000"/>
                <w:lang w:eastAsia="en-US"/>
              </w:rPr>
              <w:lastRenderedPageBreak/>
              <w:t>Темы ЛПЗ</w:t>
            </w:r>
          </w:p>
        </w:tc>
        <w:tc>
          <w:tcPr>
            <w:tcW w:w="9496"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b/>
                <w:lang w:eastAsia="en-US"/>
              </w:rPr>
            </w:pPr>
            <w:r>
              <w:rPr>
                <w:b/>
                <w:lang w:eastAsia="en-US"/>
              </w:rPr>
              <w:t>Содержание ЛПЗ</w:t>
            </w:r>
          </w:p>
        </w:tc>
        <w:tc>
          <w:tcPr>
            <w:tcW w:w="1167"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23"/>
              <w:jc w:val="center"/>
              <w:rPr>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23"/>
              <w:jc w:val="center"/>
              <w:rPr>
                <w:lang w:eastAsia="en-US"/>
              </w:rPr>
            </w:pPr>
          </w:p>
        </w:tc>
      </w:tr>
      <w:tr w:rsidR="00B43196" w:rsidTr="00AA5A64">
        <w:trPr>
          <w:trHeight w:val="645"/>
        </w:trPr>
        <w:tc>
          <w:tcPr>
            <w:tcW w:w="2942" w:type="dxa"/>
            <w:gridSpan w:val="2"/>
            <w:vMerge w:val="restart"/>
            <w:tcBorders>
              <w:top w:val="single" w:sz="4" w:space="0" w:color="auto"/>
              <w:left w:val="single" w:sz="4" w:space="0" w:color="auto"/>
              <w:right w:val="single" w:sz="4" w:space="0" w:color="auto"/>
            </w:tcBorders>
          </w:tcPr>
          <w:p w:rsidR="00B43196" w:rsidRDefault="00B43196">
            <w:pPr>
              <w:shd w:val="clear" w:color="auto" w:fill="FFFFFF"/>
              <w:autoSpaceDE w:val="0"/>
              <w:autoSpaceDN w:val="0"/>
              <w:adjustRightInd w:val="0"/>
              <w:spacing w:line="276" w:lineRule="auto"/>
              <w:jc w:val="both"/>
              <w:rPr>
                <w:b/>
                <w:color w:val="000000"/>
                <w:lang w:eastAsia="en-US"/>
              </w:rPr>
            </w:pPr>
            <w:r>
              <w:rPr>
                <w:b/>
                <w:color w:val="000000"/>
                <w:lang w:eastAsia="en-US"/>
              </w:rPr>
              <w:t xml:space="preserve">ЛПЗ №1 </w:t>
            </w:r>
          </w:p>
          <w:p w:rsidR="00B43196" w:rsidRDefault="00B43196">
            <w:pPr>
              <w:shd w:val="clear" w:color="auto" w:fill="FFFFFF"/>
              <w:autoSpaceDE w:val="0"/>
              <w:autoSpaceDN w:val="0"/>
              <w:adjustRightInd w:val="0"/>
              <w:spacing w:line="276" w:lineRule="auto"/>
              <w:jc w:val="both"/>
              <w:rPr>
                <w:b/>
                <w:color w:val="000000"/>
                <w:lang w:eastAsia="en-US"/>
              </w:rPr>
            </w:pPr>
            <w:r>
              <w:rPr>
                <w:b/>
                <w:color w:val="000000"/>
                <w:lang w:eastAsia="en-US"/>
              </w:rPr>
              <w:t xml:space="preserve">Кривошипно-шатунный   механизм   тракторных двигателей </w:t>
            </w:r>
          </w:p>
          <w:p w:rsidR="00B43196" w:rsidRDefault="00B43196">
            <w:pPr>
              <w:shd w:val="clear" w:color="auto" w:fill="FFFFFF"/>
              <w:autoSpaceDE w:val="0"/>
              <w:autoSpaceDN w:val="0"/>
              <w:adjustRightInd w:val="0"/>
              <w:spacing w:line="276" w:lineRule="auto"/>
              <w:jc w:val="both"/>
              <w:rPr>
                <w:b/>
                <w:color w:val="000000"/>
                <w:lang w:eastAsia="en-US"/>
              </w:rPr>
            </w:pPr>
            <w:r>
              <w:rPr>
                <w:b/>
                <w:color w:val="000000"/>
                <w:lang w:eastAsia="en-US"/>
              </w:rPr>
              <w:t>Распределительный механизм тракторных двига</w:t>
            </w:r>
            <w:r>
              <w:rPr>
                <w:b/>
                <w:color w:val="000000"/>
                <w:lang w:eastAsia="en-US"/>
              </w:rPr>
              <w:softHyphen/>
              <w:t>телей</w:t>
            </w:r>
          </w:p>
          <w:p w:rsidR="00B43196" w:rsidRDefault="00B43196" w:rsidP="00AA5A64">
            <w:pPr>
              <w:spacing w:line="276" w:lineRule="auto"/>
              <w:jc w:val="both"/>
              <w:rPr>
                <w:b/>
                <w:color w:val="000000"/>
                <w:lang w:eastAsia="en-US"/>
              </w:rPr>
            </w:pPr>
          </w:p>
        </w:tc>
        <w:tc>
          <w:tcPr>
            <w:tcW w:w="9496" w:type="dxa"/>
            <w:vMerge w:val="restart"/>
            <w:tcBorders>
              <w:top w:val="single" w:sz="4" w:space="0" w:color="auto"/>
              <w:left w:val="single" w:sz="4" w:space="0" w:color="auto"/>
              <w:right w:val="single" w:sz="4" w:space="0" w:color="auto"/>
            </w:tcBorders>
            <w:hideMark/>
          </w:tcPr>
          <w:p w:rsidR="00B43196" w:rsidRDefault="00B43196">
            <w:pPr>
              <w:spacing w:line="276" w:lineRule="auto"/>
              <w:ind w:firstLine="900"/>
              <w:rPr>
                <w:lang w:eastAsia="en-US"/>
              </w:rPr>
            </w:pPr>
            <w:r>
              <w:rPr>
                <w:lang w:eastAsia="en-US"/>
              </w:rPr>
              <w:lastRenderedPageBreak/>
              <w:t>Головка цилиндров,   блок-картер,   прокладка. Гильза цилиндров, поршень, поршневые кольца и палец. Шатун с подшипниками. Колен</w:t>
            </w:r>
            <w:r>
              <w:rPr>
                <w:lang w:eastAsia="en-US"/>
              </w:rPr>
              <w:softHyphen/>
              <w:t>чатый вал, коренные подшипники. Маховик. Уравновешивающий ме</w:t>
            </w:r>
            <w:r>
              <w:rPr>
                <w:lang w:eastAsia="en-US"/>
              </w:rPr>
              <w:softHyphen/>
              <w:t>ханизм.</w:t>
            </w:r>
          </w:p>
          <w:p w:rsidR="00B43196" w:rsidRDefault="00B43196">
            <w:pPr>
              <w:shd w:val="clear" w:color="auto" w:fill="FFFFFF"/>
              <w:autoSpaceDE w:val="0"/>
              <w:autoSpaceDN w:val="0"/>
              <w:adjustRightInd w:val="0"/>
              <w:spacing w:line="276" w:lineRule="auto"/>
              <w:ind w:firstLine="709"/>
              <w:jc w:val="both"/>
              <w:rPr>
                <w:lang w:eastAsia="en-US"/>
              </w:rPr>
            </w:pPr>
            <w:r>
              <w:rPr>
                <w:lang w:eastAsia="en-US"/>
              </w:rPr>
              <w:t>Корпус распределительных шестерен, его крышки, корпус уплот</w:t>
            </w:r>
            <w:r>
              <w:rPr>
                <w:lang w:eastAsia="en-US"/>
              </w:rPr>
              <w:softHyphen/>
              <w:t>нения.</w:t>
            </w:r>
          </w:p>
          <w:p w:rsidR="00B43196" w:rsidRDefault="00B43196">
            <w:pPr>
              <w:shd w:val="clear" w:color="auto" w:fill="FFFFFF"/>
              <w:autoSpaceDE w:val="0"/>
              <w:autoSpaceDN w:val="0"/>
              <w:adjustRightInd w:val="0"/>
              <w:spacing w:line="276" w:lineRule="auto"/>
              <w:ind w:firstLine="709"/>
              <w:jc w:val="both"/>
              <w:rPr>
                <w:lang w:eastAsia="en-US"/>
              </w:rPr>
            </w:pPr>
            <w:r>
              <w:rPr>
                <w:lang w:eastAsia="en-US"/>
              </w:rPr>
              <w:t>Коромысла со стойками, клапаны, гнезда головки цилиндров, кла</w:t>
            </w:r>
            <w:r>
              <w:rPr>
                <w:lang w:eastAsia="en-US"/>
              </w:rPr>
              <w:softHyphen/>
              <w:t>панный механизм. Декомпрессионный механизм. Распределительный вал, толкатели, штанги толкателей.</w:t>
            </w:r>
          </w:p>
          <w:p w:rsidR="00B43196" w:rsidRDefault="00B43196">
            <w:pPr>
              <w:shd w:val="clear" w:color="auto" w:fill="FFFFFF"/>
              <w:autoSpaceDE w:val="0"/>
              <w:autoSpaceDN w:val="0"/>
              <w:adjustRightInd w:val="0"/>
              <w:spacing w:line="276" w:lineRule="auto"/>
              <w:ind w:firstLine="709"/>
              <w:jc w:val="both"/>
              <w:rPr>
                <w:lang w:eastAsia="en-US"/>
              </w:rPr>
            </w:pPr>
            <w:r>
              <w:rPr>
                <w:lang w:eastAsia="en-US"/>
              </w:rPr>
              <w:lastRenderedPageBreak/>
              <w:t>Установка распределительных шестерен по меткам.</w:t>
            </w:r>
          </w:p>
          <w:p w:rsidR="00B43196" w:rsidRDefault="00B43196" w:rsidP="00AA5A64">
            <w:pPr>
              <w:spacing w:line="276" w:lineRule="auto"/>
              <w:rPr>
                <w:lang w:eastAsia="en-US"/>
              </w:rPr>
            </w:pPr>
            <w:r>
              <w:rPr>
                <w:lang w:eastAsia="en-US"/>
              </w:rPr>
              <w:t xml:space="preserve">              Регулировка клапанов.</w:t>
            </w:r>
          </w:p>
        </w:tc>
        <w:tc>
          <w:tcPr>
            <w:tcW w:w="1167" w:type="dxa"/>
            <w:vMerge w:val="restart"/>
            <w:tcBorders>
              <w:top w:val="single" w:sz="4" w:space="0" w:color="auto"/>
              <w:left w:val="single" w:sz="4" w:space="0" w:color="auto"/>
              <w:right w:val="single" w:sz="4" w:space="0" w:color="auto"/>
            </w:tcBorders>
            <w:hideMark/>
          </w:tcPr>
          <w:p w:rsidR="00B43196" w:rsidRDefault="00B43196" w:rsidP="00B43196">
            <w:pPr>
              <w:spacing w:line="276" w:lineRule="auto"/>
              <w:ind w:firstLine="23"/>
              <w:jc w:val="center"/>
              <w:rPr>
                <w:lang w:eastAsia="en-US"/>
              </w:rPr>
            </w:pPr>
            <w:r>
              <w:rPr>
                <w:lang w:eastAsia="en-US"/>
              </w:rPr>
              <w:lastRenderedPageBreak/>
              <w:t>2</w:t>
            </w:r>
          </w:p>
        </w:tc>
        <w:tc>
          <w:tcPr>
            <w:tcW w:w="1440" w:type="dxa"/>
            <w:tcBorders>
              <w:top w:val="single" w:sz="4" w:space="0" w:color="auto"/>
              <w:left w:val="single" w:sz="4" w:space="0" w:color="auto"/>
              <w:right w:val="single" w:sz="4" w:space="0" w:color="auto"/>
            </w:tcBorders>
            <w:shd w:val="clear" w:color="auto" w:fill="C0C0C0"/>
          </w:tcPr>
          <w:p w:rsidR="00B43196" w:rsidRDefault="00B43196">
            <w:pPr>
              <w:spacing w:line="276" w:lineRule="auto"/>
              <w:ind w:firstLine="23"/>
              <w:jc w:val="center"/>
              <w:rPr>
                <w:lang w:eastAsia="en-US"/>
              </w:rPr>
            </w:pPr>
          </w:p>
        </w:tc>
      </w:tr>
      <w:tr w:rsidR="00B43196" w:rsidTr="00AA5A64">
        <w:tc>
          <w:tcPr>
            <w:tcW w:w="2942" w:type="dxa"/>
            <w:gridSpan w:val="2"/>
            <w:vMerge/>
            <w:tcBorders>
              <w:left w:val="single" w:sz="4" w:space="0" w:color="auto"/>
              <w:bottom w:val="single" w:sz="4" w:space="0" w:color="auto"/>
              <w:right w:val="single" w:sz="4" w:space="0" w:color="auto"/>
            </w:tcBorders>
            <w:vAlign w:val="center"/>
            <w:hideMark/>
          </w:tcPr>
          <w:p w:rsidR="00B43196" w:rsidRDefault="00B43196">
            <w:pPr>
              <w:rPr>
                <w:rFonts w:eastAsia="Calibri"/>
                <w:b/>
                <w:bCs/>
                <w:lang w:eastAsia="en-US"/>
              </w:rPr>
            </w:pPr>
          </w:p>
        </w:tc>
        <w:tc>
          <w:tcPr>
            <w:tcW w:w="9496" w:type="dxa"/>
            <w:vMerge/>
            <w:tcBorders>
              <w:left w:val="single" w:sz="4" w:space="0" w:color="auto"/>
              <w:bottom w:val="single" w:sz="4" w:space="0" w:color="auto"/>
              <w:right w:val="single" w:sz="4" w:space="0" w:color="auto"/>
            </w:tcBorders>
            <w:vAlign w:val="center"/>
            <w:hideMark/>
          </w:tcPr>
          <w:p w:rsidR="00B43196" w:rsidRDefault="00B43196">
            <w:pPr>
              <w:rPr>
                <w:lang w:eastAsia="en-US"/>
              </w:rPr>
            </w:pPr>
          </w:p>
        </w:tc>
        <w:tc>
          <w:tcPr>
            <w:tcW w:w="1167" w:type="dxa"/>
            <w:vMerge/>
            <w:tcBorders>
              <w:left w:val="single" w:sz="4" w:space="0" w:color="auto"/>
              <w:bottom w:val="single" w:sz="4" w:space="0" w:color="auto"/>
              <w:right w:val="single" w:sz="4" w:space="0" w:color="auto"/>
            </w:tcBorders>
            <w:vAlign w:val="center"/>
            <w:hideMark/>
          </w:tcPr>
          <w:p w:rsidR="00B43196" w:rsidRDefault="00B43196">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B43196" w:rsidRDefault="00B43196">
            <w:pPr>
              <w:spacing w:line="276" w:lineRule="auto"/>
              <w:ind w:firstLine="23"/>
              <w:jc w:val="center"/>
              <w:rPr>
                <w:lang w:eastAsia="en-US"/>
              </w:rPr>
            </w:pPr>
            <w:r>
              <w:rPr>
                <w:lang w:eastAsia="en-US"/>
              </w:rPr>
              <w:t>2</w:t>
            </w:r>
          </w:p>
        </w:tc>
      </w:tr>
      <w:tr w:rsidR="00B43196" w:rsidTr="00AA5A64">
        <w:tc>
          <w:tcPr>
            <w:tcW w:w="2942" w:type="dxa"/>
            <w:gridSpan w:val="2"/>
            <w:vMerge w:val="restart"/>
            <w:tcBorders>
              <w:top w:val="single" w:sz="4" w:space="0" w:color="auto"/>
              <w:left w:val="single" w:sz="4" w:space="0" w:color="auto"/>
              <w:right w:val="single" w:sz="4" w:space="0" w:color="auto"/>
            </w:tcBorders>
            <w:hideMark/>
          </w:tcPr>
          <w:p w:rsidR="00B43196" w:rsidRDefault="00B43196">
            <w:pPr>
              <w:shd w:val="clear" w:color="auto" w:fill="FFFFFF"/>
              <w:autoSpaceDE w:val="0"/>
              <w:autoSpaceDN w:val="0"/>
              <w:adjustRightInd w:val="0"/>
              <w:spacing w:line="276" w:lineRule="auto"/>
              <w:jc w:val="both"/>
              <w:rPr>
                <w:b/>
                <w:color w:val="000000"/>
                <w:lang w:eastAsia="en-US"/>
              </w:rPr>
            </w:pPr>
            <w:r>
              <w:rPr>
                <w:b/>
                <w:color w:val="000000"/>
                <w:lang w:eastAsia="en-US"/>
              </w:rPr>
              <w:lastRenderedPageBreak/>
              <w:t xml:space="preserve">ЛПЗ №2 </w:t>
            </w:r>
          </w:p>
          <w:p w:rsidR="00B43196" w:rsidRDefault="00B43196">
            <w:pPr>
              <w:spacing w:line="276" w:lineRule="auto"/>
              <w:rPr>
                <w:b/>
                <w:lang w:eastAsia="en-US"/>
              </w:rPr>
            </w:pPr>
            <w:r>
              <w:rPr>
                <w:b/>
                <w:color w:val="000000"/>
                <w:lang w:eastAsia="en-US"/>
              </w:rPr>
              <w:t xml:space="preserve">Система охлаждения тракторных двигателей </w:t>
            </w:r>
          </w:p>
          <w:p w:rsidR="00B43196" w:rsidRDefault="00B43196">
            <w:pPr>
              <w:spacing w:line="276" w:lineRule="auto"/>
              <w:jc w:val="both"/>
              <w:rPr>
                <w:b/>
                <w:color w:val="000000"/>
                <w:lang w:eastAsia="en-US"/>
              </w:rPr>
            </w:pPr>
            <w:r>
              <w:rPr>
                <w:b/>
                <w:color w:val="000000"/>
                <w:lang w:eastAsia="en-US"/>
              </w:rPr>
              <w:t>Смазочная система</w:t>
            </w:r>
          </w:p>
          <w:p w:rsidR="00B43196" w:rsidRPr="00B43196" w:rsidRDefault="00B43196" w:rsidP="00B43196">
            <w:pPr>
              <w:spacing w:line="276" w:lineRule="auto"/>
              <w:jc w:val="both"/>
              <w:rPr>
                <w:rFonts w:eastAsia="Calibri"/>
                <w:b/>
                <w:bCs/>
                <w:lang w:eastAsia="en-US"/>
              </w:rPr>
            </w:pPr>
            <w:r>
              <w:rPr>
                <w:b/>
                <w:color w:val="000000"/>
                <w:lang w:eastAsia="en-US"/>
              </w:rPr>
              <w:t xml:space="preserve"> тракторных двигателей</w:t>
            </w:r>
          </w:p>
          <w:p w:rsidR="00B43196" w:rsidRDefault="00B43196">
            <w:pPr>
              <w:shd w:val="clear" w:color="auto" w:fill="FFFFFF"/>
              <w:autoSpaceDE w:val="0"/>
              <w:autoSpaceDN w:val="0"/>
              <w:adjustRightInd w:val="0"/>
              <w:spacing w:line="276" w:lineRule="auto"/>
              <w:jc w:val="both"/>
              <w:rPr>
                <w:b/>
                <w:color w:val="000000"/>
                <w:lang w:eastAsia="en-US"/>
              </w:rPr>
            </w:pPr>
            <w:r>
              <w:rPr>
                <w:b/>
                <w:color w:val="000000"/>
                <w:lang w:eastAsia="en-US"/>
              </w:rPr>
              <w:t>Система питания</w:t>
            </w:r>
          </w:p>
          <w:p w:rsidR="00B43196" w:rsidRDefault="00B43196">
            <w:pPr>
              <w:shd w:val="clear" w:color="auto" w:fill="FFFFFF"/>
              <w:autoSpaceDE w:val="0"/>
              <w:autoSpaceDN w:val="0"/>
              <w:adjustRightInd w:val="0"/>
              <w:spacing w:line="276" w:lineRule="auto"/>
              <w:jc w:val="both"/>
              <w:rPr>
                <w:b/>
                <w:color w:val="000000"/>
                <w:lang w:eastAsia="en-US"/>
              </w:rPr>
            </w:pPr>
            <w:r>
              <w:rPr>
                <w:b/>
                <w:color w:val="000000"/>
                <w:lang w:eastAsia="en-US"/>
              </w:rPr>
              <w:t xml:space="preserve"> тракторных двигателей </w:t>
            </w:r>
          </w:p>
          <w:p w:rsidR="00B43196" w:rsidRDefault="00B43196" w:rsidP="00AA5A64">
            <w:pPr>
              <w:spacing w:line="276" w:lineRule="auto"/>
              <w:ind w:firstLine="900"/>
              <w:jc w:val="both"/>
              <w:rPr>
                <w:b/>
                <w:lang w:eastAsia="en-US"/>
              </w:rPr>
            </w:pPr>
          </w:p>
        </w:tc>
        <w:tc>
          <w:tcPr>
            <w:tcW w:w="9496" w:type="dxa"/>
            <w:vMerge w:val="restart"/>
            <w:tcBorders>
              <w:top w:val="single" w:sz="4" w:space="0" w:color="auto"/>
              <w:left w:val="single" w:sz="4" w:space="0" w:color="auto"/>
              <w:right w:val="single" w:sz="4" w:space="0" w:color="auto"/>
            </w:tcBorders>
            <w:hideMark/>
          </w:tcPr>
          <w:p w:rsidR="00B43196" w:rsidRDefault="00B43196">
            <w:pPr>
              <w:shd w:val="clear" w:color="auto" w:fill="FFFFFF"/>
              <w:autoSpaceDE w:val="0"/>
              <w:autoSpaceDN w:val="0"/>
              <w:adjustRightInd w:val="0"/>
              <w:spacing w:line="276" w:lineRule="auto"/>
              <w:ind w:firstLine="709"/>
              <w:jc w:val="both"/>
              <w:rPr>
                <w:lang w:eastAsia="en-US"/>
              </w:rPr>
            </w:pPr>
            <w:r>
              <w:rPr>
                <w:lang w:eastAsia="en-US"/>
              </w:rPr>
              <w:t>Системы жидкостного охлаждения, их общая схема. Радиатор, вентилятор, водяной насос. Рабочие жидкости.</w:t>
            </w:r>
          </w:p>
          <w:p w:rsidR="00B43196" w:rsidRDefault="00B43196">
            <w:pPr>
              <w:spacing w:line="276" w:lineRule="auto"/>
              <w:ind w:firstLine="900"/>
              <w:rPr>
                <w:lang w:eastAsia="en-US"/>
              </w:rPr>
            </w:pPr>
            <w:r>
              <w:rPr>
                <w:lang w:eastAsia="en-US"/>
              </w:rPr>
              <w:t>Система воздушного охлаждения. Вентилятор.</w:t>
            </w:r>
          </w:p>
          <w:p w:rsidR="00B43196" w:rsidRDefault="00B43196">
            <w:pPr>
              <w:shd w:val="clear" w:color="auto" w:fill="FFFFFF"/>
              <w:autoSpaceDE w:val="0"/>
              <w:autoSpaceDN w:val="0"/>
              <w:adjustRightInd w:val="0"/>
              <w:spacing w:line="276" w:lineRule="auto"/>
              <w:ind w:firstLine="709"/>
              <w:jc w:val="both"/>
              <w:rPr>
                <w:lang w:eastAsia="en-US"/>
              </w:rPr>
            </w:pPr>
            <w:r>
              <w:rPr>
                <w:lang w:eastAsia="en-US"/>
              </w:rPr>
              <w:t>Схемы смазочной системы. Поддон.</w:t>
            </w:r>
          </w:p>
          <w:p w:rsidR="00B43196" w:rsidRDefault="00B43196">
            <w:pPr>
              <w:spacing w:line="276" w:lineRule="auto"/>
              <w:ind w:firstLine="900"/>
              <w:rPr>
                <w:lang w:eastAsia="en-US"/>
              </w:rPr>
            </w:pPr>
            <w:r>
              <w:rPr>
                <w:lang w:eastAsia="en-US"/>
              </w:rPr>
              <w:t>Масляный насос. Фильтры. Масляный радиатор. Клапаны смазоч</w:t>
            </w:r>
            <w:r>
              <w:rPr>
                <w:lang w:eastAsia="en-US"/>
              </w:rPr>
              <w:softHyphen/>
              <w:t>ной    системы. Сапун. Подвод масла к различным элементам двигателя.</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Общая схема системы питания дизельного двигателя.</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 xml:space="preserve">Топливный бак, </w:t>
            </w:r>
            <w:proofErr w:type="spellStart"/>
            <w:r>
              <w:rPr>
                <w:color w:val="000000"/>
                <w:lang w:eastAsia="en-US"/>
              </w:rPr>
              <w:t>топливопроводы</w:t>
            </w:r>
            <w:proofErr w:type="spellEnd"/>
            <w:r>
              <w:rPr>
                <w:color w:val="000000"/>
                <w:lang w:eastAsia="en-US"/>
              </w:rPr>
              <w:t>, топливные фильтры, плунжер</w:t>
            </w:r>
            <w:r>
              <w:rPr>
                <w:color w:val="000000"/>
                <w:lang w:eastAsia="en-US"/>
              </w:rPr>
              <w:softHyphen/>
              <w:t>ная пара, нагнетательный клапан, форсунки, распылитель.</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Центробежные регуляторы частоты вращения коленчатого вала. Механизмы управления. Проверка момента начала подачи топлива.</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Турбокомпрессор. Воздушные фильтры. Впускной и выпускной коллекторы. Выхлопная труба.</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Общая схема системы питания карбюраторного двигателя.</w:t>
            </w:r>
          </w:p>
          <w:p w:rsidR="00B43196" w:rsidRDefault="00B43196" w:rsidP="00AA5A64">
            <w:pPr>
              <w:spacing w:line="276" w:lineRule="auto"/>
              <w:ind w:firstLine="900"/>
              <w:rPr>
                <w:lang w:eastAsia="en-US"/>
              </w:rPr>
            </w:pPr>
            <w:r>
              <w:rPr>
                <w:color w:val="000000"/>
                <w:lang w:eastAsia="en-US"/>
              </w:rPr>
              <w:t>Карбюраторы. Топливные фильтры, топливный насос. Механизм управления карбюратором.</w:t>
            </w:r>
          </w:p>
        </w:tc>
        <w:tc>
          <w:tcPr>
            <w:tcW w:w="1167" w:type="dxa"/>
            <w:vMerge w:val="restart"/>
            <w:tcBorders>
              <w:top w:val="single" w:sz="4" w:space="0" w:color="auto"/>
              <w:left w:val="single" w:sz="4" w:space="0" w:color="auto"/>
              <w:right w:val="single" w:sz="4" w:space="0" w:color="auto"/>
            </w:tcBorders>
            <w:hideMark/>
          </w:tcPr>
          <w:p w:rsidR="00B43196" w:rsidRDefault="00B43196">
            <w:pPr>
              <w:spacing w:line="276" w:lineRule="auto"/>
              <w:ind w:firstLine="23"/>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B43196" w:rsidRDefault="00B43196">
            <w:pPr>
              <w:spacing w:line="276" w:lineRule="auto"/>
              <w:ind w:firstLine="23"/>
              <w:jc w:val="center"/>
              <w:rPr>
                <w:lang w:eastAsia="en-US"/>
              </w:rPr>
            </w:pPr>
          </w:p>
        </w:tc>
      </w:tr>
      <w:tr w:rsidR="00B43196" w:rsidTr="00AA5A64">
        <w:trPr>
          <w:trHeight w:val="2282"/>
        </w:trPr>
        <w:tc>
          <w:tcPr>
            <w:tcW w:w="2942" w:type="dxa"/>
            <w:gridSpan w:val="2"/>
            <w:vMerge/>
            <w:tcBorders>
              <w:left w:val="single" w:sz="4" w:space="0" w:color="auto"/>
              <w:right w:val="single" w:sz="4" w:space="0" w:color="auto"/>
            </w:tcBorders>
            <w:vAlign w:val="center"/>
            <w:hideMark/>
          </w:tcPr>
          <w:p w:rsidR="00B43196" w:rsidRDefault="00B43196" w:rsidP="00AA5A64">
            <w:pPr>
              <w:spacing w:line="276" w:lineRule="auto"/>
              <w:ind w:firstLine="900"/>
              <w:jc w:val="both"/>
              <w:rPr>
                <w:b/>
                <w:lang w:eastAsia="en-US"/>
              </w:rPr>
            </w:pPr>
          </w:p>
        </w:tc>
        <w:tc>
          <w:tcPr>
            <w:tcW w:w="9496" w:type="dxa"/>
            <w:vMerge/>
            <w:tcBorders>
              <w:left w:val="single" w:sz="4" w:space="0" w:color="auto"/>
              <w:right w:val="single" w:sz="4" w:space="0" w:color="auto"/>
            </w:tcBorders>
            <w:vAlign w:val="center"/>
            <w:hideMark/>
          </w:tcPr>
          <w:p w:rsidR="00B43196" w:rsidRDefault="00B43196" w:rsidP="00AA5A64">
            <w:pPr>
              <w:spacing w:line="276" w:lineRule="auto"/>
              <w:ind w:firstLine="900"/>
              <w:rPr>
                <w:lang w:eastAsia="en-US"/>
              </w:rPr>
            </w:pPr>
          </w:p>
        </w:tc>
        <w:tc>
          <w:tcPr>
            <w:tcW w:w="1167" w:type="dxa"/>
            <w:vMerge/>
            <w:tcBorders>
              <w:left w:val="single" w:sz="4" w:space="0" w:color="auto"/>
              <w:right w:val="single" w:sz="4" w:space="0" w:color="auto"/>
            </w:tcBorders>
            <w:vAlign w:val="center"/>
            <w:hideMark/>
          </w:tcPr>
          <w:p w:rsidR="00B43196" w:rsidRDefault="00B43196">
            <w:pPr>
              <w:rPr>
                <w:lang w:eastAsia="en-US"/>
              </w:rPr>
            </w:pPr>
          </w:p>
        </w:tc>
        <w:tc>
          <w:tcPr>
            <w:tcW w:w="1440" w:type="dxa"/>
            <w:tcBorders>
              <w:top w:val="single" w:sz="4" w:space="0" w:color="auto"/>
              <w:left w:val="single" w:sz="4" w:space="0" w:color="auto"/>
              <w:right w:val="single" w:sz="4" w:space="0" w:color="auto"/>
            </w:tcBorders>
            <w:hideMark/>
          </w:tcPr>
          <w:p w:rsidR="00B43196" w:rsidRDefault="00B43196">
            <w:pPr>
              <w:spacing w:line="276" w:lineRule="auto"/>
              <w:ind w:firstLine="23"/>
              <w:jc w:val="center"/>
              <w:rPr>
                <w:lang w:eastAsia="en-US"/>
              </w:rPr>
            </w:pPr>
            <w:r>
              <w:rPr>
                <w:lang w:eastAsia="en-US"/>
              </w:rPr>
              <w:t>2</w:t>
            </w:r>
          </w:p>
        </w:tc>
      </w:tr>
      <w:tr w:rsidR="00B43196" w:rsidTr="00AA5A64">
        <w:tc>
          <w:tcPr>
            <w:tcW w:w="2942" w:type="dxa"/>
            <w:gridSpan w:val="2"/>
            <w:vMerge w:val="restart"/>
            <w:tcBorders>
              <w:top w:val="single" w:sz="4" w:space="0" w:color="auto"/>
              <w:left w:val="single" w:sz="4" w:space="0" w:color="auto"/>
              <w:right w:val="single" w:sz="4" w:space="0" w:color="auto"/>
            </w:tcBorders>
            <w:hideMark/>
          </w:tcPr>
          <w:p w:rsidR="00B43196" w:rsidRDefault="00B43196">
            <w:pPr>
              <w:shd w:val="clear" w:color="auto" w:fill="FFFFFF"/>
              <w:autoSpaceDE w:val="0"/>
              <w:autoSpaceDN w:val="0"/>
              <w:adjustRightInd w:val="0"/>
              <w:spacing w:line="276" w:lineRule="auto"/>
              <w:jc w:val="both"/>
              <w:rPr>
                <w:b/>
                <w:color w:val="000000"/>
                <w:lang w:eastAsia="en-US"/>
              </w:rPr>
            </w:pPr>
            <w:r>
              <w:rPr>
                <w:b/>
                <w:color w:val="000000"/>
                <w:lang w:eastAsia="en-US"/>
              </w:rPr>
              <w:t>ЛПЗ №3</w:t>
            </w:r>
          </w:p>
          <w:p w:rsidR="00B43196" w:rsidRDefault="00B43196">
            <w:pPr>
              <w:spacing w:line="276" w:lineRule="auto"/>
              <w:jc w:val="both"/>
              <w:rPr>
                <w:rFonts w:eastAsia="Calibri"/>
                <w:b/>
                <w:bCs/>
                <w:lang w:eastAsia="en-US"/>
              </w:rPr>
            </w:pPr>
            <w:r>
              <w:rPr>
                <w:b/>
                <w:color w:val="000000"/>
                <w:lang w:eastAsia="en-US"/>
              </w:rPr>
              <w:t xml:space="preserve">Сцепления тракторов </w:t>
            </w:r>
          </w:p>
          <w:p w:rsidR="00B43196" w:rsidRDefault="00B43196">
            <w:pPr>
              <w:spacing w:line="276" w:lineRule="auto"/>
              <w:rPr>
                <w:b/>
                <w:lang w:eastAsia="en-US"/>
              </w:rPr>
            </w:pPr>
            <w:r>
              <w:rPr>
                <w:b/>
                <w:color w:val="000000"/>
                <w:lang w:eastAsia="en-US"/>
              </w:rPr>
              <w:t>Коробки передач тракторов</w:t>
            </w:r>
          </w:p>
          <w:p w:rsidR="00B43196" w:rsidRDefault="00B43196">
            <w:pPr>
              <w:shd w:val="clear" w:color="auto" w:fill="FFFFFF"/>
              <w:autoSpaceDE w:val="0"/>
              <w:autoSpaceDN w:val="0"/>
              <w:adjustRightInd w:val="0"/>
              <w:spacing w:line="276" w:lineRule="auto"/>
              <w:jc w:val="both"/>
              <w:rPr>
                <w:b/>
                <w:color w:val="000000"/>
                <w:lang w:eastAsia="en-US"/>
              </w:rPr>
            </w:pPr>
            <w:r>
              <w:rPr>
                <w:b/>
                <w:color w:val="000000"/>
                <w:lang w:eastAsia="en-US"/>
              </w:rPr>
              <w:t xml:space="preserve">Ведущие мосты колесных тракторов </w:t>
            </w:r>
          </w:p>
          <w:p w:rsidR="00B43196" w:rsidRDefault="00B43196" w:rsidP="00AA5A64">
            <w:pPr>
              <w:shd w:val="clear" w:color="auto" w:fill="FFFFFF"/>
              <w:autoSpaceDE w:val="0"/>
              <w:autoSpaceDN w:val="0"/>
              <w:adjustRightInd w:val="0"/>
              <w:spacing w:line="276" w:lineRule="auto"/>
              <w:jc w:val="both"/>
              <w:rPr>
                <w:rFonts w:eastAsia="Calibri"/>
                <w:b/>
                <w:bCs/>
                <w:lang w:eastAsia="en-US"/>
              </w:rPr>
            </w:pPr>
            <w:r>
              <w:rPr>
                <w:b/>
                <w:color w:val="000000"/>
                <w:lang w:eastAsia="en-US"/>
              </w:rPr>
              <w:t>Ходовая часть и рулевое управление колесных тракторов</w:t>
            </w:r>
          </w:p>
        </w:tc>
        <w:tc>
          <w:tcPr>
            <w:tcW w:w="9496" w:type="dxa"/>
            <w:vMerge w:val="restart"/>
            <w:tcBorders>
              <w:top w:val="single" w:sz="4" w:space="0" w:color="auto"/>
              <w:left w:val="single" w:sz="4" w:space="0" w:color="auto"/>
              <w:right w:val="single" w:sz="4" w:space="0" w:color="auto"/>
            </w:tcBorders>
            <w:hideMark/>
          </w:tcPr>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Общая схема трансмиссий.</w:t>
            </w:r>
          </w:p>
          <w:p w:rsidR="00B43196" w:rsidRDefault="00B43196">
            <w:pPr>
              <w:spacing w:line="276" w:lineRule="auto"/>
              <w:ind w:firstLine="900"/>
              <w:rPr>
                <w:lang w:eastAsia="en-US"/>
              </w:rPr>
            </w:pPr>
            <w:r>
              <w:rPr>
                <w:color w:val="000000"/>
                <w:lang w:eastAsia="en-US"/>
              </w:rPr>
              <w:t xml:space="preserve">Сцепления. Сервомеханизм, механизм управления сцеплением. </w:t>
            </w:r>
            <w:proofErr w:type="spellStart"/>
            <w:r>
              <w:rPr>
                <w:color w:val="000000"/>
                <w:lang w:eastAsia="en-US"/>
              </w:rPr>
              <w:t>Тормозок</w:t>
            </w:r>
            <w:proofErr w:type="spellEnd"/>
            <w:r>
              <w:rPr>
                <w:color w:val="000000"/>
                <w:lang w:eastAsia="en-US"/>
              </w:rPr>
              <w:t>. Карданные валы.</w:t>
            </w:r>
          </w:p>
          <w:p w:rsidR="00B43196" w:rsidRDefault="00B43196">
            <w:pPr>
              <w:spacing w:line="276" w:lineRule="auto"/>
              <w:ind w:firstLine="900"/>
              <w:rPr>
                <w:lang w:eastAsia="en-US"/>
              </w:rPr>
            </w:pPr>
            <w:r>
              <w:rPr>
                <w:color w:val="000000"/>
                <w:lang w:eastAsia="en-US"/>
              </w:rPr>
              <w:t>Полужесткая муфта и редуктор привода насосов. Коробки передач.   Гидросистема трансмиссии. Приводы управле</w:t>
            </w:r>
            <w:r>
              <w:rPr>
                <w:color w:val="000000"/>
                <w:lang w:eastAsia="en-US"/>
              </w:rPr>
              <w:softHyphen/>
              <w:t>ния коробкой передач.</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 xml:space="preserve">Задний мост.    Главная передача. Дифференциал. Фрикционная </w:t>
            </w:r>
            <w:proofErr w:type="spellStart"/>
            <w:r>
              <w:rPr>
                <w:color w:val="000000"/>
                <w:lang w:eastAsia="en-US"/>
              </w:rPr>
              <w:t>гидроподжимная</w:t>
            </w:r>
            <w:proofErr w:type="spellEnd"/>
            <w:r>
              <w:rPr>
                <w:color w:val="000000"/>
                <w:lang w:eastAsia="en-US"/>
              </w:rPr>
              <w:t xml:space="preserve"> муфта блокировки дифференциала.</w:t>
            </w:r>
          </w:p>
          <w:p w:rsidR="00B43196" w:rsidRDefault="00B43196">
            <w:pPr>
              <w:spacing w:line="276" w:lineRule="auto"/>
              <w:rPr>
                <w:lang w:eastAsia="en-US"/>
              </w:rPr>
            </w:pPr>
            <w:r>
              <w:rPr>
                <w:color w:val="000000"/>
                <w:lang w:eastAsia="en-US"/>
              </w:rPr>
              <w:t>Раздаточная коробка. Дифференциал переднего ведущего моста. Конечная передача переднего моста.</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 xml:space="preserve">Рамы; соединительные устройства, прицепные устройства. Колеса, диски, шины. </w:t>
            </w:r>
            <w:r>
              <w:rPr>
                <w:color w:val="000000"/>
                <w:lang w:eastAsia="en-US"/>
              </w:rPr>
              <w:lastRenderedPageBreak/>
              <w:t>Передний мост, подвеска. Амортизаторы, рессоры.</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Рулевое управление. Гидроусилитель рулевого управления; насос, золотник, гидроцилиндр.</w:t>
            </w:r>
          </w:p>
          <w:p w:rsidR="00B43196" w:rsidRDefault="00B43196" w:rsidP="00AA5A64">
            <w:pPr>
              <w:shd w:val="clear" w:color="auto" w:fill="FFFFFF"/>
              <w:autoSpaceDE w:val="0"/>
              <w:autoSpaceDN w:val="0"/>
              <w:adjustRightInd w:val="0"/>
              <w:spacing w:line="276" w:lineRule="auto"/>
              <w:ind w:firstLine="709"/>
              <w:jc w:val="both"/>
              <w:rPr>
                <w:lang w:eastAsia="en-US"/>
              </w:rPr>
            </w:pPr>
          </w:p>
        </w:tc>
        <w:tc>
          <w:tcPr>
            <w:tcW w:w="1167" w:type="dxa"/>
            <w:vMerge w:val="restart"/>
            <w:tcBorders>
              <w:top w:val="single" w:sz="4" w:space="0" w:color="auto"/>
              <w:left w:val="single" w:sz="4" w:space="0" w:color="auto"/>
              <w:right w:val="single" w:sz="4" w:space="0" w:color="auto"/>
            </w:tcBorders>
            <w:hideMark/>
          </w:tcPr>
          <w:p w:rsidR="00B43196" w:rsidRDefault="00B43196">
            <w:pPr>
              <w:spacing w:line="276" w:lineRule="auto"/>
              <w:ind w:firstLine="23"/>
              <w:jc w:val="center"/>
              <w:rPr>
                <w:lang w:eastAsia="en-US"/>
              </w:rPr>
            </w:pPr>
            <w:r>
              <w:rPr>
                <w:lang w:eastAsia="en-US"/>
              </w:rPr>
              <w:lastRenderedPageBreak/>
              <w:t>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B43196" w:rsidRDefault="00B43196">
            <w:pPr>
              <w:spacing w:line="276" w:lineRule="auto"/>
              <w:ind w:firstLine="23"/>
              <w:jc w:val="center"/>
              <w:rPr>
                <w:lang w:eastAsia="en-US"/>
              </w:rPr>
            </w:pPr>
          </w:p>
        </w:tc>
      </w:tr>
      <w:tr w:rsidR="00B43196" w:rsidTr="00AA5A64">
        <w:trPr>
          <w:trHeight w:val="2033"/>
        </w:trPr>
        <w:tc>
          <w:tcPr>
            <w:tcW w:w="2942" w:type="dxa"/>
            <w:gridSpan w:val="2"/>
            <w:vMerge/>
            <w:tcBorders>
              <w:left w:val="single" w:sz="4" w:space="0" w:color="auto"/>
              <w:right w:val="single" w:sz="4" w:space="0" w:color="auto"/>
            </w:tcBorders>
            <w:vAlign w:val="center"/>
            <w:hideMark/>
          </w:tcPr>
          <w:p w:rsidR="00B43196" w:rsidRDefault="00B43196" w:rsidP="00AA5A64">
            <w:pPr>
              <w:shd w:val="clear" w:color="auto" w:fill="FFFFFF"/>
              <w:autoSpaceDE w:val="0"/>
              <w:autoSpaceDN w:val="0"/>
              <w:adjustRightInd w:val="0"/>
              <w:spacing w:line="276" w:lineRule="auto"/>
              <w:jc w:val="both"/>
              <w:rPr>
                <w:rFonts w:eastAsia="Calibri"/>
                <w:b/>
                <w:bCs/>
                <w:lang w:eastAsia="en-US"/>
              </w:rPr>
            </w:pPr>
          </w:p>
        </w:tc>
        <w:tc>
          <w:tcPr>
            <w:tcW w:w="9496" w:type="dxa"/>
            <w:vMerge/>
            <w:tcBorders>
              <w:left w:val="single" w:sz="4" w:space="0" w:color="auto"/>
              <w:right w:val="single" w:sz="4" w:space="0" w:color="auto"/>
            </w:tcBorders>
            <w:vAlign w:val="center"/>
            <w:hideMark/>
          </w:tcPr>
          <w:p w:rsidR="00B43196" w:rsidRDefault="00B43196" w:rsidP="00AA5A64">
            <w:pPr>
              <w:shd w:val="clear" w:color="auto" w:fill="FFFFFF"/>
              <w:autoSpaceDE w:val="0"/>
              <w:autoSpaceDN w:val="0"/>
              <w:adjustRightInd w:val="0"/>
              <w:spacing w:line="276" w:lineRule="auto"/>
              <w:ind w:firstLine="709"/>
              <w:jc w:val="both"/>
              <w:rPr>
                <w:lang w:eastAsia="en-US"/>
              </w:rPr>
            </w:pPr>
          </w:p>
        </w:tc>
        <w:tc>
          <w:tcPr>
            <w:tcW w:w="1167" w:type="dxa"/>
            <w:vMerge/>
            <w:tcBorders>
              <w:left w:val="single" w:sz="4" w:space="0" w:color="auto"/>
              <w:right w:val="single" w:sz="4" w:space="0" w:color="auto"/>
            </w:tcBorders>
            <w:vAlign w:val="center"/>
            <w:hideMark/>
          </w:tcPr>
          <w:p w:rsidR="00B43196" w:rsidRDefault="00B43196">
            <w:pPr>
              <w:rPr>
                <w:lang w:eastAsia="en-US"/>
              </w:rPr>
            </w:pPr>
          </w:p>
        </w:tc>
        <w:tc>
          <w:tcPr>
            <w:tcW w:w="1440" w:type="dxa"/>
            <w:tcBorders>
              <w:top w:val="single" w:sz="4" w:space="0" w:color="auto"/>
              <w:left w:val="single" w:sz="4" w:space="0" w:color="auto"/>
              <w:right w:val="single" w:sz="4" w:space="0" w:color="auto"/>
            </w:tcBorders>
            <w:hideMark/>
          </w:tcPr>
          <w:p w:rsidR="00B43196" w:rsidRDefault="00B43196">
            <w:pPr>
              <w:spacing w:line="276" w:lineRule="auto"/>
              <w:ind w:firstLine="23"/>
              <w:jc w:val="center"/>
              <w:rPr>
                <w:lang w:eastAsia="en-US"/>
              </w:rPr>
            </w:pPr>
            <w:r>
              <w:rPr>
                <w:lang w:eastAsia="en-US"/>
              </w:rPr>
              <w:t>2</w:t>
            </w:r>
          </w:p>
          <w:p w:rsidR="00B43196" w:rsidRDefault="00B43196" w:rsidP="00AA5A64">
            <w:pPr>
              <w:spacing w:line="276" w:lineRule="auto"/>
              <w:ind w:firstLine="900"/>
              <w:jc w:val="center"/>
              <w:rPr>
                <w:lang w:eastAsia="en-US"/>
              </w:rPr>
            </w:pPr>
          </w:p>
        </w:tc>
      </w:tr>
      <w:tr w:rsidR="00B43196" w:rsidTr="00AA5A64">
        <w:trPr>
          <w:trHeight w:val="6347"/>
        </w:trPr>
        <w:tc>
          <w:tcPr>
            <w:tcW w:w="2942" w:type="dxa"/>
            <w:gridSpan w:val="2"/>
            <w:tcBorders>
              <w:top w:val="single" w:sz="4" w:space="0" w:color="auto"/>
              <w:left w:val="single" w:sz="4" w:space="0" w:color="auto"/>
              <w:right w:val="single" w:sz="4" w:space="0" w:color="auto"/>
            </w:tcBorders>
            <w:hideMark/>
          </w:tcPr>
          <w:p w:rsidR="00B43196" w:rsidRDefault="00B43196">
            <w:pPr>
              <w:shd w:val="clear" w:color="auto" w:fill="FFFFFF"/>
              <w:autoSpaceDE w:val="0"/>
              <w:autoSpaceDN w:val="0"/>
              <w:adjustRightInd w:val="0"/>
              <w:spacing w:line="276" w:lineRule="auto"/>
              <w:jc w:val="both"/>
              <w:rPr>
                <w:b/>
                <w:color w:val="000000"/>
                <w:lang w:eastAsia="en-US"/>
              </w:rPr>
            </w:pPr>
            <w:r>
              <w:rPr>
                <w:b/>
                <w:color w:val="000000"/>
                <w:lang w:eastAsia="en-US"/>
              </w:rPr>
              <w:lastRenderedPageBreak/>
              <w:t>ЛПЗ №4</w:t>
            </w:r>
          </w:p>
          <w:p w:rsidR="00B43196" w:rsidRDefault="00B43196">
            <w:pPr>
              <w:shd w:val="clear" w:color="auto" w:fill="FFFFFF"/>
              <w:autoSpaceDE w:val="0"/>
              <w:autoSpaceDN w:val="0"/>
              <w:adjustRightInd w:val="0"/>
              <w:spacing w:line="276" w:lineRule="auto"/>
              <w:jc w:val="both"/>
              <w:rPr>
                <w:b/>
                <w:color w:val="000000"/>
                <w:lang w:eastAsia="en-US"/>
              </w:rPr>
            </w:pPr>
            <w:r>
              <w:rPr>
                <w:b/>
                <w:color w:val="000000"/>
                <w:lang w:eastAsia="en-US"/>
              </w:rPr>
              <w:t>Тормозные системы колесных тракторов</w:t>
            </w:r>
          </w:p>
          <w:p w:rsidR="00B43196" w:rsidRDefault="00B43196" w:rsidP="00AA5A64">
            <w:pPr>
              <w:shd w:val="clear" w:color="auto" w:fill="FFFFFF"/>
              <w:autoSpaceDE w:val="0"/>
              <w:autoSpaceDN w:val="0"/>
              <w:adjustRightInd w:val="0"/>
              <w:spacing w:line="276" w:lineRule="auto"/>
              <w:jc w:val="both"/>
              <w:rPr>
                <w:b/>
                <w:color w:val="000000"/>
                <w:lang w:eastAsia="en-US"/>
              </w:rPr>
            </w:pPr>
            <w:r>
              <w:rPr>
                <w:b/>
                <w:color w:val="000000"/>
                <w:lang w:eastAsia="en-US"/>
              </w:rPr>
              <w:t xml:space="preserve">Гидропривод и рабочее оборудование тракторов </w:t>
            </w:r>
          </w:p>
          <w:p w:rsidR="00B43196" w:rsidRDefault="00B43196">
            <w:pPr>
              <w:shd w:val="clear" w:color="auto" w:fill="FFFFFF"/>
              <w:autoSpaceDE w:val="0"/>
              <w:autoSpaceDN w:val="0"/>
              <w:adjustRightInd w:val="0"/>
              <w:spacing w:line="276" w:lineRule="auto"/>
              <w:jc w:val="both"/>
              <w:rPr>
                <w:b/>
                <w:color w:val="000000"/>
                <w:lang w:eastAsia="en-US"/>
              </w:rPr>
            </w:pPr>
            <w:r>
              <w:rPr>
                <w:b/>
                <w:color w:val="000000"/>
                <w:lang w:eastAsia="en-US"/>
              </w:rPr>
              <w:t xml:space="preserve">Электрооборудование тракторов </w:t>
            </w:r>
          </w:p>
          <w:p w:rsidR="00B43196" w:rsidRDefault="00B43196" w:rsidP="00AA5A64">
            <w:pPr>
              <w:shd w:val="clear" w:color="auto" w:fill="FFFFFF"/>
              <w:autoSpaceDE w:val="0"/>
              <w:autoSpaceDN w:val="0"/>
              <w:adjustRightInd w:val="0"/>
              <w:spacing w:line="276" w:lineRule="auto"/>
              <w:jc w:val="both"/>
              <w:rPr>
                <w:b/>
                <w:color w:val="000000"/>
                <w:lang w:eastAsia="en-US"/>
              </w:rPr>
            </w:pPr>
          </w:p>
        </w:tc>
        <w:tc>
          <w:tcPr>
            <w:tcW w:w="9496" w:type="dxa"/>
            <w:tcBorders>
              <w:top w:val="single" w:sz="4" w:space="0" w:color="auto"/>
              <w:left w:val="single" w:sz="4" w:space="0" w:color="auto"/>
              <w:right w:val="single" w:sz="4" w:space="0" w:color="auto"/>
            </w:tcBorders>
          </w:tcPr>
          <w:p w:rsidR="00B43196" w:rsidRDefault="00B43196">
            <w:pPr>
              <w:spacing w:line="276" w:lineRule="auto"/>
              <w:ind w:firstLine="709"/>
              <w:jc w:val="both"/>
              <w:rPr>
                <w:color w:val="000000"/>
                <w:lang w:eastAsia="en-US"/>
              </w:rPr>
            </w:pPr>
            <w:r>
              <w:rPr>
                <w:color w:val="000000"/>
                <w:lang w:eastAsia="en-US"/>
              </w:rPr>
              <w:t>Схема тормозной системы, размещение ее составных частей. Кон</w:t>
            </w:r>
            <w:r>
              <w:rPr>
                <w:color w:val="000000"/>
                <w:lang w:eastAsia="en-US"/>
              </w:rPr>
              <w:softHyphen/>
              <w:t>структивные особенности тормозной системы и ее привода.</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Механизмы навески. Прицепное устройство. Механизмы отбора мощности.</w:t>
            </w:r>
          </w:p>
          <w:p w:rsidR="00B43196" w:rsidRDefault="00B43196">
            <w:pPr>
              <w:shd w:val="clear" w:color="auto" w:fill="FFFFFF"/>
              <w:autoSpaceDE w:val="0"/>
              <w:autoSpaceDN w:val="0"/>
              <w:adjustRightInd w:val="0"/>
              <w:spacing w:line="276" w:lineRule="auto"/>
              <w:ind w:firstLine="709"/>
              <w:jc w:val="both"/>
              <w:rPr>
                <w:lang w:eastAsia="en-US"/>
              </w:rPr>
            </w:pPr>
            <w:proofErr w:type="spellStart"/>
            <w:r>
              <w:rPr>
                <w:color w:val="000000"/>
                <w:lang w:eastAsia="en-US"/>
              </w:rPr>
              <w:t>Гидроувеличитель</w:t>
            </w:r>
            <w:proofErr w:type="spellEnd"/>
            <w:r>
              <w:rPr>
                <w:color w:val="000000"/>
                <w:lang w:eastAsia="en-US"/>
              </w:rPr>
              <w:t xml:space="preserve"> сцепного веса.</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Отопление. Вентиляция кабины, стеклоочистители, сиденье.</w:t>
            </w:r>
          </w:p>
          <w:p w:rsidR="00B43196" w:rsidRDefault="00B43196">
            <w:pPr>
              <w:shd w:val="clear" w:color="auto" w:fill="FFFFFF"/>
              <w:autoSpaceDE w:val="0"/>
              <w:autoSpaceDN w:val="0"/>
              <w:adjustRightInd w:val="0"/>
              <w:spacing w:line="276" w:lineRule="auto"/>
              <w:ind w:firstLine="709"/>
              <w:jc w:val="both"/>
              <w:rPr>
                <w:lang w:eastAsia="en-US"/>
              </w:rPr>
            </w:pPr>
            <w:proofErr w:type="spellStart"/>
            <w:r>
              <w:rPr>
                <w:color w:val="000000"/>
                <w:lang w:eastAsia="en-US"/>
              </w:rPr>
              <w:t>Гидрофицированный</w:t>
            </w:r>
            <w:proofErr w:type="spellEnd"/>
            <w:r>
              <w:rPr>
                <w:color w:val="000000"/>
                <w:lang w:eastAsia="en-US"/>
              </w:rPr>
              <w:t xml:space="preserve"> крюк, прицепная скоба.</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Механизм привода заднего вала отбора мощности. Боковой ВОМ.</w:t>
            </w:r>
          </w:p>
          <w:p w:rsidR="00B43196" w:rsidRDefault="00B43196">
            <w:pPr>
              <w:spacing w:line="276" w:lineRule="auto"/>
              <w:ind w:firstLine="709"/>
              <w:jc w:val="both"/>
              <w:rPr>
                <w:lang w:eastAsia="en-US"/>
              </w:rPr>
            </w:pPr>
            <w:r>
              <w:rPr>
                <w:color w:val="000000"/>
                <w:lang w:eastAsia="en-US"/>
              </w:rPr>
              <w:t>Приводной шкив.</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Источники питания. Стартеры. Система дистанционного управле</w:t>
            </w:r>
            <w:r>
              <w:rPr>
                <w:color w:val="000000"/>
                <w:lang w:eastAsia="en-US"/>
              </w:rPr>
              <w:softHyphen/>
              <w:t>ния    стартером.</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Передняя и задняя фары, подфарники, задний фонарь, указатель поворотов, плафон освещения кабины, включатели, звуковой сигнал, сигнализатор и указатель температуры воды и давления масла, ампер</w:t>
            </w:r>
            <w:r>
              <w:rPr>
                <w:color w:val="000000"/>
                <w:lang w:eastAsia="en-US"/>
              </w:rPr>
              <w:softHyphen/>
              <w:t>метр.</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Схема батарейной системы зажигания и расположение ее состав</w:t>
            </w:r>
            <w:r>
              <w:rPr>
                <w:color w:val="000000"/>
                <w:lang w:eastAsia="en-US"/>
              </w:rPr>
              <w:softHyphen/>
              <w:t>ных частей на тракторе.</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Контактно-транзисторная система зажигания. Транзисторный коммутатор.</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Система зажигания от магнето.</w:t>
            </w:r>
          </w:p>
          <w:p w:rsidR="00B43196" w:rsidRDefault="00B43196">
            <w:pPr>
              <w:shd w:val="clear" w:color="auto" w:fill="FFFFFF"/>
              <w:autoSpaceDE w:val="0"/>
              <w:autoSpaceDN w:val="0"/>
              <w:adjustRightInd w:val="0"/>
              <w:spacing w:line="276" w:lineRule="auto"/>
              <w:ind w:firstLine="709"/>
              <w:jc w:val="both"/>
              <w:rPr>
                <w:lang w:eastAsia="en-US"/>
              </w:rPr>
            </w:pPr>
            <w:r>
              <w:rPr>
                <w:color w:val="000000"/>
                <w:lang w:eastAsia="en-US"/>
              </w:rPr>
              <w:t>Монтаж и взаимосвязь составных частей электрооборудования. Расцветки соединительных проводов.</w:t>
            </w:r>
          </w:p>
          <w:p w:rsidR="00B43196" w:rsidRDefault="00B43196" w:rsidP="00AA5A64">
            <w:pPr>
              <w:shd w:val="clear" w:color="auto" w:fill="FFFFFF"/>
              <w:autoSpaceDE w:val="0"/>
              <w:autoSpaceDN w:val="0"/>
              <w:adjustRightInd w:val="0"/>
              <w:spacing w:line="276" w:lineRule="auto"/>
              <w:ind w:firstLine="709"/>
              <w:jc w:val="both"/>
              <w:rPr>
                <w:lang w:eastAsia="en-US"/>
              </w:rPr>
            </w:pPr>
            <w:r>
              <w:rPr>
                <w:color w:val="000000"/>
                <w:lang w:eastAsia="en-US"/>
              </w:rPr>
              <w:t>Пути тока в основных цепях системы электрооборудования. Про</w:t>
            </w:r>
            <w:r>
              <w:rPr>
                <w:color w:val="000000"/>
                <w:lang w:eastAsia="en-US"/>
              </w:rPr>
              <w:softHyphen/>
              <w:t>верка исправности потребителей. Предохранители.</w:t>
            </w:r>
          </w:p>
        </w:tc>
        <w:tc>
          <w:tcPr>
            <w:tcW w:w="1167" w:type="dxa"/>
            <w:tcBorders>
              <w:top w:val="single" w:sz="4" w:space="0" w:color="auto"/>
              <w:left w:val="single" w:sz="4" w:space="0" w:color="auto"/>
              <w:right w:val="single" w:sz="4" w:space="0" w:color="auto"/>
            </w:tcBorders>
            <w:hideMark/>
          </w:tcPr>
          <w:p w:rsidR="00B43196" w:rsidRDefault="00B43196">
            <w:pPr>
              <w:spacing w:line="276" w:lineRule="auto"/>
              <w:jc w:val="center"/>
              <w:rPr>
                <w:lang w:eastAsia="en-US"/>
              </w:rPr>
            </w:pPr>
            <w:r>
              <w:rPr>
                <w:lang w:eastAsia="en-US"/>
              </w:rPr>
              <w:t>2</w:t>
            </w:r>
          </w:p>
        </w:tc>
        <w:tc>
          <w:tcPr>
            <w:tcW w:w="1440" w:type="dxa"/>
            <w:tcBorders>
              <w:top w:val="single" w:sz="4" w:space="0" w:color="auto"/>
              <w:left w:val="single" w:sz="4" w:space="0" w:color="auto"/>
              <w:right w:val="single" w:sz="4" w:space="0" w:color="auto"/>
            </w:tcBorders>
          </w:tcPr>
          <w:p w:rsidR="00B43196" w:rsidRDefault="00B43196">
            <w:pPr>
              <w:spacing w:line="276" w:lineRule="auto"/>
              <w:ind w:firstLine="900"/>
              <w:jc w:val="center"/>
              <w:rPr>
                <w:lang w:eastAsia="en-US"/>
              </w:rPr>
            </w:pPr>
            <w:r>
              <w:rPr>
                <w:lang w:eastAsia="en-US"/>
              </w:rPr>
              <w:t>2</w:t>
            </w:r>
          </w:p>
          <w:p w:rsidR="00B43196" w:rsidRDefault="00B43196" w:rsidP="00B43196">
            <w:pPr>
              <w:spacing w:line="276" w:lineRule="auto"/>
              <w:rPr>
                <w:lang w:eastAsia="en-US"/>
              </w:rPr>
            </w:pPr>
          </w:p>
        </w:tc>
      </w:tr>
      <w:tr w:rsidR="00D95BCF" w:rsidTr="00B43196">
        <w:tc>
          <w:tcPr>
            <w:tcW w:w="2942" w:type="dxa"/>
            <w:gridSpan w:val="2"/>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jc w:val="both"/>
              <w:rPr>
                <w:b/>
                <w:color w:val="000000"/>
                <w:lang w:eastAsia="en-US"/>
              </w:rPr>
            </w:pPr>
            <w:r>
              <w:rPr>
                <w:b/>
                <w:color w:val="000000"/>
                <w:lang w:eastAsia="en-US"/>
              </w:rPr>
              <w:t>ЛПЗ №</w:t>
            </w:r>
            <w:r w:rsidR="00B43196">
              <w:rPr>
                <w:b/>
                <w:color w:val="000000"/>
                <w:lang w:eastAsia="en-US"/>
              </w:rPr>
              <w:t>5</w:t>
            </w:r>
          </w:p>
          <w:p w:rsidR="00D95BCF" w:rsidRDefault="00D95BCF">
            <w:pPr>
              <w:shd w:val="clear" w:color="auto" w:fill="FFFFFF"/>
              <w:autoSpaceDE w:val="0"/>
              <w:autoSpaceDN w:val="0"/>
              <w:adjustRightInd w:val="0"/>
              <w:spacing w:line="276" w:lineRule="auto"/>
              <w:jc w:val="both"/>
              <w:rPr>
                <w:b/>
                <w:color w:val="000000"/>
                <w:lang w:eastAsia="en-US"/>
              </w:rPr>
            </w:pPr>
            <w:r>
              <w:rPr>
                <w:b/>
                <w:color w:val="000000"/>
                <w:lang w:eastAsia="en-US"/>
              </w:rPr>
              <w:t>Тракторные прицепы</w:t>
            </w:r>
          </w:p>
        </w:tc>
        <w:tc>
          <w:tcPr>
            <w:tcW w:w="9496"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709"/>
              <w:jc w:val="both"/>
              <w:rPr>
                <w:color w:val="000000"/>
                <w:lang w:eastAsia="en-US"/>
              </w:rPr>
            </w:pPr>
            <w:r>
              <w:rPr>
                <w:color w:val="000000"/>
                <w:lang w:eastAsia="en-US"/>
              </w:rPr>
              <w:t>Устройство тракторных прицепов. Устройство и работа прицепных приспособлений и устройств. Устройство и работа тормозов. Неис</w:t>
            </w:r>
            <w:r>
              <w:rPr>
                <w:color w:val="000000"/>
                <w:lang w:eastAsia="en-US"/>
              </w:rPr>
              <w:softHyphen/>
              <w:t>правности прицепов.</w:t>
            </w:r>
          </w:p>
          <w:p w:rsidR="00D95BCF" w:rsidRDefault="00D95BCF">
            <w:pPr>
              <w:spacing w:line="276" w:lineRule="auto"/>
              <w:rPr>
                <w:lang w:eastAsia="en-US"/>
              </w:rPr>
            </w:pPr>
          </w:p>
        </w:tc>
        <w:tc>
          <w:tcPr>
            <w:tcW w:w="1167" w:type="dxa"/>
            <w:tcBorders>
              <w:top w:val="single" w:sz="4" w:space="0" w:color="auto"/>
              <w:left w:val="single" w:sz="4" w:space="0" w:color="auto"/>
              <w:bottom w:val="single" w:sz="4" w:space="0" w:color="auto"/>
              <w:right w:val="single" w:sz="4" w:space="0" w:color="auto"/>
            </w:tcBorders>
            <w:hideMark/>
          </w:tcPr>
          <w:p w:rsidR="00D95BCF" w:rsidRDefault="00B43196">
            <w:pPr>
              <w:spacing w:line="276" w:lineRule="auto"/>
              <w:jc w:val="center"/>
              <w:rPr>
                <w:lang w:eastAsia="en-US"/>
              </w:rPr>
            </w:pPr>
            <w:r>
              <w:rPr>
                <w:lang w:eastAsia="en-US"/>
              </w:rPr>
              <w:lastRenderedPageBreak/>
              <w:t>1</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bl>
    <w:p w:rsidR="00D95BCF" w:rsidRDefault="00D95BCF" w:rsidP="00D95BCF">
      <w:pPr>
        <w:rPr>
          <w:sz w:val="28"/>
          <w:szCs w:val="28"/>
        </w:rPr>
        <w:sectPr w:rsidR="00D95BCF">
          <w:pgSz w:w="16838" w:h="11906" w:orient="landscape"/>
          <w:pgMar w:top="1438" w:right="1134" w:bottom="851" w:left="1134" w:header="709" w:footer="709" w:gutter="0"/>
          <w:cols w:space="720"/>
        </w:sectPr>
      </w:pPr>
    </w:p>
    <w:p w:rsidR="00D95BCF" w:rsidRDefault="00D95BCF" w:rsidP="00D95BCF">
      <w:pPr>
        <w:keepNext/>
        <w:keepLines/>
        <w:widowControl w:val="0"/>
        <w:suppressAutoHyphens/>
        <w:autoSpaceDE w:val="0"/>
        <w:autoSpaceDN w:val="0"/>
        <w:adjustRightInd w:val="0"/>
        <w:ind w:firstLine="900"/>
        <w:jc w:val="right"/>
        <w:rPr>
          <w:sz w:val="28"/>
          <w:szCs w:val="28"/>
        </w:rPr>
      </w:pPr>
      <w:r>
        <w:rPr>
          <w:sz w:val="28"/>
          <w:szCs w:val="28"/>
        </w:rPr>
        <w:lastRenderedPageBreak/>
        <w:t>Приложение 3</w:t>
      </w:r>
    </w:p>
    <w:p w:rsidR="00D95BCF" w:rsidRDefault="00D95BCF" w:rsidP="00D95BCF">
      <w:pPr>
        <w:keepNext/>
        <w:keepLines/>
        <w:widowControl w:val="0"/>
        <w:suppressAutoHyphens/>
        <w:autoSpaceDE w:val="0"/>
        <w:autoSpaceDN w:val="0"/>
        <w:adjustRightInd w:val="0"/>
        <w:ind w:firstLine="900"/>
        <w:rPr>
          <w:sz w:val="28"/>
          <w:szCs w:val="28"/>
        </w:rPr>
      </w:pPr>
    </w:p>
    <w:p w:rsidR="00D95BCF" w:rsidRDefault="00D95BCF" w:rsidP="00D95BCF">
      <w:pPr>
        <w:keepNext/>
        <w:keepLines/>
        <w:widowControl w:val="0"/>
        <w:suppressAutoHyphens/>
        <w:autoSpaceDE w:val="0"/>
        <w:autoSpaceDN w:val="0"/>
        <w:adjustRightInd w:val="0"/>
        <w:ind w:firstLine="900"/>
        <w:jc w:val="center"/>
        <w:rPr>
          <w:caps/>
          <w:sz w:val="28"/>
          <w:szCs w:val="28"/>
        </w:rPr>
      </w:pPr>
    </w:p>
    <w:p w:rsidR="00D95BCF" w:rsidRDefault="00D95BCF" w:rsidP="00D95BCF">
      <w:pPr>
        <w:jc w:val="center"/>
        <w:rPr>
          <w:sz w:val="28"/>
          <w:szCs w:val="28"/>
        </w:rPr>
      </w:pPr>
      <w:r>
        <w:rPr>
          <w:sz w:val="28"/>
          <w:szCs w:val="28"/>
        </w:rPr>
        <w:t>ДЕПАРТАМЕНТ ОБРАЗОВАНИЯ И НАУКИ БРЯНСКОЙ ОБЛАСТИ</w:t>
      </w:r>
    </w:p>
    <w:p w:rsidR="00723787" w:rsidRDefault="00D95BCF" w:rsidP="00723787">
      <w:pPr>
        <w:keepNext/>
        <w:autoSpaceDE w:val="0"/>
        <w:autoSpaceDN w:val="0"/>
        <w:ind w:firstLine="284"/>
        <w:jc w:val="center"/>
        <w:outlineLvl w:val="0"/>
        <w:rPr>
          <w:sz w:val="28"/>
          <w:szCs w:val="28"/>
        </w:rPr>
      </w:pPr>
      <w:r>
        <w:rPr>
          <w:sz w:val="28"/>
          <w:szCs w:val="28"/>
        </w:rPr>
        <w:t xml:space="preserve">ГОСУДАРСТВЕННОЕ БЮДЖЕТНОЕ </w:t>
      </w:r>
      <w:r w:rsidR="00723787">
        <w:rPr>
          <w:sz w:val="28"/>
          <w:szCs w:val="28"/>
        </w:rPr>
        <w:t xml:space="preserve">ПРОФЕССИОНАЛЬНОЕ </w:t>
      </w:r>
      <w:r>
        <w:rPr>
          <w:sz w:val="28"/>
          <w:szCs w:val="28"/>
        </w:rPr>
        <w:t>ОБРАЗОВАТЕЛЬНОЕ</w:t>
      </w:r>
      <w:r w:rsidR="00723787">
        <w:rPr>
          <w:sz w:val="28"/>
          <w:szCs w:val="28"/>
        </w:rPr>
        <w:t xml:space="preserve"> </w:t>
      </w:r>
      <w:r>
        <w:rPr>
          <w:sz w:val="28"/>
          <w:szCs w:val="28"/>
        </w:rPr>
        <w:t xml:space="preserve">УЧРЕЖДЕНИЕ </w:t>
      </w:r>
    </w:p>
    <w:p w:rsidR="00D95BCF" w:rsidRDefault="00D95BCF" w:rsidP="00723787">
      <w:pPr>
        <w:keepNext/>
        <w:autoSpaceDE w:val="0"/>
        <w:autoSpaceDN w:val="0"/>
        <w:ind w:firstLine="284"/>
        <w:jc w:val="center"/>
        <w:outlineLvl w:val="0"/>
        <w:rPr>
          <w:sz w:val="28"/>
          <w:szCs w:val="28"/>
        </w:rPr>
      </w:pPr>
      <w:r>
        <w:rPr>
          <w:sz w:val="28"/>
          <w:szCs w:val="28"/>
        </w:rPr>
        <w:t>«КОМАРИЧСКИЙ МЕХАНИКО-ТЕХНОЛОГИЧЕСКИЙ ТЕХНИКУМ»</w:t>
      </w:r>
    </w:p>
    <w:p w:rsidR="00D95BCF" w:rsidRDefault="00D95BCF" w:rsidP="00D95BCF">
      <w:pPr>
        <w:autoSpaceDE w:val="0"/>
        <w:autoSpaceDN w:val="0"/>
        <w:adjustRightInd w:val="0"/>
        <w:spacing w:line="240" w:lineRule="exact"/>
        <w:jc w:val="center"/>
        <w:rPr>
          <w:sz w:val="28"/>
          <w:szCs w:val="28"/>
        </w:rPr>
      </w:pPr>
      <w:r>
        <w:rPr>
          <w:sz w:val="28"/>
          <w:szCs w:val="28"/>
        </w:rPr>
        <w:t>Учебный центр профессиональн</w:t>
      </w:r>
      <w:r w:rsidR="00723787">
        <w:rPr>
          <w:sz w:val="28"/>
          <w:szCs w:val="28"/>
        </w:rPr>
        <w:t>ой</w:t>
      </w:r>
      <w:r>
        <w:rPr>
          <w:sz w:val="28"/>
          <w:szCs w:val="28"/>
        </w:rPr>
        <w:t xml:space="preserve"> </w:t>
      </w:r>
      <w:r w:rsidR="00723787">
        <w:rPr>
          <w:sz w:val="28"/>
          <w:szCs w:val="28"/>
        </w:rPr>
        <w:t>квалификации</w:t>
      </w:r>
    </w:p>
    <w:p w:rsidR="00D95BCF" w:rsidRDefault="00D95BCF" w:rsidP="00D95BCF">
      <w:pPr>
        <w:autoSpaceDE w:val="0"/>
        <w:autoSpaceDN w:val="0"/>
        <w:adjustRightInd w:val="0"/>
        <w:spacing w:line="240" w:lineRule="exact"/>
        <w:ind w:left="989"/>
        <w:jc w:val="both"/>
        <w:rPr>
          <w:sz w:val="28"/>
          <w:szCs w:val="28"/>
        </w:rPr>
      </w:pPr>
    </w:p>
    <w:p w:rsidR="00D95BCF" w:rsidRDefault="00D95BCF" w:rsidP="00D95BCF">
      <w:pPr>
        <w:autoSpaceDE w:val="0"/>
        <w:autoSpaceDN w:val="0"/>
        <w:adjustRightInd w:val="0"/>
        <w:spacing w:line="240" w:lineRule="exact"/>
        <w:ind w:left="989"/>
        <w:jc w:val="both"/>
        <w:rPr>
          <w:sz w:val="28"/>
          <w:szCs w:val="28"/>
        </w:rPr>
      </w:pPr>
    </w:p>
    <w:p w:rsidR="00D95BCF" w:rsidRDefault="00D95BCF" w:rsidP="00D95BCF">
      <w:pPr>
        <w:autoSpaceDE w:val="0"/>
        <w:autoSpaceDN w:val="0"/>
        <w:adjustRightInd w:val="0"/>
        <w:spacing w:line="240" w:lineRule="exact"/>
        <w:ind w:left="989"/>
        <w:jc w:val="both"/>
        <w:rPr>
          <w:sz w:val="28"/>
          <w:szCs w:val="28"/>
        </w:rPr>
      </w:pPr>
    </w:p>
    <w:p w:rsidR="00D95BCF" w:rsidRDefault="00D95BCF" w:rsidP="00D95BCF">
      <w:pPr>
        <w:rPr>
          <w:sz w:val="28"/>
          <w:szCs w:val="28"/>
        </w:rPr>
      </w:pPr>
      <w:r>
        <w:rPr>
          <w:sz w:val="28"/>
          <w:szCs w:val="28"/>
        </w:rPr>
        <w:t>Согласовано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«Утверждаю»</w:t>
      </w:r>
    </w:p>
    <w:p w:rsidR="00D95BCF" w:rsidRDefault="00D95BCF" w:rsidP="00D95BCF">
      <w:pPr>
        <w:rPr>
          <w:sz w:val="28"/>
          <w:szCs w:val="28"/>
        </w:rPr>
      </w:pPr>
      <w:r>
        <w:rPr>
          <w:sz w:val="28"/>
          <w:szCs w:val="28"/>
        </w:rPr>
        <w:t>Начальник инспекции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Директор  </w:t>
      </w:r>
      <w:r w:rsidR="00025567">
        <w:rPr>
          <w:sz w:val="28"/>
          <w:szCs w:val="28"/>
        </w:rPr>
        <w:t>ГБПОУ</w:t>
      </w:r>
      <w:r w:rsidR="00723787">
        <w:rPr>
          <w:sz w:val="28"/>
          <w:szCs w:val="28"/>
        </w:rPr>
        <w:t xml:space="preserve"> </w:t>
      </w:r>
      <w:r>
        <w:rPr>
          <w:sz w:val="28"/>
          <w:szCs w:val="28"/>
        </w:rPr>
        <w:t>КМТТ</w:t>
      </w:r>
    </w:p>
    <w:p w:rsidR="00D95BCF" w:rsidRDefault="00D95BCF" w:rsidP="00D95BCF">
      <w:pPr>
        <w:rPr>
          <w:sz w:val="28"/>
          <w:szCs w:val="28"/>
        </w:rPr>
      </w:pPr>
      <w:proofErr w:type="spellStart"/>
      <w:r>
        <w:rPr>
          <w:sz w:val="28"/>
          <w:szCs w:val="28"/>
        </w:rPr>
        <w:t>Гостехнадзора</w:t>
      </w:r>
      <w:proofErr w:type="spellEnd"/>
      <w:r>
        <w:rPr>
          <w:sz w:val="28"/>
          <w:szCs w:val="28"/>
        </w:rPr>
        <w:t xml:space="preserve"> Брянской области</w:t>
      </w:r>
      <w:r>
        <w:rPr>
          <w:sz w:val="28"/>
          <w:szCs w:val="28"/>
        </w:rPr>
        <w:tab/>
      </w:r>
      <w:r>
        <w:rPr>
          <w:sz w:val="28"/>
          <w:szCs w:val="28"/>
        </w:rPr>
        <w:tab/>
      </w:r>
      <w:r>
        <w:rPr>
          <w:sz w:val="28"/>
          <w:szCs w:val="28"/>
        </w:rPr>
        <w:tab/>
      </w:r>
      <w:r>
        <w:rPr>
          <w:sz w:val="28"/>
          <w:szCs w:val="28"/>
        </w:rPr>
        <w:tab/>
        <w:t>______________И. В. Гоголь</w:t>
      </w:r>
    </w:p>
    <w:p w:rsidR="00D95BCF" w:rsidRDefault="00D95BCF" w:rsidP="00D95BCF">
      <w:pPr>
        <w:rPr>
          <w:sz w:val="28"/>
          <w:szCs w:val="28"/>
        </w:rPr>
      </w:pPr>
      <w:r>
        <w:rPr>
          <w:sz w:val="28"/>
          <w:szCs w:val="28"/>
        </w:rPr>
        <w:t xml:space="preserve">__________________ </w:t>
      </w:r>
      <w:r w:rsidR="00723787">
        <w:rPr>
          <w:sz w:val="28"/>
          <w:szCs w:val="28"/>
        </w:rPr>
        <w:t>_____________</w:t>
      </w:r>
    </w:p>
    <w:p w:rsidR="00D95BCF" w:rsidRDefault="00D95BCF" w:rsidP="00D95BCF">
      <w:pPr>
        <w:rPr>
          <w:sz w:val="28"/>
          <w:szCs w:val="28"/>
        </w:rPr>
      </w:pPr>
      <w:r>
        <w:rPr>
          <w:sz w:val="28"/>
          <w:szCs w:val="28"/>
        </w:rPr>
        <w:t>«______»  _______________201</w:t>
      </w:r>
      <w:r w:rsidR="00723787">
        <w:rPr>
          <w:sz w:val="28"/>
          <w:szCs w:val="28"/>
        </w:rPr>
        <w:t>6</w:t>
      </w:r>
      <w:r>
        <w:rPr>
          <w:sz w:val="28"/>
          <w:szCs w:val="28"/>
        </w:rPr>
        <w:t>г.</w:t>
      </w:r>
      <w:r>
        <w:rPr>
          <w:sz w:val="28"/>
          <w:szCs w:val="28"/>
        </w:rPr>
        <w:tab/>
      </w:r>
      <w:r>
        <w:rPr>
          <w:sz w:val="28"/>
          <w:szCs w:val="28"/>
        </w:rPr>
        <w:tab/>
        <w:t xml:space="preserve">      </w:t>
      </w:r>
      <w:r>
        <w:rPr>
          <w:sz w:val="28"/>
          <w:szCs w:val="28"/>
        </w:rPr>
        <w:tab/>
        <w:t xml:space="preserve">    «______»  ______________201</w:t>
      </w:r>
      <w:r w:rsidR="00723787">
        <w:rPr>
          <w:sz w:val="28"/>
          <w:szCs w:val="28"/>
        </w:rPr>
        <w:t>6</w:t>
      </w:r>
      <w:r>
        <w:rPr>
          <w:sz w:val="28"/>
          <w:szCs w:val="28"/>
        </w:rPr>
        <w:t>г.</w:t>
      </w:r>
    </w:p>
    <w:p w:rsidR="00D95BCF" w:rsidRDefault="00D95BCF" w:rsidP="00D95BCF">
      <w:pPr>
        <w:rPr>
          <w:b/>
          <w:color w:val="FF0000"/>
          <w:sz w:val="28"/>
          <w:szCs w:val="28"/>
        </w:rPr>
      </w:pPr>
    </w:p>
    <w:p w:rsidR="00D95BCF" w:rsidRDefault="00D95BCF" w:rsidP="00D95BCF">
      <w:pPr>
        <w:rPr>
          <w:b/>
          <w:sz w:val="28"/>
          <w:szCs w:val="28"/>
        </w:rPr>
      </w:pPr>
    </w:p>
    <w:p w:rsidR="00D95BCF" w:rsidRDefault="00D95BCF" w:rsidP="00D95BCF">
      <w:pPr>
        <w:rPr>
          <w:b/>
          <w:sz w:val="28"/>
          <w:szCs w:val="28"/>
        </w:rPr>
      </w:pPr>
    </w:p>
    <w:p w:rsidR="00D95BCF" w:rsidRDefault="00D95BCF" w:rsidP="00D95BCF">
      <w:pPr>
        <w:autoSpaceDE w:val="0"/>
        <w:autoSpaceDN w:val="0"/>
        <w:adjustRightInd w:val="0"/>
        <w:spacing w:line="370" w:lineRule="exact"/>
        <w:ind w:left="1526" w:right="1502"/>
        <w:jc w:val="center"/>
        <w:rPr>
          <w:b/>
          <w:bCs/>
          <w:sz w:val="28"/>
          <w:szCs w:val="28"/>
        </w:rPr>
      </w:pPr>
      <w:r>
        <w:rPr>
          <w:b/>
          <w:bCs/>
          <w:sz w:val="28"/>
          <w:szCs w:val="28"/>
        </w:rPr>
        <w:t>Основная программа профессионального обучения:</w:t>
      </w:r>
    </w:p>
    <w:p w:rsidR="00501104" w:rsidRDefault="00501104" w:rsidP="00D95BCF">
      <w:pPr>
        <w:autoSpaceDE w:val="0"/>
        <w:autoSpaceDN w:val="0"/>
        <w:adjustRightInd w:val="0"/>
        <w:spacing w:line="370" w:lineRule="exact"/>
        <w:ind w:left="1526" w:right="1502"/>
        <w:jc w:val="center"/>
        <w:rPr>
          <w:b/>
          <w:bCs/>
          <w:sz w:val="28"/>
          <w:szCs w:val="28"/>
        </w:rPr>
      </w:pPr>
      <w:r>
        <w:rPr>
          <w:b/>
          <w:bCs/>
          <w:sz w:val="28"/>
          <w:szCs w:val="28"/>
        </w:rPr>
        <w:t>(переподготовка)</w:t>
      </w:r>
      <w:bookmarkStart w:id="0" w:name="_GoBack"/>
      <w:bookmarkEnd w:id="0"/>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center"/>
        <w:rPr>
          <w:b/>
          <w:caps/>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center"/>
        <w:rPr>
          <w:b/>
          <w:caps/>
          <w:sz w:val="28"/>
          <w:szCs w:val="28"/>
        </w:rPr>
      </w:pPr>
      <w:r>
        <w:rPr>
          <w:b/>
          <w:caps/>
          <w:sz w:val="28"/>
          <w:szCs w:val="28"/>
        </w:rPr>
        <w:t>ПРОГРАММа учебной дисциплины</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center"/>
        <w:rPr>
          <w:b/>
          <w:caps/>
          <w:sz w:val="28"/>
          <w:szCs w:val="28"/>
          <w:u w:val="single"/>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Pr>
          <w:b/>
          <w:sz w:val="28"/>
          <w:szCs w:val="28"/>
        </w:rPr>
        <w:t>Техническое обслуживание и ремонт тракторов</w:t>
      </w:r>
    </w:p>
    <w:p w:rsidR="00D95BCF" w:rsidRDefault="00D95BCF" w:rsidP="00D95BCF">
      <w:pPr>
        <w:rPr>
          <w:sz w:val="28"/>
          <w:szCs w:val="28"/>
        </w:rPr>
      </w:pPr>
    </w:p>
    <w:p w:rsidR="00D95BCF" w:rsidRDefault="00D95BCF" w:rsidP="00D95BCF">
      <w:pPr>
        <w:autoSpaceDE w:val="0"/>
        <w:autoSpaceDN w:val="0"/>
        <w:adjustRightInd w:val="0"/>
        <w:spacing w:line="370" w:lineRule="exact"/>
        <w:ind w:left="1526" w:right="1502"/>
        <w:jc w:val="center"/>
        <w:rPr>
          <w:b/>
          <w:bCs/>
          <w:sz w:val="28"/>
          <w:szCs w:val="28"/>
        </w:rPr>
      </w:pPr>
    </w:p>
    <w:p w:rsidR="00D95BCF" w:rsidRDefault="00D95BCF" w:rsidP="00D95BCF">
      <w:pPr>
        <w:keepNext/>
        <w:keepLines/>
        <w:widowControl w:val="0"/>
        <w:suppressAutoHyphens/>
        <w:autoSpaceDE w:val="0"/>
        <w:autoSpaceDN w:val="0"/>
        <w:adjustRightInd w:val="0"/>
        <w:jc w:val="center"/>
        <w:rPr>
          <w:b/>
          <w:sz w:val="28"/>
          <w:szCs w:val="28"/>
        </w:rPr>
      </w:pPr>
      <w:r>
        <w:rPr>
          <w:b/>
          <w:bCs/>
          <w:sz w:val="28"/>
          <w:szCs w:val="28"/>
        </w:rPr>
        <w:t xml:space="preserve">по профессии: </w:t>
      </w:r>
      <w:r>
        <w:rPr>
          <w:b/>
          <w:sz w:val="28"/>
          <w:szCs w:val="28"/>
        </w:rPr>
        <w:t>Тракторист категории «D»</w:t>
      </w:r>
    </w:p>
    <w:p w:rsidR="00D95BCF" w:rsidRDefault="00D95BCF" w:rsidP="00D9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FF0000"/>
          <w:sz w:val="28"/>
          <w:szCs w:val="28"/>
        </w:rPr>
      </w:pPr>
    </w:p>
    <w:p w:rsidR="00D95BCF" w:rsidRDefault="00D95BCF" w:rsidP="00D95BCF">
      <w:pPr>
        <w:autoSpaceDE w:val="0"/>
        <w:autoSpaceDN w:val="0"/>
        <w:adjustRightInd w:val="0"/>
        <w:spacing w:line="370" w:lineRule="exact"/>
        <w:ind w:left="1526" w:right="1502"/>
        <w:jc w:val="center"/>
        <w:rPr>
          <w:b/>
          <w:bCs/>
          <w:sz w:val="28"/>
          <w:szCs w:val="28"/>
        </w:rPr>
      </w:pPr>
      <w:r>
        <w:rPr>
          <w:b/>
          <w:bCs/>
          <w:sz w:val="28"/>
          <w:szCs w:val="28"/>
        </w:rPr>
        <w:t xml:space="preserve"> </w:t>
      </w:r>
    </w:p>
    <w:p w:rsidR="00D95BCF" w:rsidRDefault="00D95BCF" w:rsidP="00D95BCF">
      <w:pPr>
        <w:jc w:val="center"/>
        <w:rPr>
          <w:b/>
          <w:bCs/>
          <w:sz w:val="28"/>
          <w:szCs w:val="28"/>
        </w:rPr>
      </w:pPr>
    </w:p>
    <w:p w:rsidR="00D95BCF" w:rsidRDefault="00D95BCF" w:rsidP="00D95BCF">
      <w:pPr>
        <w:jc w:val="center"/>
        <w:rPr>
          <w:b/>
          <w:bCs/>
          <w:sz w:val="28"/>
          <w:szCs w:val="28"/>
        </w:rPr>
      </w:pPr>
    </w:p>
    <w:p w:rsidR="00D95BCF" w:rsidRDefault="00D95BCF" w:rsidP="00D95BCF">
      <w:pPr>
        <w:jc w:val="center"/>
        <w:rPr>
          <w:b/>
          <w:bCs/>
          <w:sz w:val="28"/>
          <w:szCs w:val="28"/>
        </w:rPr>
      </w:pPr>
    </w:p>
    <w:p w:rsidR="00D95BCF" w:rsidRDefault="00D95BCF" w:rsidP="00D95BCF">
      <w:pPr>
        <w:jc w:val="center"/>
        <w:rPr>
          <w:sz w:val="28"/>
          <w:szCs w:val="28"/>
        </w:rPr>
      </w:pPr>
    </w:p>
    <w:p w:rsidR="00D95BCF" w:rsidRDefault="00D95BCF" w:rsidP="00D95BCF">
      <w:pPr>
        <w:autoSpaceDE w:val="0"/>
        <w:autoSpaceDN w:val="0"/>
        <w:adjustRightInd w:val="0"/>
        <w:spacing w:line="240" w:lineRule="exact"/>
        <w:ind w:left="4195" w:right="4046" w:hanging="110"/>
        <w:jc w:val="both"/>
        <w:rPr>
          <w:sz w:val="28"/>
          <w:szCs w:val="28"/>
        </w:rPr>
      </w:pPr>
    </w:p>
    <w:p w:rsidR="00D95BCF" w:rsidRDefault="00D95BCF" w:rsidP="00D95BCF">
      <w:pPr>
        <w:autoSpaceDE w:val="0"/>
        <w:autoSpaceDN w:val="0"/>
        <w:adjustRightInd w:val="0"/>
        <w:spacing w:line="240" w:lineRule="exact"/>
        <w:ind w:left="4195" w:right="4046" w:hanging="110"/>
        <w:jc w:val="both"/>
        <w:rPr>
          <w:sz w:val="28"/>
          <w:szCs w:val="28"/>
        </w:rPr>
      </w:pPr>
    </w:p>
    <w:p w:rsidR="00D95BCF" w:rsidRDefault="00D95BCF" w:rsidP="00D95BCF">
      <w:pPr>
        <w:rPr>
          <w:sz w:val="28"/>
          <w:szCs w:val="28"/>
        </w:rPr>
      </w:pPr>
      <w:r>
        <w:rPr>
          <w:sz w:val="28"/>
          <w:szCs w:val="28"/>
        </w:rPr>
        <w:t>Зав. УЦПК                                                                          Т. П. Лямченко</w:t>
      </w:r>
    </w:p>
    <w:p w:rsidR="00D95BCF" w:rsidRDefault="00D95BCF" w:rsidP="00D95BCF">
      <w:pPr>
        <w:rPr>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tabs>
          <w:tab w:val="left" w:pos="3420"/>
        </w:tabs>
        <w:rPr>
          <w:b/>
          <w:bCs/>
          <w:sz w:val="28"/>
          <w:szCs w:val="28"/>
        </w:rPr>
      </w:pPr>
    </w:p>
    <w:p w:rsidR="00D95BCF" w:rsidRDefault="00D95BCF" w:rsidP="00D95BCF">
      <w:pPr>
        <w:jc w:val="center"/>
        <w:rPr>
          <w:sz w:val="28"/>
          <w:szCs w:val="28"/>
        </w:rPr>
      </w:pPr>
      <w:r>
        <w:rPr>
          <w:b/>
          <w:bCs/>
          <w:sz w:val="28"/>
          <w:szCs w:val="28"/>
        </w:rPr>
        <w:t>п. Комаричи 201</w:t>
      </w:r>
      <w:r w:rsidR="00723787">
        <w:rPr>
          <w:b/>
          <w:bCs/>
          <w:sz w:val="28"/>
          <w:szCs w:val="28"/>
        </w:rPr>
        <w:t>6</w:t>
      </w:r>
      <w:r>
        <w:rPr>
          <w:b/>
          <w:bCs/>
          <w:sz w:val="28"/>
          <w:szCs w:val="28"/>
        </w:rPr>
        <w:t xml:space="preserve"> г.</w:t>
      </w:r>
    </w:p>
    <w:p w:rsidR="00D95BCF" w:rsidRDefault="00D95BCF" w:rsidP="00D95BCF">
      <w:pPr>
        <w:pStyle w:val="1"/>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900"/>
        <w:jc w:val="center"/>
        <w:rPr>
          <w:rFonts w:ascii="Times New Roman" w:hAnsi="Times New Roman" w:cs="Times New Roman"/>
          <w:color w:val="auto"/>
          <w:sz w:val="28"/>
          <w:szCs w:val="28"/>
        </w:rPr>
      </w:pPr>
      <w:r>
        <w:rPr>
          <w:i/>
          <w:sz w:val="28"/>
          <w:szCs w:val="28"/>
        </w:rPr>
        <w:br w:type="page"/>
      </w:r>
      <w:r>
        <w:rPr>
          <w:rFonts w:ascii="Times New Roman" w:hAnsi="Times New Roman" w:cs="Times New Roman"/>
          <w:color w:val="auto"/>
          <w:sz w:val="28"/>
          <w:szCs w:val="28"/>
        </w:rPr>
        <w:lastRenderedPageBreak/>
        <w:t>1. ПАСПОРТ ПРОГРАММЫ УЧЕБНОЙ ДИСЦИПЛИНЫ</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Pr>
          <w:b/>
          <w:sz w:val="28"/>
          <w:szCs w:val="28"/>
        </w:rPr>
        <w:t>Техническое обслуживание и ремонт тракторов</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b/>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b/>
          <w:sz w:val="28"/>
          <w:szCs w:val="28"/>
        </w:rPr>
      </w:pPr>
      <w:r>
        <w:rPr>
          <w:b/>
          <w:sz w:val="28"/>
          <w:szCs w:val="28"/>
        </w:rPr>
        <w:t>1.1. Область применения программы</w:t>
      </w:r>
    </w:p>
    <w:p w:rsidR="00D95BCF" w:rsidRDefault="00D95BCF" w:rsidP="00D95BCF">
      <w:pPr>
        <w:keepNext/>
        <w:keepLines/>
        <w:widowControl w:val="0"/>
        <w:suppressAutoHyphens/>
        <w:autoSpaceDE w:val="0"/>
        <w:autoSpaceDN w:val="0"/>
        <w:adjustRightInd w:val="0"/>
        <w:ind w:firstLine="708"/>
        <w:jc w:val="both"/>
        <w:rPr>
          <w:b/>
          <w:sz w:val="28"/>
          <w:szCs w:val="28"/>
        </w:rPr>
      </w:pPr>
      <w:r>
        <w:rPr>
          <w:sz w:val="28"/>
          <w:szCs w:val="28"/>
        </w:rPr>
        <w:t xml:space="preserve">Программа учебной дисциплины является частью образовательной программы профессиональной подготовки по профессии </w:t>
      </w:r>
      <w:r>
        <w:rPr>
          <w:b/>
          <w:sz w:val="28"/>
          <w:szCs w:val="28"/>
        </w:rPr>
        <w:t>Тракторист категории «D».</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b/>
          <w:i/>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sz w:val="28"/>
          <w:szCs w:val="28"/>
        </w:rPr>
      </w:pPr>
      <w:r>
        <w:rPr>
          <w:b/>
          <w:sz w:val="28"/>
          <w:szCs w:val="28"/>
        </w:rPr>
        <w:t xml:space="preserve">1.2. Место дисциплины Область применения программы в структуре программы профессиональной переподготовки по рабочей профессии: </w:t>
      </w:r>
      <w:r>
        <w:rPr>
          <w:sz w:val="28"/>
          <w:szCs w:val="28"/>
        </w:rPr>
        <w:t>ОП 00</w:t>
      </w:r>
      <w:r>
        <w:rPr>
          <w:b/>
          <w:sz w:val="28"/>
          <w:szCs w:val="28"/>
        </w:rPr>
        <w:t xml:space="preserve"> </w:t>
      </w:r>
      <w:r>
        <w:rPr>
          <w:sz w:val="28"/>
          <w:szCs w:val="28"/>
        </w:rPr>
        <w:t>Общепрофессиональный цикл.</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b/>
          <w:sz w:val="28"/>
          <w:szCs w:val="28"/>
        </w:rPr>
        <w:t>1.3. Цели и задачи учебной дисциплины – требования к результатам освоения дисциплины:</w:t>
      </w:r>
    </w:p>
    <w:p w:rsidR="00D95BCF" w:rsidRDefault="00D95BCF" w:rsidP="00D9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 xml:space="preserve">В результате освоения дисциплины обучающийся должен </w:t>
      </w:r>
      <w:r>
        <w:rPr>
          <w:b/>
          <w:sz w:val="28"/>
          <w:szCs w:val="28"/>
        </w:rPr>
        <w:t>уметь:</w:t>
      </w:r>
    </w:p>
    <w:p w:rsidR="00D95BCF" w:rsidRDefault="00D95BCF" w:rsidP="00D95BCF">
      <w:pPr>
        <w:jc w:val="both"/>
        <w:rPr>
          <w:sz w:val="28"/>
          <w:szCs w:val="28"/>
        </w:rPr>
      </w:pPr>
      <w:r>
        <w:rPr>
          <w:sz w:val="28"/>
          <w:szCs w:val="28"/>
        </w:rPr>
        <w:t>- выполнять технологические операции по регулировке машин и механизмов;</w:t>
      </w:r>
    </w:p>
    <w:p w:rsidR="00D95BCF" w:rsidRDefault="00D95BCF" w:rsidP="00D95BCF">
      <w:pPr>
        <w:jc w:val="both"/>
        <w:rPr>
          <w:sz w:val="28"/>
          <w:szCs w:val="28"/>
        </w:rPr>
      </w:pPr>
      <w:r>
        <w:rPr>
          <w:sz w:val="28"/>
          <w:szCs w:val="28"/>
        </w:rPr>
        <w:t>- выполнять</w:t>
      </w:r>
      <w:r>
        <w:rPr>
          <w:sz w:val="28"/>
          <w:szCs w:val="28"/>
        </w:rPr>
        <w:tab/>
        <w:t>работы</w:t>
      </w:r>
      <w:r>
        <w:rPr>
          <w:sz w:val="28"/>
          <w:szCs w:val="28"/>
        </w:rPr>
        <w:tab/>
        <w:t>средней</w:t>
      </w:r>
      <w:r>
        <w:rPr>
          <w:sz w:val="28"/>
          <w:szCs w:val="28"/>
        </w:rPr>
        <w:tab/>
        <w:t xml:space="preserve">сложности по периодическому техническому обслуживанию тракторов и </w:t>
      </w:r>
      <w:proofErr w:type="spellStart"/>
      <w:r>
        <w:rPr>
          <w:sz w:val="28"/>
          <w:szCs w:val="28"/>
        </w:rPr>
        <w:t>агрегатируемых</w:t>
      </w:r>
      <w:proofErr w:type="spellEnd"/>
      <w:r>
        <w:rPr>
          <w:sz w:val="28"/>
          <w:szCs w:val="28"/>
        </w:rPr>
        <w:t xml:space="preserve"> с ними сельскохозяйственных машин с применением современных средств технического обслуживания;</w:t>
      </w:r>
    </w:p>
    <w:p w:rsidR="00D95BCF" w:rsidRDefault="00D95BCF" w:rsidP="00D95BCF">
      <w:pPr>
        <w:jc w:val="both"/>
        <w:rPr>
          <w:sz w:val="28"/>
          <w:szCs w:val="28"/>
        </w:rPr>
      </w:pPr>
      <w:r>
        <w:rPr>
          <w:sz w:val="28"/>
          <w:szCs w:val="28"/>
        </w:rPr>
        <w:t>- выявлять несложные неисправности сельскохозяйственных машин и оборудования и</w:t>
      </w:r>
      <w:r>
        <w:rPr>
          <w:sz w:val="28"/>
          <w:szCs w:val="28"/>
        </w:rPr>
        <w:br/>
        <w:t>- самостоятельно выполнять слесарные работы по их устранению;</w:t>
      </w:r>
    </w:p>
    <w:p w:rsidR="00D95BCF" w:rsidRDefault="00D95BCF" w:rsidP="00D95BCF">
      <w:pPr>
        <w:jc w:val="both"/>
        <w:rPr>
          <w:sz w:val="28"/>
          <w:szCs w:val="28"/>
        </w:rPr>
      </w:pPr>
      <w:r>
        <w:rPr>
          <w:sz w:val="28"/>
          <w:szCs w:val="28"/>
        </w:rPr>
        <w:t>- под руководством специалиста более высокой квалификации выполнять работы по подготовке, установке на хранение и снятию с хранения сельскохозяйственной техники;</w:t>
      </w:r>
    </w:p>
    <w:p w:rsidR="00D95BCF" w:rsidRDefault="00D95BCF" w:rsidP="00D95BCF">
      <w:pPr>
        <w:jc w:val="both"/>
        <w:rPr>
          <w:sz w:val="28"/>
          <w:szCs w:val="28"/>
        </w:rPr>
      </w:pPr>
      <w:r>
        <w:rPr>
          <w:sz w:val="28"/>
          <w:szCs w:val="28"/>
        </w:rPr>
        <w:t>- оформлять первичную документацию.</w:t>
      </w:r>
    </w:p>
    <w:p w:rsidR="00D95BCF" w:rsidRDefault="00D95BCF" w:rsidP="00D9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D95BCF" w:rsidRDefault="00D95BCF" w:rsidP="00D9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знать:</w:t>
      </w:r>
    </w:p>
    <w:p w:rsidR="00D95BCF" w:rsidRDefault="00D95BCF" w:rsidP="00D95BCF">
      <w:pPr>
        <w:jc w:val="both"/>
        <w:rPr>
          <w:sz w:val="28"/>
          <w:szCs w:val="28"/>
        </w:rPr>
      </w:pPr>
      <w:r>
        <w:rPr>
          <w:sz w:val="28"/>
          <w:szCs w:val="28"/>
        </w:rPr>
        <w:t xml:space="preserve"> - устройство, принцип действия и. технические характеристики основных марок тракторов и сельскохозяйственных машин;</w:t>
      </w:r>
    </w:p>
    <w:p w:rsidR="00D95BCF" w:rsidRDefault="00D95BCF" w:rsidP="00D95BCF">
      <w:pPr>
        <w:jc w:val="both"/>
        <w:rPr>
          <w:sz w:val="28"/>
          <w:szCs w:val="28"/>
        </w:rPr>
      </w:pPr>
      <w:r>
        <w:rPr>
          <w:sz w:val="28"/>
          <w:szCs w:val="28"/>
        </w:rPr>
        <w:t>- мощность обслуживаемого двигателя и предельную нагрузку прицепных приспособлений;</w:t>
      </w:r>
    </w:p>
    <w:p w:rsidR="00D95BCF" w:rsidRDefault="00D95BCF" w:rsidP="00D95BCF">
      <w:pPr>
        <w:jc w:val="both"/>
        <w:rPr>
          <w:sz w:val="28"/>
          <w:szCs w:val="28"/>
        </w:rPr>
      </w:pPr>
      <w:r>
        <w:rPr>
          <w:sz w:val="28"/>
          <w:szCs w:val="28"/>
        </w:rPr>
        <w:t>- средства и виды технического обслуживания тракторов;</w:t>
      </w:r>
    </w:p>
    <w:p w:rsidR="00D95BCF" w:rsidRDefault="00D95BCF" w:rsidP="00D95BCF">
      <w:pPr>
        <w:jc w:val="both"/>
        <w:rPr>
          <w:sz w:val="28"/>
          <w:szCs w:val="28"/>
        </w:rPr>
      </w:pPr>
      <w:r>
        <w:rPr>
          <w:sz w:val="28"/>
          <w:szCs w:val="28"/>
        </w:rPr>
        <w:t>- способы выявления и устранения дефектов в работе тракторов, сельскохозяйственных машин и оборудования;</w:t>
      </w:r>
    </w:p>
    <w:p w:rsidR="00D95BCF" w:rsidRDefault="00D95BCF" w:rsidP="00D95BCF">
      <w:pPr>
        <w:jc w:val="both"/>
        <w:rPr>
          <w:sz w:val="28"/>
          <w:szCs w:val="28"/>
        </w:rPr>
      </w:pPr>
      <w:r>
        <w:rPr>
          <w:sz w:val="28"/>
          <w:szCs w:val="28"/>
        </w:rPr>
        <w:t xml:space="preserve">- правила погрузки, укладки, </w:t>
      </w:r>
      <w:proofErr w:type="spellStart"/>
      <w:r>
        <w:rPr>
          <w:sz w:val="28"/>
          <w:szCs w:val="28"/>
        </w:rPr>
        <w:t>строповки</w:t>
      </w:r>
      <w:proofErr w:type="spellEnd"/>
      <w:r>
        <w:rPr>
          <w:sz w:val="28"/>
          <w:szCs w:val="28"/>
        </w:rPr>
        <w:t xml:space="preserve"> и разгрузки различных грузов в тракторном прицепе;</w:t>
      </w:r>
    </w:p>
    <w:p w:rsidR="00D95BCF" w:rsidRDefault="00D95BCF" w:rsidP="00D95BCF">
      <w:pPr>
        <w:jc w:val="both"/>
        <w:rPr>
          <w:sz w:val="28"/>
          <w:szCs w:val="28"/>
        </w:rPr>
      </w:pPr>
      <w:r>
        <w:rPr>
          <w:sz w:val="28"/>
          <w:szCs w:val="28"/>
        </w:rPr>
        <w:t>- содержание и правила оформления первичной документации</w:t>
      </w:r>
      <w:r>
        <w:rPr>
          <w:sz w:val="28"/>
          <w:szCs w:val="28"/>
        </w:rPr>
        <w:tab/>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00"/>
        <w:jc w:val="center"/>
        <w:rPr>
          <w:b/>
          <w:caps/>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Pr>
          <w:b/>
          <w:sz w:val="28"/>
          <w:szCs w:val="28"/>
        </w:rPr>
        <w:t>1.4 Количество часов на освоение программы дисциплины:</w:t>
      </w:r>
    </w:p>
    <w:p w:rsidR="00D95BCF" w:rsidRPr="00A34FB0"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sidRPr="00A34FB0">
        <w:rPr>
          <w:sz w:val="28"/>
          <w:szCs w:val="28"/>
        </w:rPr>
        <w:t xml:space="preserve">всего – </w:t>
      </w:r>
      <w:r w:rsidR="00A34FB0" w:rsidRPr="00A34FB0">
        <w:rPr>
          <w:sz w:val="28"/>
          <w:szCs w:val="28"/>
        </w:rPr>
        <w:t>1</w:t>
      </w:r>
      <w:r w:rsidRPr="00A34FB0">
        <w:rPr>
          <w:sz w:val="28"/>
          <w:szCs w:val="28"/>
        </w:rPr>
        <w:t>0 часов, в том числе:</w:t>
      </w:r>
    </w:p>
    <w:p w:rsidR="00D95BCF" w:rsidRPr="00A34FB0"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sidRPr="00A34FB0">
        <w:rPr>
          <w:sz w:val="28"/>
          <w:szCs w:val="28"/>
        </w:rPr>
        <w:t xml:space="preserve">теоретическое обучение – </w:t>
      </w:r>
      <w:r w:rsidR="00A34FB0" w:rsidRPr="00A34FB0">
        <w:rPr>
          <w:sz w:val="28"/>
          <w:szCs w:val="28"/>
        </w:rPr>
        <w:t xml:space="preserve">4 </w:t>
      </w:r>
      <w:r w:rsidRPr="00A34FB0">
        <w:rPr>
          <w:sz w:val="28"/>
          <w:szCs w:val="28"/>
        </w:rPr>
        <w:t>час</w:t>
      </w:r>
      <w:r w:rsidR="00A34FB0" w:rsidRPr="00A34FB0">
        <w:rPr>
          <w:sz w:val="28"/>
          <w:szCs w:val="28"/>
        </w:rPr>
        <w:t>а</w:t>
      </w:r>
      <w:r w:rsidRPr="00A34FB0">
        <w:rPr>
          <w:sz w:val="28"/>
          <w:szCs w:val="28"/>
        </w:rPr>
        <w:t>;</w:t>
      </w:r>
    </w:p>
    <w:p w:rsidR="00D95BCF" w:rsidRPr="00A34FB0"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sz w:val="28"/>
          <w:szCs w:val="28"/>
        </w:rPr>
      </w:pPr>
      <w:r w:rsidRPr="00A34FB0">
        <w:rPr>
          <w:sz w:val="28"/>
          <w:szCs w:val="28"/>
        </w:rPr>
        <w:t xml:space="preserve">лабораторно-практические работы – </w:t>
      </w:r>
      <w:r w:rsidR="00A34FB0" w:rsidRPr="00A34FB0">
        <w:rPr>
          <w:sz w:val="28"/>
          <w:szCs w:val="28"/>
        </w:rPr>
        <w:t>6</w:t>
      </w:r>
      <w:r w:rsidRPr="00A34FB0">
        <w:rPr>
          <w:sz w:val="28"/>
          <w:szCs w:val="28"/>
        </w:rPr>
        <w:t xml:space="preserve"> часов;</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roofErr w:type="gramStart"/>
      <w:r>
        <w:rPr>
          <w:sz w:val="28"/>
          <w:szCs w:val="28"/>
        </w:rPr>
        <w:t>экзамен – 12 часов (совмещен с экзаменом по дисциплине «Устройство тракторов».</w:t>
      </w:r>
      <w:proofErr w:type="gramEnd"/>
    </w:p>
    <w:p w:rsidR="00D95BCF" w:rsidRDefault="00D95BCF" w:rsidP="00D95BCF">
      <w:pPr>
        <w:rPr>
          <w:sz w:val="28"/>
          <w:szCs w:val="28"/>
        </w:rPr>
        <w:sectPr w:rsidR="00D95BCF">
          <w:pgSz w:w="11906" w:h="16838"/>
          <w:pgMar w:top="1134" w:right="567" w:bottom="1134" w:left="1134" w:header="709" w:footer="709" w:gutter="0"/>
          <w:cols w:space="720"/>
        </w:sectPr>
      </w:pPr>
    </w:p>
    <w:p w:rsidR="00D95BCF" w:rsidRDefault="00D95BCF" w:rsidP="00D95BCF">
      <w:pPr>
        <w:keepNext/>
        <w:keepLines/>
        <w:widowControl w:val="0"/>
        <w:suppressAutoHyphens/>
        <w:ind w:firstLine="900"/>
        <w:jc w:val="center"/>
        <w:rPr>
          <w:b/>
          <w:sz w:val="28"/>
          <w:szCs w:val="28"/>
        </w:rPr>
      </w:pPr>
      <w:r>
        <w:rPr>
          <w:sz w:val="28"/>
          <w:szCs w:val="28"/>
        </w:rPr>
        <w:lastRenderedPageBreak/>
        <w:t>2</w:t>
      </w:r>
      <w:r>
        <w:rPr>
          <w:b/>
          <w:sz w:val="28"/>
          <w:szCs w:val="28"/>
        </w:rPr>
        <w:t>. СТРУКТУРА и содержание учебной дисциплины «Техническое обслуживание и ремонт тракторов»</w:t>
      </w:r>
    </w:p>
    <w:p w:rsidR="00D95BCF" w:rsidRDefault="00D95BCF" w:rsidP="00D95BCF">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center"/>
        <w:rPr>
          <w:b/>
          <w:caps/>
          <w:sz w:val="28"/>
          <w:szCs w:val="28"/>
        </w:rPr>
      </w:pPr>
    </w:p>
    <w:p w:rsidR="00D95BCF" w:rsidRDefault="00D95BCF" w:rsidP="00D95BCF">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center"/>
        <w:rPr>
          <w:b/>
          <w:caps/>
          <w:sz w:val="28"/>
          <w:szCs w:val="28"/>
        </w:rPr>
      </w:pP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jc w:val="both"/>
        <w:rPr>
          <w:sz w:val="28"/>
          <w:szCs w:val="28"/>
          <w:u w:val="single"/>
        </w:rPr>
      </w:pPr>
      <w:r>
        <w:rPr>
          <w:b/>
          <w:sz w:val="28"/>
          <w:szCs w:val="28"/>
        </w:rPr>
        <w:t>2.1. Объем учебной дисциплины и виды учебной работы</w:t>
      </w:r>
    </w:p>
    <w:p w:rsidR="00D95BCF" w:rsidRDefault="00D95BCF" w:rsidP="00D95BC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ight="-185"/>
        <w:jc w:val="both"/>
        <w:rPr>
          <w:b/>
          <w:sz w:val="28"/>
          <w:szCs w:val="28"/>
        </w:rPr>
      </w:pPr>
    </w:p>
    <w:p w:rsidR="00D95BCF" w:rsidRDefault="00D95BCF" w:rsidP="00D95BCF">
      <w:pPr>
        <w:keepNext/>
        <w:keepLines/>
        <w:widowControl w:val="0"/>
        <w:pBdr>
          <w:top w:val="single" w:sz="4" w:space="1" w:color="auto"/>
          <w:left w:val="single" w:sz="4" w:space="4" w:color="auto"/>
          <w:bottom w:val="single" w:sz="4" w:space="1" w:color="auto"/>
          <w:right w:val="single" w:sz="4" w:space="4" w:color="auto"/>
          <w:between w:val="single" w:sz="4" w:space="1" w:color="auto"/>
        </w:pBdr>
        <w:tabs>
          <w:tab w:val="center" w:pos="7904"/>
        </w:tabs>
        <w:suppressAutoHyphens/>
        <w:rPr>
          <w:sz w:val="28"/>
          <w:szCs w:val="28"/>
        </w:rPr>
      </w:pPr>
      <w:r>
        <w:rPr>
          <w:b/>
          <w:sz w:val="28"/>
          <w:szCs w:val="28"/>
        </w:rPr>
        <w:t>Вид учебной работы</w:t>
      </w:r>
      <w:r>
        <w:rPr>
          <w:sz w:val="28"/>
          <w:szCs w:val="28"/>
        </w:rPr>
        <w:tab/>
      </w:r>
      <w:r>
        <w:rPr>
          <w:b/>
          <w:sz w:val="28"/>
          <w:szCs w:val="28"/>
        </w:rPr>
        <w:t>Количество часов</w:t>
      </w:r>
    </w:p>
    <w:p w:rsidR="00D95BCF" w:rsidRDefault="00D95BCF" w:rsidP="00D95BCF">
      <w:pPr>
        <w:keepNext/>
        <w:keepLines/>
        <w:widowControl w:val="0"/>
        <w:pBdr>
          <w:top w:val="single" w:sz="4" w:space="1" w:color="auto"/>
          <w:left w:val="single" w:sz="4" w:space="4" w:color="auto"/>
          <w:bottom w:val="single" w:sz="4" w:space="1" w:color="auto"/>
          <w:right w:val="single" w:sz="4" w:space="4" w:color="auto"/>
          <w:between w:val="single" w:sz="4" w:space="1" w:color="auto"/>
        </w:pBdr>
        <w:tabs>
          <w:tab w:val="center" w:pos="7904"/>
        </w:tabs>
        <w:suppressAutoHyphens/>
        <w:rPr>
          <w:sz w:val="28"/>
          <w:szCs w:val="28"/>
        </w:rPr>
      </w:pPr>
      <w:r>
        <w:rPr>
          <w:b/>
          <w:sz w:val="28"/>
          <w:szCs w:val="28"/>
        </w:rPr>
        <w:t xml:space="preserve">Обязательная аудиторная учебная нагрузка (всего) </w:t>
      </w:r>
      <w:r>
        <w:rPr>
          <w:sz w:val="28"/>
          <w:szCs w:val="28"/>
        </w:rPr>
        <w:tab/>
      </w:r>
      <w:r w:rsidR="00A34FB0">
        <w:rPr>
          <w:sz w:val="28"/>
          <w:szCs w:val="28"/>
        </w:rPr>
        <w:t>1</w:t>
      </w:r>
      <w:r>
        <w:rPr>
          <w:sz w:val="28"/>
          <w:szCs w:val="28"/>
        </w:rPr>
        <w:t>0</w:t>
      </w:r>
    </w:p>
    <w:p w:rsidR="00D95BCF" w:rsidRDefault="00D95BCF" w:rsidP="00D95BCF">
      <w:pPr>
        <w:keepNext/>
        <w:keepLines/>
        <w:widowControl w:val="0"/>
        <w:pBdr>
          <w:top w:val="single" w:sz="4" w:space="1" w:color="auto"/>
          <w:left w:val="single" w:sz="4" w:space="4" w:color="auto"/>
          <w:bottom w:val="single" w:sz="4" w:space="1" w:color="auto"/>
          <w:right w:val="single" w:sz="4" w:space="4" w:color="auto"/>
          <w:between w:val="single" w:sz="4" w:space="1" w:color="auto"/>
        </w:pBdr>
        <w:tabs>
          <w:tab w:val="center" w:pos="7904"/>
        </w:tabs>
        <w:suppressAutoHyphens/>
        <w:rPr>
          <w:sz w:val="28"/>
          <w:szCs w:val="28"/>
        </w:rPr>
      </w:pPr>
      <w:r>
        <w:rPr>
          <w:sz w:val="28"/>
          <w:szCs w:val="28"/>
        </w:rPr>
        <w:t>В том числе:</w:t>
      </w:r>
    </w:p>
    <w:p w:rsidR="00D95BCF" w:rsidRDefault="00D95BCF" w:rsidP="00D95BCF">
      <w:pPr>
        <w:keepNext/>
        <w:keepLines/>
        <w:widowControl w:val="0"/>
        <w:pBdr>
          <w:top w:val="single" w:sz="4" w:space="1" w:color="auto"/>
          <w:left w:val="single" w:sz="4" w:space="4" w:color="auto"/>
          <w:bottom w:val="single" w:sz="4" w:space="1" w:color="auto"/>
          <w:right w:val="single" w:sz="4" w:space="4" w:color="auto"/>
          <w:between w:val="single" w:sz="4" w:space="1" w:color="auto"/>
        </w:pBdr>
        <w:tabs>
          <w:tab w:val="center" w:pos="7904"/>
        </w:tabs>
        <w:suppressAutoHyphens/>
        <w:rPr>
          <w:sz w:val="28"/>
          <w:szCs w:val="28"/>
        </w:rPr>
      </w:pPr>
      <w:r>
        <w:rPr>
          <w:sz w:val="28"/>
          <w:szCs w:val="28"/>
        </w:rPr>
        <w:t>- практических занятий</w:t>
      </w:r>
      <w:r>
        <w:rPr>
          <w:sz w:val="28"/>
          <w:szCs w:val="28"/>
        </w:rPr>
        <w:tab/>
      </w:r>
      <w:r w:rsidR="00A34FB0">
        <w:rPr>
          <w:sz w:val="28"/>
          <w:szCs w:val="28"/>
        </w:rPr>
        <w:t>6</w:t>
      </w:r>
    </w:p>
    <w:p w:rsidR="00D95BCF" w:rsidRDefault="00D95BCF" w:rsidP="00D95BCF">
      <w:pPr>
        <w:keepNext/>
        <w:keepLines/>
        <w:widowControl w:val="0"/>
        <w:pBdr>
          <w:top w:val="single" w:sz="4" w:space="1" w:color="auto"/>
          <w:left w:val="single" w:sz="4" w:space="4" w:color="auto"/>
          <w:bottom w:val="single" w:sz="4" w:space="1" w:color="auto"/>
          <w:right w:val="single" w:sz="4" w:space="4" w:color="auto"/>
          <w:between w:val="single" w:sz="4" w:space="1" w:color="auto"/>
        </w:pBdr>
        <w:suppressAutoHyphens/>
        <w:rPr>
          <w:sz w:val="28"/>
          <w:szCs w:val="28"/>
        </w:rPr>
      </w:pPr>
      <w:r>
        <w:rPr>
          <w:sz w:val="28"/>
          <w:szCs w:val="28"/>
        </w:rPr>
        <w:t xml:space="preserve">Итоговая аттестация в форме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экзамен</w:t>
      </w:r>
    </w:p>
    <w:p w:rsidR="00D95BCF" w:rsidRDefault="00D95BCF" w:rsidP="00D95BCF">
      <w:pPr>
        <w:keepNext/>
        <w:keepLines/>
        <w:widowControl w:val="0"/>
        <w:pBdr>
          <w:top w:val="single" w:sz="4" w:space="1" w:color="auto"/>
          <w:left w:val="single" w:sz="4" w:space="4" w:color="auto"/>
          <w:bottom w:val="single" w:sz="4" w:space="1" w:color="auto"/>
          <w:right w:val="single" w:sz="4" w:space="4" w:color="auto"/>
          <w:between w:val="single" w:sz="4" w:space="1" w:color="auto"/>
        </w:pBdr>
        <w:suppressAutoHyphens/>
        <w:rPr>
          <w:sz w:val="28"/>
          <w:szCs w:val="28"/>
        </w:rPr>
      </w:pPr>
      <w:r>
        <w:rPr>
          <w:color w:val="000000"/>
          <w:sz w:val="28"/>
          <w:szCs w:val="28"/>
        </w:rPr>
        <w:t>Зачет проводится за счет учебного времени, отводимого на изучение дисциплины.</w:t>
      </w:r>
    </w:p>
    <w:p w:rsidR="00D95BCF" w:rsidRDefault="00D95BCF" w:rsidP="00D95BCF">
      <w:pPr>
        <w:keepNext/>
        <w:keepLines/>
        <w:widowControl w:val="0"/>
        <w:suppressAutoHyphens/>
        <w:rPr>
          <w:sz w:val="28"/>
          <w:szCs w:val="28"/>
        </w:rPr>
      </w:pPr>
    </w:p>
    <w:p w:rsidR="00D95BCF" w:rsidRDefault="00D95BCF" w:rsidP="00D95BCF">
      <w:pPr>
        <w:keepNext/>
        <w:keepLines/>
        <w:widowControl w:val="0"/>
        <w:suppressAutoHyphens/>
        <w:rPr>
          <w:b/>
          <w:sz w:val="28"/>
          <w:szCs w:val="28"/>
        </w:rPr>
      </w:pPr>
      <w:r>
        <w:rPr>
          <w:b/>
          <w:sz w:val="28"/>
          <w:szCs w:val="28"/>
        </w:rPr>
        <w:t xml:space="preserve">2.2. Тематический план и содержание учебной дисциплины «ТЕХНИЧЕСКОЕ ОБСЛУЖИВАНИЕ И РЕМОНТ ТРАКТОРОВ» </w:t>
      </w:r>
    </w:p>
    <w:p w:rsidR="00D95BCF" w:rsidRDefault="00D95BCF" w:rsidP="00D95BCF">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center"/>
        <w:rPr>
          <w:b/>
          <w:caps/>
          <w:sz w:val="28"/>
          <w:szCs w:val="28"/>
        </w:rPr>
      </w:pP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9358"/>
        <w:gridCol w:w="1440"/>
        <w:gridCol w:w="1440"/>
      </w:tblGrid>
      <w:tr w:rsidR="00D95BCF" w:rsidTr="00D95BCF">
        <w:tc>
          <w:tcPr>
            <w:tcW w:w="2808"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180"/>
              <w:rPr>
                <w:b/>
                <w:lang w:eastAsia="en-US"/>
              </w:rPr>
            </w:pPr>
            <w:r>
              <w:rPr>
                <w:b/>
                <w:bCs/>
                <w:lang w:eastAsia="en-US"/>
              </w:rPr>
              <w:t>Наименование разделов и тем</w:t>
            </w:r>
          </w:p>
        </w:tc>
        <w:tc>
          <w:tcPr>
            <w:tcW w:w="936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bCs/>
                <w:i/>
                <w:lang w:eastAsia="en-US"/>
              </w:rPr>
            </w:pPr>
            <w:r>
              <w:rPr>
                <w:b/>
                <w:bCs/>
                <w:lang w:eastAsia="en-US"/>
              </w:rPr>
              <w:t>Содержание учебного материала и квалификационная работа</w:t>
            </w:r>
            <w:r>
              <w:rPr>
                <w:bCs/>
                <w:i/>
                <w:lang w:eastAsia="en-US"/>
              </w:rPr>
              <w:t xml:space="preserve"> </w:t>
            </w:r>
          </w:p>
          <w:p w:rsidR="00D95BCF" w:rsidRDefault="00D95BCF">
            <w:pPr>
              <w:spacing w:line="276" w:lineRule="auto"/>
              <w:ind w:firstLine="72"/>
              <w:jc w:val="center"/>
              <w:rPr>
                <w:b/>
                <w:lang w:eastAsia="en-US"/>
              </w:rPr>
            </w:pPr>
            <w:r>
              <w:rPr>
                <w:bCs/>
                <w:i/>
                <w:lang w:eastAsia="en-US"/>
              </w:rPr>
              <w:t>(если предусмотрены)</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72"/>
              <w:jc w:val="center"/>
              <w:rPr>
                <w:rFonts w:eastAsia="Calibri"/>
                <w:b/>
                <w:bCs/>
                <w:lang w:eastAsia="en-US"/>
              </w:rPr>
            </w:pPr>
            <w:r>
              <w:rPr>
                <w:rFonts w:eastAsia="Calibri"/>
                <w:b/>
                <w:bCs/>
                <w:lang w:eastAsia="en-US"/>
              </w:rPr>
              <w:t>Количество часов</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72"/>
              <w:jc w:val="center"/>
              <w:rPr>
                <w:rFonts w:eastAsia="Calibri"/>
                <w:b/>
                <w:bCs/>
                <w:lang w:eastAsia="en-US"/>
              </w:rPr>
            </w:pPr>
            <w:r>
              <w:rPr>
                <w:rFonts w:eastAsia="Calibri"/>
                <w:b/>
                <w:bCs/>
                <w:lang w:eastAsia="en-US"/>
              </w:rPr>
              <w:t>Уровень освоения</w:t>
            </w:r>
          </w:p>
        </w:tc>
      </w:tr>
      <w:tr w:rsidR="00D95BCF" w:rsidTr="00D95BCF">
        <w:tc>
          <w:tcPr>
            <w:tcW w:w="2808"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b/>
                <w:lang w:eastAsia="en-US"/>
              </w:rPr>
            </w:pPr>
            <w:r>
              <w:rPr>
                <w:b/>
                <w:lang w:eastAsia="en-US"/>
              </w:rPr>
              <w:t>1</w:t>
            </w:r>
          </w:p>
        </w:tc>
        <w:tc>
          <w:tcPr>
            <w:tcW w:w="936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jc w:val="center"/>
              <w:rPr>
                <w:b/>
                <w:bCs/>
                <w:lang w:eastAsia="en-US"/>
              </w:rPr>
            </w:pPr>
            <w:r>
              <w:rPr>
                <w:b/>
                <w:bCs/>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72"/>
              <w:jc w:val="center"/>
              <w:rPr>
                <w:rFonts w:eastAsia="Calibri"/>
                <w:b/>
                <w:bCs/>
                <w:lang w:eastAsia="en-US"/>
              </w:rPr>
            </w:pPr>
            <w:r>
              <w:rPr>
                <w:rFonts w:eastAsia="Calibri"/>
                <w:b/>
                <w:bCs/>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jc w:val="center"/>
              <w:rPr>
                <w:rFonts w:eastAsia="Calibri"/>
                <w:b/>
                <w:bCs/>
                <w:lang w:eastAsia="en-US"/>
              </w:rPr>
            </w:pPr>
            <w:r>
              <w:rPr>
                <w:rFonts w:eastAsia="Calibri"/>
                <w:b/>
                <w:bCs/>
                <w:lang w:eastAsia="en-US"/>
              </w:rPr>
              <w:t>4</w:t>
            </w:r>
          </w:p>
        </w:tc>
      </w:tr>
      <w:tr w:rsidR="00D95BCF" w:rsidTr="00D95BCF">
        <w:tc>
          <w:tcPr>
            <w:tcW w:w="12168" w:type="dxa"/>
            <w:gridSpan w:val="2"/>
            <w:tcBorders>
              <w:top w:val="single" w:sz="4" w:space="0" w:color="auto"/>
              <w:left w:val="single" w:sz="4" w:space="0" w:color="auto"/>
              <w:bottom w:val="single" w:sz="4" w:space="0" w:color="auto"/>
              <w:right w:val="single" w:sz="4" w:space="0" w:color="auto"/>
            </w:tcBorders>
          </w:tcPr>
          <w:p w:rsidR="00D95BCF" w:rsidRDefault="00D95BCF">
            <w:pPr>
              <w:spacing w:line="276" w:lineRule="auto"/>
              <w:rPr>
                <w:rFonts w:eastAsia="Calibri"/>
                <w:b/>
                <w:bCs/>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A34FB0">
            <w:pPr>
              <w:spacing w:line="276" w:lineRule="auto"/>
              <w:jc w:val="center"/>
              <w:rPr>
                <w:b/>
                <w:lang w:eastAsia="en-US"/>
              </w:rPr>
            </w:pPr>
            <w:r>
              <w:rPr>
                <w:b/>
                <w:lang w:eastAsia="en-US"/>
              </w:rPr>
              <w:t>10</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D95BCF">
        <w:tc>
          <w:tcPr>
            <w:tcW w:w="2808" w:type="dxa"/>
            <w:vMerge w:val="restart"/>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jc w:val="both"/>
              <w:rPr>
                <w:b/>
                <w:lang w:eastAsia="en-US"/>
              </w:rPr>
            </w:pPr>
            <w:r>
              <w:rPr>
                <w:b/>
                <w:lang w:eastAsia="en-US"/>
              </w:rPr>
              <w:t>Тема 1.</w:t>
            </w:r>
          </w:p>
          <w:p w:rsidR="00D95BCF" w:rsidRDefault="00D95BCF">
            <w:pPr>
              <w:shd w:val="clear" w:color="auto" w:fill="FFFFFF"/>
              <w:autoSpaceDE w:val="0"/>
              <w:autoSpaceDN w:val="0"/>
              <w:adjustRightInd w:val="0"/>
              <w:spacing w:line="276" w:lineRule="auto"/>
              <w:jc w:val="both"/>
              <w:rPr>
                <w:b/>
                <w:lang w:eastAsia="en-US"/>
              </w:rPr>
            </w:pPr>
            <w:r>
              <w:rPr>
                <w:b/>
                <w:color w:val="000000"/>
                <w:lang w:eastAsia="en-US"/>
              </w:rPr>
              <w:t xml:space="preserve">Основы материаловедения </w:t>
            </w:r>
          </w:p>
          <w:p w:rsidR="00D95BCF" w:rsidRDefault="00D95BCF">
            <w:pPr>
              <w:spacing w:line="276" w:lineRule="auto"/>
              <w:rPr>
                <w:b/>
                <w:lang w:eastAsia="en-US"/>
              </w:rPr>
            </w:pPr>
          </w:p>
        </w:tc>
        <w:tc>
          <w:tcPr>
            <w:tcW w:w="936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A34FB0">
            <w:pPr>
              <w:spacing w:line="276" w:lineRule="auto"/>
              <w:ind w:firstLine="900"/>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r>
      <w:tr w:rsidR="00D95BCF" w:rsidTr="00D95BCF">
        <w:tc>
          <w:tcPr>
            <w:tcW w:w="12168"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lang w:eastAsia="en-US"/>
              </w:rPr>
            </w:pPr>
          </w:p>
        </w:tc>
        <w:tc>
          <w:tcPr>
            <w:tcW w:w="936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rPr>
                <w:lang w:eastAsia="en-US"/>
              </w:rPr>
            </w:pPr>
            <w:r>
              <w:rPr>
                <w:color w:val="000000"/>
                <w:lang w:eastAsia="en-US"/>
              </w:rPr>
              <w:t>Общие сведения о черных и цветных металлах и сплавах. Неме</w:t>
            </w:r>
            <w:r>
              <w:rPr>
                <w:color w:val="000000"/>
                <w:lang w:eastAsia="en-US"/>
              </w:rPr>
              <w:softHyphen/>
              <w:t>таллические материалы. Защиты поверхности деталей машин от корро</w:t>
            </w:r>
            <w:r>
              <w:rPr>
                <w:color w:val="000000"/>
                <w:lang w:eastAsia="en-US"/>
              </w:rPr>
              <w:softHyphen/>
              <w:t>зии.</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r>
      <w:tr w:rsidR="00D95BCF" w:rsidTr="00D95BCF">
        <w:tc>
          <w:tcPr>
            <w:tcW w:w="2808" w:type="dxa"/>
            <w:vMerge w:val="restart"/>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jc w:val="both"/>
              <w:rPr>
                <w:color w:val="000000"/>
                <w:lang w:eastAsia="en-US"/>
              </w:rPr>
            </w:pPr>
            <w:r>
              <w:rPr>
                <w:b/>
                <w:lang w:eastAsia="en-US"/>
              </w:rPr>
              <w:t>Тема 2.</w:t>
            </w:r>
            <w:r>
              <w:rPr>
                <w:color w:val="000000"/>
                <w:lang w:eastAsia="en-US"/>
              </w:rPr>
              <w:t xml:space="preserve"> </w:t>
            </w:r>
          </w:p>
          <w:p w:rsidR="00D95BCF" w:rsidRDefault="00D95BCF">
            <w:pPr>
              <w:shd w:val="clear" w:color="auto" w:fill="FFFFFF"/>
              <w:autoSpaceDE w:val="0"/>
              <w:autoSpaceDN w:val="0"/>
              <w:adjustRightInd w:val="0"/>
              <w:spacing w:line="276" w:lineRule="auto"/>
              <w:jc w:val="both"/>
              <w:rPr>
                <w:b/>
                <w:color w:val="000000"/>
                <w:lang w:eastAsia="en-US"/>
              </w:rPr>
            </w:pPr>
            <w:r>
              <w:rPr>
                <w:b/>
                <w:color w:val="000000"/>
                <w:lang w:eastAsia="en-US"/>
              </w:rPr>
              <w:t>Техническое обслуживание тракторов</w:t>
            </w:r>
          </w:p>
          <w:p w:rsidR="00D95BCF" w:rsidRDefault="00D95BCF">
            <w:pPr>
              <w:shd w:val="clear" w:color="auto" w:fill="FFFFFF"/>
              <w:autoSpaceDE w:val="0"/>
              <w:autoSpaceDN w:val="0"/>
              <w:adjustRightInd w:val="0"/>
              <w:spacing w:line="276" w:lineRule="auto"/>
              <w:jc w:val="both"/>
              <w:rPr>
                <w:b/>
                <w:lang w:eastAsia="en-US"/>
              </w:rPr>
            </w:pPr>
          </w:p>
          <w:p w:rsidR="00D95BCF" w:rsidRDefault="00D95BCF">
            <w:pPr>
              <w:shd w:val="clear" w:color="auto" w:fill="FFFFFF"/>
              <w:autoSpaceDE w:val="0"/>
              <w:autoSpaceDN w:val="0"/>
              <w:adjustRightInd w:val="0"/>
              <w:spacing w:line="276" w:lineRule="auto"/>
              <w:jc w:val="both"/>
              <w:rPr>
                <w:b/>
                <w:lang w:eastAsia="en-US"/>
              </w:rPr>
            </w:pPr>
          </w:p>
        </w:tc>
        <w:tc>
          <w:tcPr>
            <w:tcW w:w="936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lastRenderedPageBreak/>
              <w:t>Содержание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A34FB0">
            <w:pPr>
              <w:spacing w:line="276" w:lineRule="auto"/>
              <w:ind w:firstLine="900"/>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D95BCF">
        <w:tc>
          <w:tcPr>
            <w:tcW w:w="12168"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lang w:eastAsia="en-US"/>
              </w:rPr>
            </w:pPr>
          </w:p>
        </w:tc>
        <w:tc>
          <w:tcPr>
            <w:tcW w:w="9360"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w:t>
            </w:r>
            <w:r>
              <w:rPr>
                <w:color w:val="000000"/>
                <w:lang w:eastAsia="en-US"/>
              </w:rPr>
              <w:softHyphen/>
              <w:t xml:space="preserve">го обслуживания тракторов и </w:t>
            </w:r>
            <w:r>
              <w:rPr>
                <w:color w:val="000000"/>
                <w:lang w:eastAsia="en-US"/>
              </w:rPr>
              <w:lastRenderedPageBreak/>
              <w:t>перечень работ при их проведении. Об</w:t>
            </w:r>
            <w:r>
              <w:rPr>
                <w:color w:val="000000"/>
                <w:lang w:eastAsia="en-US"/>
              </w:rPr>
              <w:softHyphen/>
              <w:t>катка тракторов. Организация и правила хранения тракторов.</w:t>
            </w:r>
          </w:p>
          <w:p w:rsidR="00D95BCF" w:rsidRDefault="00D95BCF">
            <w:pPr>
              <w:spacing w:line="276" w:lineRule="auto"/>
              <w:rPr>
                <w:lang w:eastAsia="en-US"/>
              </w:rPr>
            </w:pPr>
            <w:r>
              <w:rPr>
                <w:color w:val="000000"/>
                <w:lang w:eastAsia="en-US"/>
              </w:rPr>
              <w:t>Безопасность труда.</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r>
      <w:tr w:rsidR="00D95BCF" w:rsidTr="00D95BCF">
        <w:tc>
          <w:tcPr>
            <w:tcW w:w="2808" w:type="dxa"/>
            <w:vMerge w:val="restart"/>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rPr>
                <w:b/>
                <w:lang w:eastAsia="en-US"/>
              </w:rPr>
            </w:pPr>
            <w:r>
              <w:rPr>
                <w:b/>
                <w:lang w:eastAsia="en-US"/>
              </w:rPr>
              <w:lastRenderedPageBreak/>
              <w:t xml:space="preserve">Тема 3. </w:t>
            </w:r>
          </w:p>
          <w:p w:rsidR="00D95BCF" w:rsidRDefault="00D95BCF">
            <w:pPr>
              <w:spacing w:line="276" w:lineRule="auto"/>
              <w:rPr>
                <w:b/>
                <w:lang w:eastAsia="en-US"/>
              </w:rPr>
            </w:pPr>
            <w:r>
              <w:rPr>
                <w:b/>
                <w:color w:val="000000"/>
                <w:lang w:eastAsia="en-US"/>
              </w:rPr>
              <w:t>Ремонт тракторов</w:t>
            </w:r>
          </w:p>
        </w:tc>
        <w:tc>
          <w:tcPr>
            <w:tcW w:w="936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rPr>
                <w:lang w:eastAsia="en-US"/>
              </w:rPr>
            </w:pPr>
            <w:r>
              <w:rPr>
                <w:rFonts w:eastAsia="Calibri"/>
                <w:b/>
                <w:bCs/>
                <w:lang w:eastAsia="en-US"/>
              </w:rPr>
              <w:t xml:space="preserve">Содержание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A34FB0">
            <w:pPr>
              <w:spacing w:line="276" w:lineRule="auto"/>
              <w:ind w:firstLine="900"/>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D95BCF">
        <w:tc>
          <w:tcPr>
            <w:tcW w:w="12168"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lang w:eastAsia="en-US"/>
              </w:rPr>
            </w:pPr>
          </w:p>
        </w:tc>
        <w:tc>
          <w:tcPr>
            <w:tcW w:w="9360"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Виды ремонта тракторов. Методы ремонта тракторов. Подготовка тракторов к ремонту. Технология ремонта. Требования к качеству ре</w:t>
            </w:r>
            <w:r>
              <w:rPr>
                <w:color w:val="000000"/>
                <w:lang w:eastAsia="en-US"/>
              </w:rPr>
              <w:softHyphen/>
              <w:t>монта.</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Безопасность труда.</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1</w:t>
            </w:r>
          </w:p>
        </w:tc>
      </w:tr>
      <w:tr w:rsidR="00D95BCF" w:rsidTr="00D95BCF">
        <w:tc>
          <w:tcPr>
            <w:tcW w:w="2808"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jc w:val="both"/>
              <w:rPr>
                <w:rFonts w:eastAsia="Calibri"/>
                <w:b/>
                <w:bCs/>
                <w:lang w:eastAsia="en-US"/>
              </w:rPr>
            </w:pPr>
            <w:r>
              <w:rPr>
                <w:rFonts w:eastAsia="Calibri"/>
                <w:b/>
                <w:bCs/>
                <w:lang w:eastAsia="en-US"/>
              </w:rPr>
              <w:t>Лабораторно-практические занятия</w:t>
            </w:r>
          </w:p>
        </w:tc>
        <w:tc>
          <w:tcPr>
            <w:tcW w:w="936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rsidP="00A34FB0">
            <w:pPr>
              <w:spacing w:line="276" w:lineRule="auto"/>
              <w:rPr>
                <w:b/>
                <w:lang w:eastAsia="en-US"/>
              </w:rPr>
            </w:pPr>
            <w:r>
              <w:rPr>
                <w:b/>
                <w:lang w:eastAsia="en-US"/>
              </w:rPr>
              <w:t xml:space="preserve">         </w:t>
            </w:r>
            <w:r w:rsidR="00A34FB0">
              <w:rPr>
                <w:b/>
                <w:lang w:eastAsia="en-US"/>
              </w:rPr>
              <w:t>6</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D95BCF">
        <w:tc>
          <w:tcPr>
            <w:tcW w:w="2808" w:type="dxa"/>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jc w:val="center"/>
              <w:rPr>
                <w:b/>
                <w:color w:val="000000"/>
                <w:lang w:eastAsia="en-US"/>
              </w:rPr>
            </w:pPr>
            <w:r>
              <w:rPr>
                <w:b/>
                <w:color w:val="000000"/>
                <w:lang w:eastAsia="en-US"/>
              </w:rPr>
              <w:t>Темы ЛПЗ</w:t>
            </w:r>
          </w:p>
        </w:tc>
        <w:tc>
          <w:tcPr>
            <w:tcW w:w="936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b/>
                <w:lang w:eastAsia="en-US"/>
              </w:rPr>
            </w:pPr>
            <w:r>
              <w:rPr>
                <w:b/>
                <w:lang w:eastAsia="en-US"/>
              </w:rPr>
              <w:t>Содержание ЛПЗ</w:t>
            </w:r>
          </w:p>
        </w:tc>
        <w:tc>
          <w:tcPr>
            <w:tcW w:w="1440" w:type="dxa"/>
            <w:tcBorders>
              <w:top w:val="single" w:sz="4" w:space="0" w:color="auto"/>
              <w:left w:val="single" w:sz="4" w:space="0" w:color="auto"/>
              <w:bottom w:val="single" w:sz="4" w:space="0" w:color="auto"/>
              <w:right w:val="single" w:sz="4" w:space="0" w:color="auto"/>
            </w:tcBorders>
          </w:tcPr>
          <w:p w:rsidR="00D95BCF" w:rsidRDefault="00D95BCF">
            <w:pPr>
              <w:spacing w:line="276" w:lineRule="auto"/>
              <w:ind w:firstLine="900"/>
              <w:jc w:val="center"/>
              <w:rPr>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D95BCF">
        <w:tc>
          <w:tcPr>
            <w:tcW w:w="2808" w:type="dxa"/>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jc w:val="both"/>
              <w:rPr>
                <w:b/>
                <w:color w:val="000000"/>
                <w:lang w:eastAsia="en-US"/>
              </w:rPr>
            </w:pPr>
            <w:r>
              <w:rPr>
                <w:b/>
                <w:color w:val="000000"/>
                <w:lang w:eastAsia="en-US"/>
              </w:rPr>
              <w:t xml:space="preserve">ЛПЗ №1 </w:t>
            </w:r>
          </w:p>
          <w:p w:rsidR="00D95BCF" w:rsidRDefault="00D95BCF">
            <w:pPr>
              <w:shd w:val="clear" w:color="auto" w:fill="FFFFFF"/>
              <w:autoSpaceDE w:val="0"/>
              <w:autoSpaceDN w:val="0"/>
              <w:adjustRightInd w:val="0"/>
              <w:spacing w:line="276" w:lineRule="auto"/>
              <w:jc w:val="both"/>
              <w:rPr>
                <w:b/>
                <w:color w:val="000000"/>
                <w:lang w:eastAsia="en-US"/>
              </w:rPr>
            </w:pPr>
            <w:r>
              <w:rPr>
                <w:b/>
                <w:color w:val="000000"/>
                <w:lang w:eastAsia="en-US"/>
              </w:rPr>
              <w:t xml:space="preserve">Оценка технического состояния тракторов и проведение ежесменного технического обслуживания (ЕТО) </w:t>
            </w:r>
          </w:p>
          <w:p w:rsidR="00D95BCF" w:rsidRDefault="00D95BCF">
            <w:pPr>
              <w:shd w:val="clear" w:color="auto" w:fill="FFFFFF"/>
              <w:autoSpaceDE w:val="0"/>
              <w:autoSpaceDN w:val="0"/>
              <w:adjustRightInd w:val="0"/>
              <w:spacing w:line="276" w:lineRule="auto"/>
              <w:jc w:val="both"/>
              <w:rPr>
                <w:b/>
                <w:color w:val="000000"/>
                <w:lang w:eastAsia="en-US"/>
              </w:rPr>
            </w:pPr>
          </w:p>
        </w:tc>
        <w:tc>
          <w:tcPr>
            <w:tcW w:w="9360" w:type="dxa"/>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xml:space="preserve">Ознакомление с </w:t>
            </w:r>
            <w:proofErr w:type="spellStart"/>
            <w:r>
              <w:rPr>
                <w:color w:val="000000"/>
                <w:lang w:eastAsia="en-US"/>
              </w:rPr>
              <w:t>инструкционно</w:t>
            </w:r>
            <w:proofErr w:type="spellEnd"/>
            <w:r>
              <w:rPr>
                <w:color w:val="000000"/>
                <w:lang w:eastAsia="en-US"/>
              </w:rPr>
              <w:t>-технологической картой выполне</w:t>
            </w:r>
            <w:r>
              <w:rPr>
                <w:color w:val="000000"/>
                <w:lang w:eastAsia="en-US"/>
              </w:rPr>
              <w:softHyphen/>
              <w:t>ния работ. Изучение оборудования, применяемого для оценки техни</w:t>
            </w:r>
            <w:r>
              <w:rPr>
                <w:color w:val="000000"/>
                <w:lang w:eastAsia="en-US"/>
              </w:rPr>
              <w:softHyphen/>
              <w:t>ческого    состояния трактора и подготовка его к работе.</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Выполнение работ ежесменного технического обслуживания трак</w:t>
            </w:r>
            <w:r>
              <w:rPr>
                <w:color w:val="000000"/>
                <w:lang w:eastAsia="en-US"/>
              </w:rPr>
              <w:softHyphen/>
              <w:t xml:space="preserve">тора в соответствии с порядком и правилами, изложенными в </w:t>
            </w:r>
            <w:proofErr w:type="spellStart"/>
            <w:r>
              <w:rPr>
                <w:color w:val="000000"/>
                <w:lang w:eastAsia="en-US"/>
              </w:rPr>
              <w:t>инструк</w:t>
            </w:r>
            <w:r>
              <w:rPr>
                <w:color w:val="000000"/>
                <w:lang w:eastAsia="en-US"/>
              </w:rPr>
              <w:softHyphen/>
              <w:t>ционно-технологической</w:t>
            </w:r>
            <w:proofErr w:type="spellEnd"/>
            <w:r>
              <w:rPr>
                <w:color w:val="000000"/>
                <w:lang w:eastAsia="en-US"/>
              </w:rPr>
              <w:t xml:space="preserve"> карте.</w:t>
            </w:r>
          </w:p>
          <w:p w:rsidR="00D95BCF" w:rsidRDefault="00D95BCF">
            <w:pPr>
              <w:spacing w:line="276" w:lineRule="auto"/>
              <w:ind w:firstLine="900"/>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A34FB0">
            <w:pPr>
              <w:spacing w:line="276" w:lineRule="auto"/>
              <w:ind w:firstLine="900"/>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D95BCF">
        <w:tc>
          <w:tcPr>
            <w:tcW w:w="2808" w:type="dxa"/>
            <w:vMerge w:val="restart"/>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jc w:val="both"/>
              <w:rPr>
                <w:b/>
                <w:color w:val="000000"/>
                <w:lang w:eastAsia="en-US"/>
              </w:rPr>
            </w:pPr>
            <w:r>
              <w:rPr>
                <w:b/>
                <w:color w:val="000000"/>
                <w:lang w:eastAsia="en-US"/>
              </w:rPr>
              <w:t>ЛПЗ № 2</w:t>
            </w:r>
          </w:p>
          <w:p w:rsidR="00D95BCF" w:rsidRDefault="00D95BCF">
            <w:pPr>
              <w:shd w:val="clear" w:color="auto" w:fill="FFFFFF"/>
              <w:autoSpaceDE w:val="0"/>
              <w:autoSpaceDN w:val="0"/>
              <w:adjustRightInd w:val="0"/>
              <w:spacing w:line="276" w:lineRule="auto"/>
              <w:jc w:val="both"/>
              <w:rPr>
                <w:rFonts w:eastAsia="Calibri"/>
                <w:b/>
                <w:bCs/>
                <w:lang w:eastAsia="en-US"/>
              </w:rPr>
            </w:pPr>
            <w:r>
              <w:rPr>
                <w:b/>
                <w:color w:val="000000"/>
                <w:lang w:eastAsia="en-US"/>
              </w:rPr>
              <w:t>Первое техническое обслуживание колесного трактора</w:t>
            </w:r>
          </w:p>
        </w:tc>
        <w:tc>
          <w:tcPr>
            <w:tcW w:w="9360" w:type="dxa"/>
            <w:vMerge w:val="restart"/>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Инструктаж по безопасности труда. Выполнение работ первого технического обслуживания колесных тракторов в соответствии с по</w:t>
            </w:r>
            <w:r>
              <w:rPr>
                <w:color w:val="000000"/>
                <w:lang w:eastAsia="en-US"/>
              </w:rPr>
              <w:softHyphen/>
              <w:t xml:space="preserve">рядком и правилами, изложенными в </w:t>
            </w:r>
            <w:proofErr w:type="spellStart"/>
            <w:r>
              <w:rPr>
                <w:color w:val="000000"/>
                <w:lang w:eastAsia="en-US"/>
              </w:rPr>
              <w:t>инструкционно</w:t>
            </w:r>
            <w:proofErr w:type="spellEnd"/>
            <w:r>
              <w:rPr>
                <w:color w:val="000000"/>
                <w:lang w:eastAsia="en-US"/>
              </w:rPr>
              <w:t>-технологической карте.</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Контроль качества работы. Охрана окружающей среды.</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Безопасность труда.</w:t>
            </w:r>
          </w:p>
          <w:p w:rsidR="00D95BCF" w:rsidRDefault="00D95BCF">
            <w:pPr>
              <w:spacing w:line="276" w:lineRule="auto"/>
              <w:rPr>
                <w:lang w:eastAsia="en-US"/>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A34FB0">
            <w:pPr>
              <w:spacing w:line="276" w:lineRule="auto"/>
              <w:ind w:firstLine="900"/>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D95BCF">
        <w:tc>
          <w:tcPr>
            <w:tcW w:w="12168"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rFonts w:eastAsia="Calibri"/>
                <w:b/>
                <w:bCs/>
                <w:lang w:eastAsia="en-US"/>
              </w:rPr>
            </w:pPr>
          </w:p>
        </w:tc>
        <w:tc>
          <w:tcPr>
            <w:tcW w:w="936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2</w:t>
            </w:r>
          </w:p>
        </w:tc>
      </w:tr>
      <w:tr w:rsidR="00D95BCF" w:rsidTr="00D95BCF">
        <w:tc>
          <w:tcPr>
            <w:tcW w:w="2808" w:type="dxa"/>
            <w:vMerge w:val="restart"/>
            <w:tcBorders>
              <w:top w:val="single" w:sz="4" w:space="0" w:color="auto"/>
              <w:left w:val="single" w:sz="4" w:space="0" w:color="auto"/>
              <w:bottom w:val="single" w:sz="4" w:space="0" w:color="auto"/>
              <w:right w:val="single" w:sz="4" w:space="0" w:color="auto"/>
            </w:tcBorders>
            <w:hideMark/>
          </w:tcPr>
          <w:p w:rsidR="00D95BCF" w:rsidRDefault="00D95BCF">
            <w:pPr>
              <w:shd w:val="clear" w:color="auto" w:fill="FFFFFF"/>
              <w:autoSpaceDE w:val="0"/>
              <w:autoSpaceDN w:val="0"/>
              <w:adjustRightInd w:val="0"/>
              <w:spacing w:line="276" w:lineRule="auto"/>
              <w:jc w:val="both"/>
              <w:rPr>
                <w:b/>
                <w:color w:val="000000"/>
                <w:lang w:eastAsia="en-US"/>
              </w:rPr>
            </w:pPr>
            <w:r>
              <w:rPr>
                <w:b/>
                <w:color w:val="000000"/>
                <w:lang w:eastAsia="en-US"/>
              </w:rPr>
              <w:t xml:space="preserve">ЛПЗ №3 </w:t>
            </w:r>
          </w:p>
          <w:p w:rsidR="00D95BCF" w:rsidRDefault="00D95BCF">
            <w:pPr>
              <w:spacing w:line="276" w:lineRule="auto"/>
              <w:rPr>
                <w:b/>
                <w:lang w:eastAsia="en-US"/>
              </w:rPr>
            </w:pPr>
            <w:r>
              <w:rPr>
                <w:b/>
                <w:color w:val="000000"/>
                <w:lang w:eastAsia="en-US"/>
              </w:rPr>
              <w:t>Второе техническое обслуживание колесного трактора</w:t>
            </w:r>
          </w:p>
        </w:tc>
        <w:tc>
          <w:tcPr>
            <w:tcW w:w="9360" w:type="dxa"/>
            <w:vMerge w:val="restart"/>
            <w:tcBorders>
              <w:top w:val="single" w:sz="4" w:space="0" w:color="auto"/>
              <w:left w:val="single" w:sz="4" w:space="0" w:color="auto"/>
              <w:bottom w:val="single" w:sz="4" w:space="0" w:color="auto"/>
              <w:right w:val="single" w:sz="4" w:space="0" w:color="auto"/>
            </w:tcBorders>
          </w:tcPr>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 xml:space="preserve">Выполнение работ второго технического обслуживания трактора в соответствии с порядком и правилами, изложенными в </w:t>
            </w:r>
            <w:proofErr w:type="spellStart"/>
            <w:r>
              <w:rPr>
                <w:color w:val="000000"/>
                <w:lang w:eastAsia="en-US"/>
              </w:rPr>
              <w:t>инструкционно</w:t>
            </w:r>
            <w:proofErr w:type="spellEnd"/>
            <w:r>
              <w:rPr>
                <w:color w:val="000000"/>
                <w:lang w:eastAsia="en-US"/>
              </w:rPr>
              <w:t>-технологической карте.</w:t>
            </w:r>
          </w:p>
          <w:p w:rsidR="00D95BCF" w:rsidRDefault="00D95BCF">
            <w:pPr>
              <w:shd w:val="clear" w:color="auto" w:fill="FFFFFF"/>
              <w:autoSpaceDE w:val="0"/>
              <w:autoSpaceDN w:val="0"/>
              <w:adjustRightInd w:val="0"/>
              <w:spacing w:line="276" w:lineRule="auto"/>
              <w:ind w:firstLine="709"/>
              <w:jc w:val="both"/>
              <w:rPr>
                <w:lang w:eastAsia="en-US"/>
              </w:rPr>
            </w:pPr>
            <w:r>
              <w:rPr>
                <w:color w:val="000000"/>
                <w:lang w:eastAsia="en-US"/>
              </w:rPr>
              <w:t>Контроль качества работы.</w:t>
            </w:r>
          </w:p>
          <w:p w:rsidR="00D95BCF" w:rsidRPr="00723787" w:rsidRDefault="00D95BCF" w:rsidP="00723787">
            <w:pPr>
              <w:spacing w:line="276" w:lineRule="auto"/>
              <w:ind w:firstLine="709"/>
              <w:jc w:val="both"/>
              <w:rPr>
                <w:color w:val="000000"/>
                <w:lang w:eastAsia="en-US"/>
              </w:rPr>
            </w:pPr>
            <w:r>
              <w:rPr>
                <w:color w:val="000000"/>
                <w:lang w:eastAsia="en-US"/>
              </w:rPr>
              <w:t>Безопасность труда.</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95BCF" w:rsidRDefault="00A34FB0">
            <w:pPr>
              <w:spacing w:line="276" w:lineRule="auto"/>
              <w:ind w:firstLine="900"/>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D95BCF" w:rsidRDefault="00D95BCF">
            <w:pPr>
              <w:spacing w:line="276" w:lineRule="auto"/>
              <w:ind w:firstLine="900"/>
              <w:jc w:val="center"/>
              <w:rPr>
                <w:lang w:eastAsia="en-US"/>
              </w:rPr>
            </w:pPr>
          </w:p>
        </w:tc>
      </w:tr>
      <w:tr w:rsidR="00D95BCF" w:rsidTr="00D95BCF">
        <w:tc>
          <w:tcPr>
            <w:tcW w:w="12168"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b/>
                <w:lang w:eastAsia="en-US"/>
              </w:rPr>
            </w:pPr>
          </w:p>
        </w:tc>
        <w:tc>
          <w:tcPr>
            <w:tcW w:w="936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5BCF" w:rsidRDefault="00D95BCF">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95BCF" w:rsidRDefault="00D95BCF">
            <w:pPr>
              <w:spacing w:line="276" w:lineRule="auto"/>
              <w:ind w:firstLine="900"/>
              <w:jc w:val="center"/>
              <w:rPr>
                <w:lang w:eastAsia="en-US"/>
              </w:rPr>
            </w:pPr>
            <w:r>
              <w:rPr>
                <w:lang w:eastAsia="en-US"/>
              </w:rPr>
              <w:t>2</w:t>
            </w:r>
          </w:p>
        </w:tc>
      </w:tr>
    </w:tbl>
    <w:p w:rsidR="00D95BCF" w:rsidRDefault="00D95BCF" w:rsidP="00A34FB0">
      <w:pPr>
        <w:shd w:val="clear" w:color="auto" w:fill="FFFFFF"/>
        <w:spacing w:line="269" w:lineRule="exact"/>
        <w:rPr>
          <w:sz w:val="28"/>
          <w:szCs w:val="28"/>
        </w:rPr>
        <w:sectPr w:rsidR="00D95BCF">
          <w:pgSz w:w="16838" w:h="11906" w:orient="landscape"/>
          <w:pgMar w:top="1438" w:right="1134" w:bottom="851" w:left="1134" w:header="709" w:footer="709" w:gutter="0"/>
          <w:cols w:space="720"/>
        </w:sectPr>
      </w:pPr>
    </w:p>
    <w:p w:rsidR="00D95BCF" w:rsidRDefault="00D95BCF" w:rsidP="00A34FB0">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95BCF" w:rsidRDefault="00D95BCF" w:rsidP="00D95BC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28"/>
          <w:szCs w:val="28"/>
        </w:rPr>
      </w:pPr>
      <w:r>
        <w:rPr>
          <w:b/>
          <w:sz w:val="28"/>
          <w:szCs w:val="28"/>
        </w:rPr>
        <w:t>Информационные источники</w:t>
      </w:r>
    </w:p>
    <w:p w:rsidR="00D95BCF" w:rsidRDefault="00D95BCF" w:rsidP="00D9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Pr>
          <w:b/>
          <w:bCs/>
          <w:i/>
          <w:sz w:val="28"/>
          <w:szCs w:val="28"/>
        </w:rPr>
        <w:t>Основные источники:</w:t>
      </w:r>
    </w:p>
    <w:p w:rsidR="00D95BCF" w:rsidRDefault="00D95BCF" w:rsidP="00D95BC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Верещагин Н.И., Левшин А.Г. Организация и технология механизированных работ в растениеводстве. – М.: Академия, 2000 – 414с.</w:t>
      </w:r>
    </w:p>
    <w:p w:rsidR="00D95BCF" w:rsidRDefault="00D95BCF" w:rsidP="00D95BC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bCs/>
          <w:sz w:val="28"/>
          <w:szCs w:val="28"/>
        </w:rPr>
        <w:t>Гузанов</w:t>
      </w:r>
      <w:proofErr w:type="spellEnd"/>
      <w:r>
        <w:rPr>
          <w:bCs/>
          <w:sz w:val="28"/>
          <w:szCs w:val="28"/>
        </w:rPr>
        <w:t xml:space="preserve"> О.В., </w:t>
      </w:r>
      <w:proofErr w:type="spellStart"/>
      <w:r>
        <w:rPr>
          <w:bCs/>
          <w:sz w:val="28"/>
          <w:szCs w:val="28"/>
        </w:rPr>
        <w:t>Долматов</w:t>
      </w:r>
      <w:proofErr w:type="spellEnd"/>
      <w:r>
        <w:rPr>
          <w:bCs/>
          <w:sz w:val="28"/>
          <w:szCs w:val="28"/>
        </w:rPr>
        <w:t xml:space="preserve"> Г.Г. Организация и технология механизированных работ в сельском хозяйстве. – М.: Академкнига, 2005 – 176с.</w:t>
      </w:r>
    </w:p>
    <w:p w:rsidR="00D95BCF" w:rsidRDefault="00D95BCF" w:rsidP="00D95BC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Некрасов В.И. Двигатели тракторов. – М.: Академия, 2009</w:t>
      </w:r>
    </w:p>
    <w:p w:rsidR="00D95BCF" w:rsidRDefault="00D95BCF" w:rsidP="00D95BC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Родичев В.А. Тракторы. – М.: Академия, 2006</w:t>
      </w:r>
    </w:p>
    <w:p w:rsidR="00D95BCF" w:rsidRDefault="00D95BCF" w:rsidP="00D95BC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Устинов А.Н. Сельскохозяйственные машины. – М.: Академия, 2008</w:t>
      </w:r>
    </w:p>
    <w:p w:rsidR="00D95BCF" w:rsidRDefault="00D95BCF" w:rsidP="00D9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D95BCF" w:rsidRDefault="00D95BCF" w:rsidP="00D9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Pr>
          <w:b/>
          <w:bCs/>
          <w:i/>
          <w:sz w:val="28"/>
          <w:szCs w:val="28"/>
        </w:rPr>
        <w:t>Дополнительные источники:</w:t>
      </w:r>
    </w:p>
    <w:p w:rsidR="00D95BCF" w:rsidRDefault="00D95BCF" w:rsidP="00D95BC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bCs/>
          <w:sz w:val="28"/>
          <w:szCs w:val="28"/>
        </w:rPr>
        <w:t>Гагатулина</w:t>
      </w:r>
      <w:proofErr w:type="spellEnd"/>
      <w:r>
        <w:rPr>
          <w:bCs/>
          <w:sz w:val="28"/>
          <w:szCs w:val="28"/>
        </w:rPr>
        <w:t xml:space="preserve"> Г.Г. </w:t>
      </w:r>
      <w:r>
        <w:rPr>
          <w:sz w:val="28"/>
          <w:szCs w:val="28"/>
        </w:rPr>
        <w:t>Технология производства продукции растениеводства. – М.: Колос, 1995 – 446с.</w:t>
      </w:r>
    </w:p>
    <w:p w:rsidR="00D95BCF" w:rsidRDefault="00D95BCF" w:rsidP="00D95BC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Устинов А.Н. Зерноуборочные комбайны. – М.: Академия, 2006</w:t>
      </w:r>
    </w:p>
    <w:p w:rsidR="00D95BCF" w:rsidRDefault="00D95BCF" w:rsidP="00D95BC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Акимов А.П. Справочная книга тракториста-машиниста. – М.: Колос, 2001</w:t>
      </w:r>
    </w:p>
    <w:p w:rsidR="00D95BCF" w:rsidRDefault="00D95BCF" w:rsidP="00D95BC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p>
    <w:p w:rsidR="00D95BCF" w:rsidRDefault="00D95BCF" w:rsidP="00D95BC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p>
    <w:p w:rsidR="00D95BCF" w:rsidRDefault="00D95BCF" w:rsidP="00D95BC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p>
    <w:p w:rsidR="00D95BCF" w:rsidRDefault="00D95BCF" w:rsidP="00D9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4A72" w:rsidRDefault="008E4A72"/>
    <w:sectPr w:rsidR="008E4A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5C" w:rsidRDefault="00C3725C" w:rsidP="00D95BCF">
      <w:r>
        <w:separator/>
      </w:r>
    </w:p>
  </w:endnote>
  <w:endnote w:type="continuationSeparator" w:id="0">
    <w:p w:rsidR="00C3725C" w:rsidRDefault="00C3725C" w:rsidP="00D9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345499"/>
      <w:docPartObj>
        <w:docPartGallery w:val="Page Numbers (Bottom of Page)"/>
        <w:docPartUnique/>
      </w:docPartObj>
    </w:sdtPr>
    <w:sdtEndPr/>
    <w:sdtContent>
      <w:p w:rsidR="00AA5A64" w:rsidRDefault="00AA5A64">
        <w:pPr>
          <w:pStyle w:val="a9"/>
          <w:jc w:val="right"/>
        </w:pPr>
        <w:r>
          <w:fldChar w:fldCharType="begin"/>
        </w:r>
        <w:r>
          <w:instrText>PAGE   \* MERGEFORMAT</w:instrText>
        </w:r>
        <w:r>
          <w:fldChar w:fldCharType="separate"/>
        </w:r>
        <w:r w:rsidR="00501104">
          <w:rPr>
            <w:noProof/>
          </w:rPr>
          <w:t>54</w:t>
        </w:r>
        <w:r>
          <w:fldChar w:fldCharType="end"/>
        </w:r>
      </w:p>
    </w:sdtContent>
  </w:sdt>
  <w:p w:rsidR="00AA5A64" w:rsidRDefault="00AA5A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5C" w:rsidRDefault="00C3725C" w:rsidP="00D95BCF">
      <w:r>
        <w:separator/>
      </w:r>
    </w:p>
  </w:footnote>
  <w:footnote w:type="continuationSeparator" w:id="0">
    <w:p w:rsidR="00C3725C" w:rsidRDefault="00C3725C" w:rsidP="00D95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0E4EDC"/>
    <w:lvl w:ilvl="0">
      <w:numFmt w:val="bullet"/>
      <w:lvlText w:val="*"/>
      <w:lvlJc w:val="left"/>
      <w:pPr>
        <w:ind w:left="0" w:firstLine="0"/>
      </w:pPr>
    </w:lvl>
  </w:abstractNum>
  <w:abstractNum w:abstractNumId="1">
    <w:nsid w:val="00211385"/>
    <w:multiLevelType w:val="hybridMultilevel"/>
    <w:tmpl w:val="334670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D32043"/>
    <w:multiLevelType w:val="hybridMultilevel"/>
    <w:tmpl w:val="E8966B0E"/>
    <w:lvl w:ilvl="0" w:tplc="E9C24C1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22C4670"/>
    <w:multiLevelType w:val="hybridMultilevel"/>
    <w:tmpl w:val="11DCA0C0"/>
    <w:lvl w:ilvl="0" w:tplc="533EFD84">
      <w:start w:val="1"/>
      <w:numFmt w:val="bullet"/>
      <w:lvlText w:val=""/>
      <w:lvlJc w:val="righ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0010543"/>
    <w:multiLevelType w:val="hybridMultilevel"/>
    <w:tmpl w:val="01CE8966"/>
    <w:lvl w:ilvl="0" w:tplc="533EFD84">
      <w:start w:val="1"/>
      <w:numFmt w:val="bullet"/>
      <w:lvlText w:val=""/>
      <w:lvlJc w:val="righ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4CA1EAE"/>
    <w:multiLevelType w:val="hybridMultilevel"/>
    <w:tmpl w:val="45B6B8B4"/>
    <w:lvl w:ilvl="0" w:tplc="E9C24C1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37347F8E"/>
    <w:multiLevelType w:val="singleLevel"/>
    <w:tmpl w:val="92180EE2"/>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8">
    <w:nsid w:val="41260BE1"/>
    <w:multiLevelType w:val="hybridMultilevel"/>
    <w:tmpl w:val="13E0BDF4"/>
    <w:lvl w:ilvl="0" w:tplc="04190001">
      <w:start w:val="1"/>
      <w:numFmt w:val="bullet"/>
      <w:lvlText w:val=""/>
      <w:lvlJc w:val="left"/>
      <w:pPr>
        <w:tabs>
          <w:tab w:val="num" w:pos="1015"/>
        </w:tabs>
        <w:ind w:left="1015" w:hanging="360"/>
      </w:pPr>
      <w:rPr>
        <w:rFonts w:ascii="Symbol" w:hAnsi="Symbol" w:hint="default"/>
      </w:rPr>
    </w:lvl>
    <w:lvl w:ilvl="1" w:tplc="04190003">
      <w:start w:val="1"/>
      <w:numFmt w:val="bullet"/>
      <w:lvlText w:val="o"/>
      <w:lvlJc w:val="left"/>
      <w:pPr>
        <w:tabs>
          <w:tab w:val="num" w:pos="1735"/>
        </w:tabs>
        <w:ind w:left="1735" w:hanging="360"/>
      </w:pPr>
      <w:rPr>
        <w:rFonts w:ascii="Courier New" w:hAnsi="Courier New" w:cs="Courier New" w:hint="default"/>
      </w:rPr>
    </w:lvl>
    <w:lvl w:ilvl="2" w:tplc="04190005">
      <w:start w:val="1"/>
      <w:numFmt w:val="bullet"/>
      <w:lvlText w:val=""/>
      <w:lvlJc w:val="left"/>
      <w:pPr>
        <w:tabs>
          <w:tab w:val="num" w:pos="2455"/>
        </w:tabs>
        <w:ind w:left="2455" w:hanging="360"/>
      </w:pPr>
      <w:rPr>
        <w:rFonts w:ascii="Wingdings" w:hAnsi="Wingdings" w:hint="default"/>
      </w:rPr>
    </w:lvl>
    <w:lvl w:ilvl="3" w:tplc="04190001">
      <w:start w:val="1"/>
      <w:numFmt w:val="bullet"/>
      <w:lvlText w:val=""/>
      <w:lvlJc w:val="left"/>
      <w:pPr>
        <w:tabs>
          <w:tab w:val="num" w:pos="3175"/>
        </w:tabs>
        <w:ind w:left="3175" w:hanging="360"/>
      </w:pPr>
      <w:rPr>
        <w:rFonts w:ascii="Symbol" w:hAnsi="Symbol" w:hint="default"/>
      </w:rPr>
    </w:lvl>
    <w:lvl w:ilvl="4" w:tplc="04190003">
      <w:start w:val="1"/>
      <w:numFmt w:val="bullet"/>
      <w:lvlText w:val="o"/>
      <w:lvlJc w:val="left"/>
      <w:pPr>
        <w:tabs>
          <w:tab w:val="num" w:pos="3895"/>
        </w:tabs>
        <w:ind w:left="3895" w:hanging="360"/>
      </w:pPr>
      <w:rPr>
        <w:rFonts w:ascii="Courier New" w:hAnsi="Courier New" w:cs="Courier New" w:hint="default"/>
      </w:rPr>
    </w:lvl>
    <w:lvl w:ilvl="5" w:tplc="04190005">
      <w:start w:val="1"/>
      <w:numFmt w:val="bullet"/>
      <w:lvlText w:val=""/>
      <w:lvlJc w:val="left"/>
      <w:pPr>
        <w:tabs>
          <w:tab w:val="num" w:pos="4615"/>
        </w:tabs>
        <w:ind w:left="4615" w:hanging="360"/>
      </w:pPr>
      <w:rPr>
        <w:rFonts w:ascii="Wingdings" w:hAnsi="Wingdings" w:hint="default"/>
      </w:rPr>
    </w:lvl>
    <w:lvl w:ilvl="6" w:tplc="04190001">
      <w:start w:val="1"/>
      <w:numFmt w:val="bullet"/>
      <w:lvlText w:val=""/>
      <w:lvlJc w:val="left"/>
      <w:pPr>
        <w:tabs>
          <w:tab w:val="num" w:pos="5335"/>
        </w:tabs>
        <w:ind w:left="5335" w:hanging="360"/>
      </w:pPr>
      <w:rPr>
        <w:rFonts w:ascii="Symbol" w:hAnsi="Symbol" w:hint="default"/>
      </w:rPr>
    </w:lvl>
    <w:lvl w:ilvl="7" w:tplc="04190003">
      <w:start w:val="1"/>
      <w:numFmt w:val="bullet"/>
      <w:lvlText w:val="o"/>
      <w:lvlJc w:val="left"/>
      <w:pPr>
        <w:tabs>
          <w:tab w:val="num" w:pos="6055"/>
        </w:tabs>
        <w:ind w:left="6055" w:hanging="360"/>
      </w:pPr>
      <w:rPr>
        <w:rFonts w:ascii="Courier New" w:hAnsi="Courier New" w:cs="Courier New" w:hint="default"/>
      </w:rPr>
    </w:lvl>
    <w:lvl w:ilvl="8" w:tplc="04190005">
      <w:start w:val="1"/>
      <w:numFmt w:val="bullet"/>
      <w:lvlText w:val=""/>
      <w:lvlJc w:val="left"/>
      <w:pPr>
        <w:tabs>
          <w:tab w:val="num" w:pos="6775"/>
        </w:tabs>
        <w:ind w:left="6775" w:hanging="360"/>
      </w:pPr>
      <w:rPr>
        <w:rFonts w:ascii="Wingdings" w:hAnsi="Wingdings" w:hint="default"/>
      </w:rPr>
    </w:lvl>
  </w:abstractNum>
  <w:abstractNum w:abstractNumId="9">
    <w:nsid w:val="56647896"/>
    <w:multiLevelType w:val="hybridMultilevel"/>
    <w:tmpl w:val="E744D358"/>
    <w:lvl w:ilvl="0" w:tplc="04190001">
      <w:start w:val="1"/>
      <w:numFmt w:val="bullet"/>
      <w:lvlText w:val=""/>
      <w:lvlJc w:val="left"/>
      <w:pPr>
        <w:tabs>
          <w:tab w:val="num" w:pos="1015"/>
        </w:tabs>
        <w:ind w:left="1015" w:hanging="360"/>
      </w:pPr>
      <w:rPr>
        <w:rFonts w:ascii="Symbol" w:hAnsi="Symbol" w:hint="default"/>
      </w:rPr>
    </w:lvl>
    <w:lvl w:ilvl="1" w:tplc="04190003">
      <w:start w:val="1"/>
      <w:numFmt w:val="bullet"/>
      <w:lvlText w:val="o"/>
      <w:lvlJc w:val="left"/>
      <w:pPr>
        <w:tabs>
          <w:tab w:val="num" w:pos="1735"/>
        </w:tabs>
        <w:ind w:left="1735" w:hanging="360"/>
      </w:pPr>
      <w:rPr>
        <w:rFonts w:ascii="Courier New" w:hAnsi="Courier New" w:cs="Courier New" w:hint="default"/>
      </w:rPr>
    </w:lvl>
    <w:lvl w:ilvl="2" w:tplc="04190005">
      <w:start w:val="1"/>
      <w:numFmt w:val="bullet"/>
      <w:lvlText w:val=""/>
      <w:lvlJc w:val="left"/>
      <w:pPr>
        <w:tabs>
          <w:tab w:val="num" w:pos="2455"/>
        </w:tabs>
        <w:ind w:left="2455" w:hanging="360"/>
      </w:pPr>
      <w:rPr>
        <w:rFonts w:ascii="Wingdings" w:hAnsi="Wingdings" w:hint="default"/>
      </w:rPr>
    </w:lvl>
    <w:lvl w:ilvl="3" w:tplc="04190001">
      <w:start w:val="1"/>
      <w:numFmt w:val="bullet"/>
      <w:lvlText w:val=""/>
      <w:lvlJc w:val="left"/>
      <w:pPr>
        <w:tabs>
          <w:tab w:val="num" w:pos="3175"/>
        </w:tabs>
        <w:ind w:left="3175" w:hanging="360"/>
      </w:pPr>
      <w:rPr>
        <w:rFonts w:ascii="Symbol" w:hAnsi="Symbol" w:hint="default"/>
      </w:rPr>
    </w:lvl>
    <w:lvl w:ilvl="4" w:tplc="04190003">
      <w:start w:val="1"/>
      <w:numFmt w:val="bullet"/>
      <w:lvlText w:val="o"/>
      <w:lvlJc w:val="left"/>
      <w:pPr>
        <w:tabs>
          <w:tab w:val="num" w:pos="3895"/>
        </w:tabs>
        <w:ind w:left="3895" w:hanging="360"/>
      </w:pPr>
      <w:rPr>
        <w:rFonts w:ascii="Courier New" w:hAnsi="Courier New" w:cs="Courier New" w:hint="default"/>
      </w:rPr>
    </w:lvl>
    <w:lvl w:ilvl="5" w:tplc="04190005">
      <w:start w:val="1"/>
      <w:numFmt w:val="bullet"/>
      <w:lvlText w:val=""/>
      <w:lvlJc w:val="left"/>
      <w:pPr>
        <w:tabs>
          <w:tab w:val="num" w:pos="4615"/>
        </w:tabs>
        <w:ind w:left="4615" w:hanging="360"/>
      </w:pPr>
      <w:rPr>
        <w:rFonts w:ascii="Wingdings" w:hAnsi="Wingdings" w:hint="default"/>
      </w:rPr>
    </w:lvl>
    <w:lvl w:ilvl="6" w:tplc="04190001">
      <w:start w:val="1"/>
      <w:numFmt w:val="bullet"/>
      <w:lvlText w:val=""/>
      <w:lvlJc w:val="left"/>
      <w:pPr>
        <w:tabs>
          <w:tab w:val="num" w:pos="5335"/>
        </w:tabs>
        <w:ind w:left="5335" w:hanging="360"/>
      </w:pPr>
      <w:rPr>
        <w:rFonts w:ascii="Symbol" w:hAnsi="Symbol" w:hint="default"/>
      </w:rPr>
    </w:lvl>
    <w:lvl w:ilvl="7" w:tplc="04190003">
      <w:start w:val="1"/>
      <w:numFmt w:val="bullet"/>
      <w:lvlText w:val="o"/>
      <w:lvlJc w:val="left"/>
      <w:pPr>
        <w:tabs>
          <w:tab w:val="num" w:pos="6055"/>
        </w:tabs>
        <w:ind w:left="6055" w:hanging="360"/>
      </w:pPr>
      <w:rPr>
        <w:rFonts w:ascii="Courier New" w:hAnsi="Courier New" w:cs="Courier New" w:hint="default"/>
      </w:rPr>
    </w:lvl>
    <w:lvl w:ilvl="8" w:tplc="04190005">
      <w:start w:val="1"/>
      <w:numFmt w:val="bullet"/>
      <w:lvlText w:val=""/>
      <w:lvlJc w:val="left"/>
      <w:pPr>
        <w:tabs>
          <w:tab w:val="num" w:pos="6775"/>
        </w:tabs>
        <w:ind w:left="6775" w:hanging="360"/>
      </w:pPr>
      <w:rPr>
        <w:rFonts w:ascii="Wingdings" w:hAnsi="Wingdings" w:hint="default"/>
      </w:rPr>
    </w:lvl>
  </w:abstractNum>
  <w:abstractNum w:abstractNumId="1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6"/>
  </w:num>
  <w:num w:numId="3">
    <w:abstractNumId w:val="2"/>
  </w:num>
  <w:num w:numId="4">
    <w:abstractNumId w:val="2"/>
  </w:num>
  <w:num w:numId="5">
    <w:abstractNumId w:val="8"/>
  </w:num>
  <w:num w:numId="6">
    <w:abstractNumId w:val="8"/>
  </w:num>
  <w:num w:numId="7">
    <w:abstractNumId w:val="9"/>
  </w:num>
  <w:num w:numId="8">
    <w:abstractNumId w:val="9"/>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3"/>
  </w:num>
  <w:num w:numId="14">
    <w:abstractNumId w:val="3"/>
  </w:num>
  <w:num w:numId="15">
    <w:abstractNumId w:val="7"/>
  </w:num>
  <w:num w:numId="16">
    <w:abstractNumId w:val="7"/>
    <w:lvlOverride w:ilvl="0">
      <w:startOverride w:val="1"/>
    </w:lvlOverride>
  </w:num>
  <w:num w:numId="17">
    <w:abstractNumId w:val="0"/>
  </w:num>
  <w:num w:numId="1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63"/>
    <w:rsid w:val="00025567"/>
    <w:rsid w:val="000F7DEB"/>
    <w:rsid w:val="001732B3"/>
    <w:rsid w:val="00203582"/>
    <w:rsid w:val="00501104"/>
    <w:rsid w:val="005D32FB"/>
    <w:rsid w:val="00656549"/>
    <w:rsid w:val="006A47C8"/>
    <w:rsid w:val="00723787"/>
    <w:rsid w:val="008E4A72"/>
    <w:rsid w:val="009D40A2"/>
    <w:rsid w:val="009E6ABC"/>
    <w:rsid w:val="00A34FB0"/>
    <w:rsid w:val="00AA5A64"/>
    <w:rsid w:val="00B43196"/>
    <w:rsid w:val="00B84650"/>
    <w:rsid w:val="00C3725C"/>
    <w:rsid w:val="00CA3660"/>
    <w:rsid w:val="00CD2FD2"/>
    <w:rsid w:val="00D56D8E"/>
    <w:rsid w:val="00D95BCF"/>
    <w:rsid w:val="00DA2063"/>
    <w:rsid w:val="00DB1741"/>
    <w:rsid w:val="00DE6D26"/>
    <w:rsid w:val="00E6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C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95BCF"/>
    <w:pPr>
      <w:spacing w:before="30" w:after="30"/>
      <w:outlineLvl w:val="0"/>
    </w:pPr>
    <w:rPr>
      <w:rFonts w:ascii="Arial" w:hAnsi="Arial" w:cs="Arial"/>
      <w:b/>
      <w:bCs/>
      <w:color w:val="FF6600"/>
      <w:kern w:val="3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BCF"/>
    <w:rPr>
      <w:rFonts w:ascii="Arial" w:eastAsia="Times New Roman" w:hAnsi="Arial" w:cs="Arial"/>
      <w:b/>
      <w:bCs/>
      <w:color w:val="FF6600"/>
      <w:kern w:val="36"/>
      <w:sz w:val="20"/>
      <w:szCs w:val="20"/>
      <w:lang w:eastAsia="ru-RU"/>
    </w:rPr>
  </w:style>
  <w:style w:type="paragraph" w:styleId="HTML">
    <w:name w:val="HTML Preformatted"/>
    <w:basedOn w:val="a"/>
    <w:link w:val="HTML0"/>
    <w:semiHidden/>
    <w:unhideWhenUsed/>
    <w:rsid w:val="00D9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95BCF"/>
    <w:rPr>
      <w:rFonts w:ascii="Courier New" w:eastAsia="Times New Roman" w:hAnsi="Courier New" w:cs="Courier New"/>
      <w:sz w:val="20"/>
      <w:szCs w:val="20"/>
      <w:lang w:eastAsia="ru-RU"/>
    </w:rPr>
  </w:style>
  <w:style w:type="paragraph" w:styleId="a3">
    <w:name w:val="Normal (Web)"/>
    <w:basedOn w:val="a"/>
    <w:unhideWhenUsed/>
    <w:rsid w:val="00D95BCF"/>
    <w:pPr>
      <w:spacing w:before="100" w:beforeAutospacing="1" w:after="100" w:afterAutospacing="1"/>
    </w:pPr>
  </w:style>
  <w:style w:type="paragraph" w:styleId="a4">
    <w:name w:val="footnote text"/>
    <w:basedOn w:val="a"/>
    <w:link w:val="a5"/>
    <w:uiPriority w:val="99"/>
    <w:semiHidden/>
    <w:unhideWhenUsed/>
    <w:rsid w:val="00D95BCF"/>
    <w:rPr>
      <w:sz w:val="20"/>
      <w:szCs w:val="20"/>
    </w:rPr>
  </w:style>
  <w:style w:type="character" w:customStyle="1" w:styleId="a5">
    <w:name w:val="Текст сноски Знак"/>
    <w:basedOn w:val="a0"/>
    <w:link w:val="a4"/>
    <w:uiPriority w:val="99"/>
    <w:semiHidden/>
    <w:rsid w:val="00D95BCF"/>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rsid w:val="00D95BCF"/>
    <w:rPr>
      <w:rFonts w:ascii="Times New Roman" w:eastAsia="Times New Roman" w:hAnsi="Times New Roman" w:cs="Times New Roman"/>
      <w:sz w:val="24"/>
      <w:szCs w:val="24"/>
      <w:lang w:eastAsia="ru-RU"/>
    </w:rPr>
  </w:style>
  <w:style w:type="paragraph" w:styleId="a7">
    <w:name w:val="header"/>
    <w:basedOn w:val="a"/>
    <w:link w:val="a6"/>
    <w:unhideWhenUsed/>
    <w:rsid w:val="00D95BCF"/>
    <w:pPr>
      <w:tabs>
        <w:tab w:val="center" w:pos="4677"/>
        <w:tab w:val="right" w:pos="9355"/>
      </w:tabs>
    </w:pPr>
  </w:style>
  <w:style w:type="character" w:customStyle="1" w:styleId="a8">
    <w:name w:val="Нижний колонтитул Знак"/>
    <w:basedOn w:val="a0"/>
    <w:link w:val="a9"/>
    <w:uiPriority w:val="99"/>
    <w:rsid w:val="00D95BCF"/>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D95BCF"/>
    <w:pPr>
      <w:tabs>
        <w:tab w:val="center" w:pos="4677"/>
        <w:tab w:val="right" w:pos="9355"/>
      </w:tabs>
    </w:pPr>
  </w:style>
  <w:style w:type="paragraph" w:styleId="aa">
    <w:name w:val="List"/>
    <w:basedOn w:val="a"/>
    <w:semiHidden/>
    <w:unhideWhenUsed/>
    <w:rsid w:val="00D95BCF"/>
    <w:pPr>
      <w:ind w:left="283" w:hanging="283"/>
    </w:pPr>
  </w:style>
  <w:style w:type="paragraph" w:styleId="2">
    <w:name w:val="List 2"/>
    <w:basedOn w:val="a"/>
    <w:unhideWhenUsed/>
    <w:rsid w:val="00D95BCF"/>
    <w:pPr>
      <w:ind w:left="566" w:hanging="283"/>
    </w:pPr>
  </w:style>
  <w:style w:type="paragraph" w:styleId="ab">
    <w:name w:val="Body Text"/>
    <w:basedOn w:val="a"/>
    <w:link w:val="ac"/>
    <w:semiHidden/>
    <w:unhideWhenUsed/>
    <w:rsid w:val="00D95BCF"/>
    <w:pPr>
      <w:spacing w:after="120"/>
    </w:pPr>
  </w:style>
  <w:style w:type="character" w:customStyle="1" w:styleId="ac">
    <w:name w:val="Основной текст Знак"/>
    <w:basedOn w:val="a0"/>
    <w:link w:val="ab"/>
    <w:semiHidden/>
    <w:rsid w:val="00D95BCF"/>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текст Знак,Основной текст 1 Знак1,Основной текст 1 Знак Знак Знак Знак,Основной текст 1 Знак Знак"/>
    <w:basedOn w:val="a0"/>
    <w:link w:val="ae"/>
    <w:semiHidden/>
    <w:locked/>
    <w:rsid w:val="00D95BCF"/>
    <w:rPr>
      <w:sz w:val="24"/>
      <w:szCs w:val="24"/>
    </w:rPr>
  </w:style>
  <w:style w:type="paragraph" w:styleId="ae">
    <w:name w:val="Body Text Indent"/>
    <w:aliases w:val="текст,Основной текст 1,Основной текст 1 Знак Знак Знак,Основной текст 1 Знак"/>
    <w:basedOn w:val="a"/>
    <w:link w:val="ad"/>
    <w:semiHidden/>
    <w:unhideWhenUsed/>
    <w:rsid w:val="00D95BCF"/>
    <w:pPr>
      <w:spacing w:after="120"/>
      <w:ind w:left="283"/>
    </w:pPr>
    <w:rPr>
      <w:rFonts w:asciiTheme="minorHAnsi" w:eastAsiaTheme="minorHAnsi" w:hAnsiTheme="minorHAnsi" w:cstheme="minorBidi"/>
      <w:lang w:eastAsia="en-US"/>
    </w:rPr>
  </w:style>
  <w:style w:type="character" w:customStyle="1" w:styleId="11">
    <w:name w:val="Основной текст с отступом Знак1"/>
    <w:aliases w:val="текст Знак1,Основной текст 1 Знак2,Основной текст 1 Знак Знак Знак Знак1,Основной текст 1 Знак Знак1"/>
    <w:basedOn w:val="a0"/>
    <w:semiHidden/>
    <w:rsid w:val="00D95BCF"/>
    <w:rPr>
      <w:rFonts w:ascii="Times New Roman" w:eastAsia="Times New Roman" w:hAnsi="Times New Roman" w:cs="Times New Roman"/>
      <w:sz w:val="24"/>
      <w:szCs w:val="24"/>
      <w:lang w:eastAsia="ru-RU"/>
    </w:rPr>
  </w:style>
  <w:style w:type="paragraph" w:styleId="20">
    <w:name w:val="Body Text 2"/>
    <w:basedOn w:val="a"/>
    <w:link w:val="21"/>
    <w:semiHidden/>
    <w:unhideWhenUsed/>
    <w:rsid w:val="00D95BCF"/>
    <w:pPr>
      <w:spacing w:after="120" w:line="480" w:lineRule="auto"/>
    </w:pPr>
  </w:style>
  <w:style w:type="character" w:customStyle="1" w:styleId="21">
    <w:name w:val="Основной текст 2 Знак"/>
    <w:basedOn w:val="a0"/>
    <w:link w:val="20"/>
    <w:semiHidden/>
    <w:rsid w:val="00D95BCF"/>
    <w:rPr>
      <w:rFonts w:ascii="Times New Roman" w:eastAsia="Times New Roman" w:hAnsi="Times New Roman" w:cs="Times New Roman"/>
      <w:sz w:val="24"/>
      <w:szCs w:val="24"/>
      <w:lang w:eastAsia="ru-RU"/>
    </w:rPr>
  </w:style>
  <w:style w:type="paragraph" w:styleId="22">
    <w:name w:val="Body Text Indent 2"/>
    <w:basedOn w:val="a"/>
    <w:link w:val="23"/>
    <w:semiHidden/>
    <w:unhideWhenUsed/>
    <w:rsid w:val="00D95BCF"/>
    <w:pPr>
      <w:spacing w:after="120" w:line="480" w:lineRule="auto"/>
      <w:ind w:left="283"/>
    </w:pPr>
  </w:style>
  <w:style w:type="character" w:customStyle="1" w:styleId="23">
    <w:name w:val="Основной текст с отступом 2 Знак"/>
    <w:basedOn w:val="a0"/>
    <w:link w:val="22"/>
    <w:semiHidden/>
    <w:rsid w:val="00D95BCF"/>
    <w:rPr>
      <w:rFonts w:ascii="Times New Roman" w:eastAsia="Times New Roman" w:hAnsi="Times New Roman" w:cs="Times New Roman"/>
      <w:sz w:val="24"/>
      <w:szCs w:val="24"/>
      <w:lang w:eastAsia="ru-RU"/>
    </w:rPr>
  </w:style>
  <w:style w:type="paragraph" w:styleId="af">
    <w:name w:val="No Spacing"/>
    <w:qFormat/>
    <w:rsid w:val="00D95BCF"/>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D95BCF"/>
    <w:pPr>
      <w:ind w:left="720"/>
      <w:contextualSpacing/>
    </w:pPr>
  </w:style>
  <w:style w:type="paragraph" w:customStyle="1" w:styleId="justify2">
    <w:name w:val="justify2"/>
    <w:basedOn w:val="a"/>
    <w:rsid w:val="00D95BCF"/>
    <w:pPr>
      <w:spacing w:before="100" w:beforeAutospacing="1" w:after="100" w:afterAutospacing="1"/>
    </w:pPr>
  </w:style>
  <w:style w:type="paragraph" w:customStyle="1" w:styleId="210">
    <w:name w:val="Основной текст 21"/>
    <w:basedOn w:val="a"/>
    <w:rsid w:val="00D95BCF"/>
    <w:pPr>
      <w:ind w:firstLine="709"/>
      <w:jc w:val="both"/>
    </w:pPr>
    <w:rPr>
      <w:rFonts w:cs="Courier New"/>
      <w:lang w:eastAsia="ar-SA"/>
    </w:rPr>
  </w:style>
  <w:style w:type="paragraph" w:customStyle="1" w:styleId="Style8">
    <w:name w:val="Style8"/>
    <w:basedOn w:val="a"/>
    <w:uiPriority w:val="99"/>
    <w:rsid w:val="00D95BCF"/>
    <w:pPr>
      <w:widowControl w:val="0"/>
      <w:autoSpaceDE w:val="0"/>
      <w:autoSpaceDN w:val="0"/>
      <w:adjustRightInd w:val="0"/>
      <w:spacing w:line="373" w:lineRule="exact"/>
    </w:pPr>
  </w:style>
  <w:style w:type="paragraph" w:customStyle="1" w:styleId="Style106">
    <w:name w:val="Style106"/>
    <w:basedOn w:val="a"/>
    <w:uiPriority w:val="99"/>
    <w:rsid w:val="00D95BCF"/>
    <w:pPr>
      <w:widowControl w:val="0"/>
      <w:autoSpaceDE w:val="0"/>
      <w:autoSpaceDN w:val="0"/>
      <w:adjustRightInd w:val="0"/>
      <w:jc w:val="both"/>
    </w:pPr>
  </w:style>
  <w:style w:type="paragraph" w:customStyle="1" w:styleId="Style138">
    <w:name w:val="Style138"/>
    <w:basedOn w:val="a"/>
    <w:uiPriority w:val="99"/>
    <w:rsid w:val="00D95BCF"/>
    <w:pPr>
      <w:widowControl w:val="0"/>
      <w:autoSpaceDE w:val="0"/>
      <w:autoSpaceDN w:val="0"/>
      <w:adjustRightInd w:val="0"/>
      <w:jc w:val="both"/>
    </w:pPr>
  </w:style>
  <w:style w:type="paragraph" w:customStyle="1" w:styleId="Style28">
    <w:name w:val="Style28"/>
    <w:basedOn w:val="a"/>
    <w:uiPriority w:val="99"/>
    <w:rsid w:val="00D95BCF"/>
    <w:pPr>
      <w:widowControl w:val="0"/>
      <w:autoSpaceDE w:val="0"/>
      <w:autoSpaceDN w:val="0"/>
      <w:adjustRightInd w:val="0"/>
      <w:spacing w:line="370" w:lineRule="exact"/>
      <w:ind w:firstLine="768"/>
      <w:jc w:val="both"/>
    </w:pPr>
  </w:style>
  <w:style w:type="paragraph" w:customStyle="1" w:styleId="Style71">
    <w:name w:val="Style71"/>
    <w:basedOn w:val="a"/>
    <w:uiPriority w:val="99"/>
    <w:rsid w:val="00D95BCF"/>
    <w:pPr>
      <w:widowControl w:val="0"/>
      <w:autoSpaceDE w:val="0"/>
      <w:autoSpaceDN w:val="0"/>
      <w:adjustRightInd w:val="0"/>
      <w:spacing w:line="320" w:lineRule="exact"/>
      <w:jc w:val="center"/>
    </w:pPr>
  </w:style>
  <w:style w:type="paragraph" w:customStyle="1" w:styleId="Style92">
    <w:name w:val="Style92"/>
    <w:basedOn w:val="a"/>
    <w:uiPriority w:val="99"/>
    <w:rsid w:val="00D95BCF"/>
    <w:pPr>
      <w:widowControl w:val="0"/>
      <w:autoSpaceDE w:val="0"/>
      <w:autoSpaceDN w:val="0"/>
      <w:adjustRightInd w:val="0"/>
    </w:pPr>
  </w:style>
  <w:style w:type="paragraph" w:customStyle="1" w:styleId="Style109">
    <w:name w:val="Style109"/>
    <w:basedOn w:val="a"/>
    <w:uiPriority w:val="99"/>
    <w:rsid w:val="00D95BCF"/>
    <w:pPr>
      <w:widowControl w:val="0"/>
      <w:autoSpaceDE w:val="0"/>
      <w:autoSpaceDN w:val="0"/>
      <w:adjustRightInd w:val="0"/>
      <w:spacing w:line="322" w:lineRule="exact"/>
      <w:jc w:val="both"/>
    </w:pPr>
  </w:style>
  <w:style w:type="paragraph" w:customStyle="1" w:styleId="Style114">
    <w:name w:val="Style114"/>
    <w:basedOn w:val="a"/>
    <w:uiPriority w:val="99"/>
    <w:rsid w:val="00D95BCF"/>
    <w:pPr>
      <w:widowControl w:val="0"/>
      <w:autoSpaceDE w:val="0"/>
      <w:autoSpaceDN w:val="0"/>
      <w:adjustRightInd w:val="0"/>
      <w:spacing w:line="322" w:lineRule="exact"/>
    </w:pPr>
  </w:style>
  <w:style w:type="paragraph" w:customStyle="1" w:styleId="Style125">
    <w:name w:val="Style125"/>
    <w:basedOn w:val="a"/>
    <w:uiPriority w:val="99"/>
    <w:rsid w:val="00D95BCF"/>
    <w:pPr>
      <w:widowControl w:val="0"/>
      <w:autoSpaceDE w:val="0"/>
      <w:autoSpaceDN w:val="0"/>
      <w:adjustRightInd w:val="0"/>
      <w:spacing w:line="322" w:lineRule="exact"/>
      <w:ind w:firstLine="840"/>
    </w:pPr>
  </w:style>
  <w:style w:type="paragraph" w:customStyle="1" w:styleId="Style127">
    <w:name w:val="Style127"/>
    <w:basedOn w:val="a"/>
    <w:uiPriority w:val="99"/>
    <w:rsid w:val="00D95BCF"/>
    <w:pPr>
      <w:widowControl w:val="0"/>
      <w:autoSpaceDE w:val="0"/>
      <w:autoSpaceDN w:val="0"/>
      <w:adjustRightInd w:val="0"/>
      <w:spacing w:line="322" w:lineRule="exact"/>
    </w:pPr>
  </w:style>
  <w:style w:type="character" w:styleId="af1">
    <w:name w:val="footnote reference"/>
    <w:uiPriority w:val="99"/>
    <w:semiHidden/>
    <w:unhideWhenUsed/>
    <w:rsid w:val="00D95BCF"/>
    <w:rPr>
      <w:vertAlign w:val="superscript"/>
    </w:rPr>
  </w:style>
  <w:style w:type="character" w:customStyle="1" w:styleId="FontStyle174">
    <w:name w:val="Font Style174"/>
    <w:uiPriority w:val="99"/>
    <w:rsid w:val="00D95BCF"/>
    <w:rPr>
      <w:rFonts w:ascii="Times New Roman" w:hAnsi="Times New Roman" w:cs="Times New Roman" w:hint="default"/>
      <w:color w:val="000000"/>
      <w:sz w:val="26"/>
    </w:rPr>
  </w:style>
  <w:style w:type="character" w:customStyle="1" w:styleId="FontStyle173">
    <w:name w:val="Font Style173"/>
    <w:uiPriority w:val="99"/>
    <w:rsid w:val="00D95BCF"/>
    <w:rPr>
      <w:rFonts w:ascii="Times New Roman" w:hAnsi="Times New Roman" w:cs="Times New Roman" w:hint="default"/>
      <w:b/>
      <w:bCs w:val="0"/>
      <w:color w:val="000000"/>
      <w:sz w:val="26"/>
    </w:rPr>
  </w:style>
  <w:style w:type="paragraph" w:styleId="af2">
    <w:name w:val="Balloon Text"/>
    <w:basedOn w:val="a"/>
    <w:link w:val="af3"/>
    <w:uiPriority w:val="99"/>
    <w:semiHidden/>
    <w:unhideWhenUsed/>
    <w:rsid w:val="005D32FB"/>
    <w:rPr>
      <w:rFonts w:ascii="Tahoma" w:hAnsi="Tahoma" w:cs="Tahoma"/>
      <w:sz w:val="16"/>
      <w:szCs w:val="16"/>
    </w:rPr>
  </w:style>
  <w:style w:type="character" w:customStyle="1" w:styleId="af3">
    <w:name w:val="Текст выноски Знак"/>
    <w:basedOn w:val="a0"/>
    <w:link w:val="af2"/>
    <w:uiPriority w:val="99"/>
    <w:semiHidden/>
    <w:rsid w:val="005D32FB"/>
    <w:rPr>
      <w:rFonts w:ascii="Tahoma" w:eastAsia="Times New Roman" w:hAnsi="Tahoma" w:cs="Tahoma"/>
      <w:sz w:val="16"/>
      <w:szCs w:val="16"/>
      <w:lang w:eastAsia="ru-RU"/>
    </w:rPr>
  </w:style>
  <w:style w:type="character" w:customStyle="1" w:styleId="FontStyle50">
    <w:name w:val="Font Style50"/>
    <w:basedOn w:val="a0"/>
    <w:uiPriority w:val="99"/>
    <w:rsid w:val="00203582"/>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C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95BCF"/>
    <w:pPr>
      <w:spacing w:before="30" w:after="30"/>
      <w:outlineLvl w:val="0"/>
    </w:pPr>
    <w:rPr>
      <w:rFonts w:ascii="Arial" w:hAnsi="Arial" w:cs="Arial"/>
      <w:b/>
      <w:bCs/>
      <w:color w:val="FF6600"/>
      <w:kern w:val="3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BCF"/>
    <w:rPr>
      <w:rFonts w:ascii="Arial" w:eastAsia="Times New Roman" w:hAnsi="Arial" w:cs="Arial"/>
      <w:b/>
      <w:bCs/>
      <w:color w:val="FF6600"/>
      <w:kern w:val="36"/>
      <w:sz w:val="20"/>
      <w:szCs w:val="20"/>
      <w:lang w:eastAsia="ru-RU"/>
    </w:rPr>
  </w:style>
  <w:style w:type="paragraph" w:styleId="HTML">
    <w:name w:val="HTML Preformatted"/>
    <w:basedOn w:val="a"/>
    <w:link w:val="HTML0"/>
    <w:semiHidden/>
    <w:unhideWhenUsed/>
    <w:rsid w:val="00D9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95BCF"/>
    <w:rPr>
      <w:rFonts w:ascii="Courier New" w:eastAsia="Times New Roman" w:hAnsi="Courier New" w:cs="Courier New"/>
      <w:sz w:val="20"/>
      <w:szCs w:val="20"/>
      <w:lang w:eastAsia="ru-RU"/>
    </w:rPr>
  </w:style>
  <w:style w:type="paragraph" w:styleId="a3">
    <w:name w:val="Normal (Web)"/>
    <w:basedOn w:val="a"/>
    <w:unhideWhenUsed/>
    <w:rsid w:val="00D95BCF"/>
    <w:pPr>
      <w:spacing w:before="100" w:beforeAutospacing="1" w:after="100" w:afterAutospacing="1"/>
    </w:pPr>
  </w:style>
  <w:style w:type="paragraph" w:styleId="a4">
    <w:name w:val="footnote text"/>
    <w:basedOn w:val="a"/>
    <w:link w:val="a5"/>
    <w:uiPriority w:val="99"/>
    <w:semiHidden/>
    <w:unhideWhenUsed/>
    <w:rsid w:val="00D95BCF"/>
    <w:rPr>
      <w:sz w:val="20"/>
      <w:szCs w:val="20"/>
    </w:rPr>
  </w:style>
  <w:style w:type="character" w:customStyle="1" w:styleId="a5">
    <w:name w:val="Текст сноски Знак"/>
    <w:basedOn w:val="a0"/>
    <w:link w:val="a4"/>
    <w:uiPriority w:val="99"/>
    <w:semiHidden/>
    <w:rsid w:val="00D95BCF"/>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rsid w:val="00D95BCF"/>
    <w:rPr>
      <w:rFonts w:ascii="Times New Roman" w:eastAsia="Times New Roman" w:hAnsi="Times New Roman" w:cs="Times New Roman"/>
      <w:sz w:val="24"/>
      <w:szCs w:val="24"/>
      <w:lang w:eastAsia="ru-RU"/>
    </w:rPr>
  </w:style>
  <w:style w:type="paragraph" w:styleId="a7">
    <w:name w:val="header"/>
    <w:basedOn w:val="a"/>
    <w:link w:val="a6"/>
    <w:unhideWhenUsed/>
    <w:rsid w:val="00D95BCF"/>
    <w:pPr>
      <w:tabs>
        <w:tab w:val="center" w:pos="4677"/>
        <w:tab w:val="right" w:pos="9355"/>
      </w:tabs>
    </w:pPr>
  </w:style>
  <w:style w:type="character" w:customStyle="1" w:styleId="a8">
    <w:name w:val="Нижний колонтитул Знак"/>
    <w:basedOn w:val="a0"/>
    <w:link w:val="a9"/>
    <w:uiPriority w:val="99"/>
    <w:rsid w:val="00D95BCF"/>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D95BCF"/>
    <w:pPr>
      <w:tabs>
        <w:tab w:val="center" w:pos="4677"/>
        <w:tab w:val="right" w:pos="9355"/>
      </w:tabs>
    </w:pPr>
  </w:style>
  <w:style w:type="paragraph" w:styleId="aa">
    <w:name w:val="List"/>
    <w:basedOn w:val="a"/>
    <w:semiHidden/>
    <w:unhideWhenUsed/>
    <w:rsid w:val="00D95BCF"/>
    <w:pPr>
      <w:ind w:left="283" w:hanging="283"/>
    </w:pPr>
  </w:style>
  <w:style w:type="paragraph" w:styleId="2">
    <w:name w:val="List 2"/>
    <w:basedOn w:val="a"/>
    <w:unhideWhenUsed/>
    <w:rsid w:val="00D95BCF"/>
    <w:pPr>
      <w:ind w:left="566" w:hanging="283"/>
    </w:pPr>
  </w:style>
  <w:style w:type="paragraph" w:styleId="ab">
    <w:name w:val="Body Text"/>
    <w:basedOn w:val="a"/>
    <w:link w:val="ac"/>
    <w:semiHidden/>
    <w:unhideWhenUsed/>
    <w:rsid w:val="00D95BCF"/>
    <w:pPr>
      <w:spacing w:after="120"/>
    </w:pPr>
  </w:style>
  <w:style w:type="character" w:customStyle="1" w:styleId="ac">
    <w:name w:val="Основной текст Знак"/>
    <w:basedOn w:val="a0"/>
    <w:link w:val="ab"/>
    <w:semiHidden/>
    <w:rsid w:val="00D95BCF"/>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текст Знак,Основной текст 1 Знак1,Основной текст 1 Знак Знак Знак Знак,Основной текст 1 Знак Знак"/>
    <w:basedOn w:val="a0"/>
    <w:link w:val="ae"/>
    <w:semiHidden/>
    <w:locked/>
    <w:rsid w:val="00D95BCF"/>
    <w:rPr>
      <w:sz w:val="24"/>
      <w:szCs w:val="24"/>
    </w:rPr>
  </w:style>
  <w:style w:type="paragraph" w:styleId="ae">
    <w:name w:val="Body Text Indent"/>
    <w:aliases w:val="текст,Основной текст 1,Основной текст 1 Знак Знак Знак,Основной текст 1 Знак"/>
    <w:basedOn w:val="a"/>
    <w:link w:val="ad"/>
    <w:semiHidden/>
    <w:unhideWhenUsed/>
    <w:rsid w:val="00D95BCF"/>
    <w:pPr>
      <w:spacing w:after="120"/>
      <w:ind w:left="283"/>
    </w:pPr>
    <w:rPr>
      <w:rFonts w:asciiTheme="minorHAnsi" w:eastAsiaTheme="minorHAnsi" w:hAnsiTheme="minorHAnsi" w:cstheme="minorBidi"/>
      <w:lang w:eastAsia="en-US"/>
    </w:rPr>
  </w:style>
  <w:style w:type="character" w:customStyle="1" w:styleId="11">
    <w:name w:val="Основной текст с отступом Знак1"/>
    <w:aliases w:val="текст Знак1,Основной текст 1 Знак2,Основной текст 1 Знак Знак Знак Знак1,Основной текст 1 Знак Знак1"/>
    <w:basedOn w:val="a0"/>
    <w:semiHidden/>
    <w:rsid w:val="00D95BCF"/>
    <w:rPr>
      <w:rFonts w:ascii="Times New Roman" w:eastAsia="Times New Roman" w:hAnsi="Times New Roman" w:cs="Times New Roman"/>
      <w:sz w:val="24"/>
      <w:szCs w:val="24"/>
      <w:lang w:eastAsia="ru-RU"/>
    </w:rPr>
  </w:style>
  <w:style w:type="paragraph" w:styleId="20">
    <w:name w:val="Body Text 2"/>
    <w:basedOn w:val="a"/>
    <w:link w:val="21"/>
    <w:semiHidden/>
    <w:unhideWhenUsed/>
    <w:rsid w:val="00D95BCF"/>
    <w:pPr>
      <w:spacing w:after="120" w:line="480" w:lineRule="auto"/>
    </w:pPr>
  </w:style>
  <w:style w:type="character" w:customStyle="1" w:styleId="21">
    <w:name w:val="Основной текст 2 Знак"/>
    <w:basedOn w:val="a0"/>
    <w:link w:val="20"/>
    <w:semiHidden/>
    <w:rsid w:val="00D95BCF"/>
    <w:rPr>
      <w:rFonts w:ascii="Times New Roman" w:eastAsia="Times New Roman" w:hAnsi="Times New Roman" w:cs="Times New Roman"/>
      <w:sz w:val="24"/>
      <w:szCs w:val="24"/>
      <w:lang w:eastAsia="ru-RU"/>
    </w:rPr>
  </w:style>
  <w:style w:type="paragraph" w:styleId="22">
    <w:name w:val="Body Text Indent 2"/>
    <w:basedOn w:val="a"/>
    <w:link w:val="23"/>
    <w:semiHidden/>
    <w:unhideWhenUsed/>
    <w:rsid w:val="00D95BCF"/>
    <w:pPr>
      <w:spacing w:after="120" w:line="480" w:lineRule="auto"/>
      <w:ind w:left="283"/>
    </w:pPr>
  </w:style>
  <w:style w:type="character" w:customStyle="1" w:styleId="23">
    <w:name w:val="Основной текст с отступом 2 Знак"/>
    <w:basedOn w:val="a0"/>
    <w:link w:val="22"/>
    <w:semiHidden/>
    <w:rsid w:val="00D95BCF"/>
    <w:rPr>
      <w:rFonts w:ascii="Times New Roman" w:eastAsia="Times New Roman" w:hAnsi="Times New Roman" w:cs="Times New Roman"/>
      <w:sz w:val="24"/>
      <w:szCs w:val="24"/>
      <w:lang w:eastAsia="ru-RU"/>
    </w:rPr>
  </w:style>
  <w:style w:type="paragraph" w:styleId="af">
    <w:name w:val="No Spacing"/>
    <w:qFormat/>
    <w:rsid w:val="00D95BCF"/>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D95BCF"/>
    <w:pPr>
      <w:ind w:left="720"/>
      <w:contextualSpacing/>
    </w:pPr>
  </w:style>
  <w:style w:type="paragraph" w:customStyle="1" w:styleId="justify2">
    <w:name w:val="justify2"/>
    <w:basedOn w:val="a"/>
    <w:rsid w:val="00D95BCF"/>
    <w:pPr>
      <w:spacing w:before="100" w:beforeAutospacing="1" w:after="100" w:afterAutospacing="1"/>
    </w:pPr>
  </w:style>
  <w:style w:type="paragraph" w:customStyle="1" w:styleId="210">
    <w:name w:val="Основной текст 21"/>
    <w:basedOn w:val="a"/>
    <w:rsid w:val="00D95BCF"/>
    <w:pPr>
      <w:ind w:firstLine="709"/>
      <w:jc w:val="both"/>
    </w:pPr>
    <w:rPr>
      <w:rFonts w:cs="Courier New"/>
      <w:lang w:eastAsia="ar-SA"/>
    </w:rPr>
  </w:style>
  <w:style w:type="paragraph" w:customStyle="1" w:styleId="Style8">
    <w:name w:val="Style8"/>
    <w:basedOn w:val="a"/>
    <w:uiPriority w:val="99"/>
    <w:rsid w:val="00D95BCF"/>
    <w:pPr>
      <w:widowControl w:val="0"/>
      <w:autoSpaceDE w:val="0"/>
      <w:autoSpaceDN w:val="0"/>
      <w:adjustRightInd w:val="0"/>
      <w:spacing w:line="373" w:lineRule="exact"/>
    </w:pPr>
  </w:style>
  <w:style w:type="paragraph" w:customStyle="1" w:styleId="Style106">
    <w:name w:val="Style106"/>
    <w:basedOn w:val="a"/>
    <w:uiPriority w:val="99"/>
    <w:rsid w:val="00D95BCF"/>
    <w:pPr>
      <w:widowControl w:val="0"/>
      <w:autoSpaceDE w:val="0"/>
      <w:autoSpaceDN w:val="0"/>
      <w:adjustRightInd w:val="0"/>
      <w:jc w:val="both"/>
    </w:pPr>
  </w:style>
  <w:style w:type="paragraph" w:customStyle="1" w:styleId="Style138">
    <w:name w:val="Style138"/>
    <w:basedOn w:val="a"/>
    <w:uiPriority w:val="99"/>
    <w:rsid w:val="00D95BCF"/>
    <w:pPr>
      <w:widowControl w:val="0"/>
      <w:autoSpaceDE w:val="0"/>
      <w:autoSpaceDN w:val="0"/>
      <w:adjustRightInd w:val="0"/>
      <w:jc w:val="both"/>
    </w:pPr>
  </w:style>
  <w:style w:type="paragraph" w:customStyle="1" w:styleId="Style28">
    <w:name w:val="Style28"/>
    <w:basedOn w:val="a"/>
    <w:uiPriority w:val="99"/>
    <w:rsid w:val="00D95BCF"/>
    <w:pPr>
      <w:widowControl w:val="0"/>
      <w:autoSpaceDE w:val="0"/>
      <w:autoSpaceDN w:val="0"/>
      <w:adjustRightInd w:val="0"/>
      <w:spacing w:line="370" w:lineRule="exact"/>
      <w:ind w:firstLine="768"/>
      <w:jc w:val="both"/>
    </w:pPr>
  </w:style>
  <w:style w:type="paragraph" w:customStyle="1" w:styleId="Style71">
    <w:name w:val="Style71"/>
    <w:basedOn w:val="a"/>
    <w:uiPriority w:val="99"/>
    <w:rsid w:val="00D95BCF"/>
    <w:pPr>
      <w:widowControl w:val="0"/>
      <w:autoSpaceDE w:val="0"/>
      <w:autoSpaceDN w:val="0"/>
      <w:adjustRightInd w:val="0"/>
      <w:spacing w:line="320" w:lineRule="exact"/>
      <w:jc w:val="center"/>
    </w:pPr>
  </w:style>
  <w:style w:type="paragraph" w:customStyle="1" w:styleId="Style92">
    <w:name w:val="Style92"/>
    <w:basedOn w:val="a"/>
    <w:uiPriority w:val="99"/>
    <w:rsid w:val="00D95BCF"/>
    <w:pPr>
      <w:widowControl w:val="0"/>
      <w:autoSpaceDE w:val="0"/>
      <w:autoSpaceDN w:val="0"/>
      <w:adjustRightInd w:val="0"/>
    </w:pPr>
  </w:style>
  <w:style w:type="paragraph" w:customStyle="1" w:styleId="Style109">
    <w:name w:val="Style109"/>
    <w:basedOn w:val="a"/>
    <w:uiPriority w:val="99"/>
    <w:rsid w:val="00D95BCF"/>
    <w:pPr>
      <w:widowControl w:val="0"/>
      <w:autoSpaceDE w:val="0"/>
      <w:autoSpaceDN w:val="0"/>
      <w:adjustRightInd w:val="0"/>
      <w:spacing w:line="322" w:lineRule="exact"/>
      <w:jc w:val="both"/>
    </w:pPr>
  </w:style>
  <w:style w:type="paragraph" w:customStyle="1" w:styleId="Style114">
    <w:name w:val="Style114"/>
    <w:basedOn w:val="a"/>
    <w:uiPriority w:val="99"/>
    <w:rsid w:val="00D95BCF"/>
    <w:pPr>
      <w:widowControl w:val="0"/>
      <w:autoSpaceDE w:val="0"/>
      <w:autoSpaceDN w:val="0"/>
      <w:adjustRightInd w:val="0"/>
      <w:spacing w:line="322" w:lineRule="exact"/>
    </w:pPr>
  </w:style>
  <w:style w:type="paragraph" w:customStyle="1" w:styleId="Style125">
    <w:name w:val="Style125"/>
    <w:basedOn w:val="a"/>
    <w:uiPriority w:val="99"/>
    <w:rsid w:val="00D95BCF"/>
    <w:pPr>
      <w:widowControl w:val="0"/>
      <w:autoSpaceDE w:val="0"/>
      <w:autoSpaceDN w:val="0"/>
      <w:adjustRightInd w:val="0"/>
      <w:spacing w:line="322" w:lineRule="exact"/>
      <w:ind w:firstLine="840"/>
    </w:pPr>
  </w:style>
  <w:style w:type="paragraph" w:customStyle="1" w:styleId="Style127">
    <w:name w:val="Style127"/>
    <w:basedOn w:val="a"/>
    <w:uiPriority w:val="99"/>
    <w:rsid w:val="00D95BCF"/>
    <w:pPr>
      <w:widowControl w:val="0"/>
      <w:autoSpaceDE w:val="0"/>
      <w:autoSpaceDN w:val="0"/>
      <w:adjustRightInd w:val="0"/>
      <w:spacing w:line="322" w:lineRule="exact"/>
    </w:pPr>
  </w:style>
  <w:style w:type="character" w:styleId="af1">
    <w:name w:val="footnote reference"/>
    <w:uiPriority w:val="99"/>
    <w:semiHidden/>
    <w:unhideWhenUsed/>
    <w:rsid w:val="00D95BCF"/>
    <w:rPr>
      <w:vertAlign w:val="superscript"/>
    </w:rPr>
  </w:style>
  <w:style w:type="character" w:customStyle="1" w:styleId="FontStyle174">
    <w:name w:val="Font Style174"/>
    <w:uiPriority w:val="99"/>
    <w:rsid w:val="00D95BCF"/>
    <w:rPr>
      <w:rFonts w:ascii="Times New Roman" w:hAnsi="Times New Roman" w:cs="Times New Roman" w:hint="default"/>
      <w:color w:val="000000"/>
      <w:sz w:val="26"/>
    </w:rPr>
  </w:style>
  <w:style w:type="character" w:customStyle="1" w:styleId="FontStyle173">
    <w:name w:val="Font Style173"/>
    <w:uiPriority w:val="99"/>
    <w:rsid w:val="00D95BCF"/>
    <w:rPr>
      <w:rFonts w:ascii="Times New Roman" w:hAnsi="Times New Roman" w:cs="Times New Roman" w:hint="default"/>
      <w:b/>
      <w:bCs w:val="0"/>
      <w:color w:val="000000"/>
      <w:sz w:val="26"/>
    </w:rPr>
  </w:style>
  <w:style w:type="paragraph" w:styleId="af2">
    <w:name w:val="Balloon Text"/>
    <w:basedOn w:val="a"/>
    <w:link w:val="af3"/>
    <w:uiPriority w:val="99"/>
    <w:semiHidden/>
    <w:unhideWhenUsed/>
    <w:rsid w:val="005D32FB"/>
    <w:rPr>
      <w:rFonts w:ascii="Tahoma" w:hAnsi="Tahoma" w:cs="Tahoma"/>
      <w:sz w:val="16"/>
      <w:szCs w:val="16"/>
    </w:rPr>
  </w:style>
  <w:style w:type="character" w:customStyle="1" w:styleId="af3">
    <w:name w:val="Текст выноски Знак"/>
    <w:basedOn w:val="a0"/>
    <w:link w:val="af2"/>
    <w:uiPriority w:val="99"/>
    <w:semiHidden/>
    <w:rsid w:val="005D32FB"/>
    <w:rPr>
      <w:rFonts w:ascii="Tahoma" w:eastAsia="Times New Roman" w:hAnsi="Tahoma" w:cs="Tahoma"/>
      <w:sz w:val="16"/>
      <w:szCs w:val="16"/>
      <w:lang w:eastAsia="ru-RU"/>
    </w:rPr>
  </w:style>
  <w:style w:type="character" w:customStyle="1" w:styleId="FontStyle50">
    <w:name w:val="Font Style50"/>
    <w:basedOn w:val="a0"/>
    <w:uiPriority w:val="99"/>
    <w:rsid w:val="00203582"/>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2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54</Pages>
  <Words>12344</Words>
  <Characters>70363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dc:creator>
  <cp:keywords/>
  <dc:description/>
  <cp:lastModifiedBy>Лямченко</cp:lastModifiedBy>
  <cp:revision>11</cp:revision>
  <cp:lastPrinted>2014-09-29T06:07:00Z</cp:lastPrinted>
  <dcterms:created xsi:type="dcterms:W3CDTF">2014-09-26T16:10:00Z</dcterms:created>
  <dcterms:modified xsi:type="dcterms:W3CDTF">2016-03-30T06:47:00Z</dcterms:modified>
</cp:coreProperties>
</file>