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71" w:rsidRDefault="007F1D71">
      <w:pPr>
        <w:widowControl w:val="0"/>
        <w:suppressAutoHyphens/>
        <w:autoSpaceDE w:val="0"/>
        <w:autoSpaceDN w:val="0"/>
        <w:adjustRightInd w:val="0"/>
        <w:spacing w:after="0" w:line="240" w:lineRule="auto"/>
        <w:ind w:left="993" w:hanging="709"/>
        <w:jc w:val="right"/>
        <w:rPr>
          <w:rFonts w:eastAsia="Times New Roman"/>
          <w:caps/>
          <w:sz w:val="28"/>
          <w:szCs w:val="28"/>
          <w:lang w:eastAsia="ru-RU"/>
        </w:rPr>
      </w:pPr>
    </w:p>
    <w:p w:rsidR="007F1D71" w:rsidRDefault="00D30BE3">
      <w:pPr>
        <w:widowControl w:val="0"/>
        <w:suppressAutoHyphens/>
        <w:autoSpaceDE w:val="0"/>
        <w:autoSpaceDN w:val="0"/>
        <w:adjustRightInd w:val="0"/>
        <w:spacing w:after="0" w:line="240" w:lineRule="auto"/>
        <w:ind w:left="993" w:hanging="709"/>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 xml:space="preserve">ГОСУДАРСТВЕННОЕ БЮДЖЕТНОЕ ПРОФЕССИОНАЛЬНОЕ ОБРАЗОВАТЕЛЬНОЕ УЧРЕЖДЕНИЕ  </w:t>
      </w:r>
    </w:p>
    <w:p w:rsidR="007F1D71" w:rsidRDefault="00D30BE3">
      <w:pPr>
        <w:widowControl w:val="0"/>
        <w:suppressAutoHyphens/>
        <w:autoSpaceDE w:val="0"/>
        <w:autoSpaceDN w:val="0"/>
        <w:adjustRightInd w:val="0"/>
        <w:spacing w:after="0" w:line="240" w:lineRule="auto"/>
        <w:ind w:left="993" w:hanging="709"/>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«КОМАРИЧСКИЙ МЕХАНИКО – ТЕХНОЛОГИЧЕСКИЙ ТЕХНИКУМ»</w:t>
      </w:r>
    </w:p>
    <w:p w:rsidR="007F1D71" w:rsidRDefault="007F1D71">
      <w:pPr>
        <w:widowControl w:val="0"/>
        <w:suppressAutoHyphens/>
        <w:autoSpaceDE w:val="0"/>
        <w:autoSpaceDN w:val="0"/>
        <w:adjustRightInd w:val="0"/>
        <w:spacing w:after="0" w:line="240" w:lineRule="auto"/>
        <w:ind w:left="993" w:hanging="709"/>
        <w:jc w:val="right"/>
        <w:rPr>
          <w:rFonts w:eastAsia="Times New Roman"/>
          <w:caps/>
          <w:sz w:val="28"/>
          <w:szCs w:val="28"/>
          <w:lang w:eastAsia="ru-RU"/>
        </w:rPr>
      </w:pPr>
    </w:p>
    <w:p w:rsidR="007F1D71" w:rsidRDefault="007F1D71">
      <w:pPr>
        <w:spacing w:before="240" w:line="240" w:lineRule="auto"/>
        <w:jc w:val="center"/>
        <w:rPr>
          <w:b/>
          <w:sz w:val="44"/>
          <w:szCs w:val="44"/>
        </w:rPr>
      </w:pPr>
    </w:p>
    <w:p w:rsidR="007F1D71" w:rsidRDefault="00D30BE3">
      <w:pPr>
        <w:spacing w:after="0" w:line="240" w:lineRule="auto"/>
        <w:ind w:left="993" w:hanging="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«Утверждаю»                                                   «Согласовано»                    </w:t>
      </w:r>
    </w:p>
    <w:p w:rsidR="007F1D71" w:rsidRDefault="00D30BE3">
      <w:pPr>
        <w:spacing w:after="0" w:line="240" w:lineRule="auto"/>
        <w:ind w:left="993" w:hanging="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ГБПОУ    КМТТ                                  Зам. директора по </w:t>
      </w:r>
      <w:proofErr w:type="gramStart"/>
      <w:r>
        <w:rPr>
          <w:rFonts w:ascii="Times New Roman" w:eastAsia="Times New Roman" w:hAnsi="Times New Roman"/>
          <w:sz w:val="28"/>
          <w:szCs w:val="28"/>
          <w:lang w:eastAsia="ru-RU"/>
        </w:rPr>
        <w:t>УПР</w:t>
      </w:r>
      <w:proofErr w:type="gramEnd"/>
    </w:p>
    <w:p w:rsidR="007F1D71" w:rsidRDefault="00D30BE3">
      <w:pPr>
        <w:widowControl w:val="0"/>
        <w:suppressAutoHyphens/>
        <w:autoSpaceDE w:val="0"/>
        <w:autoSpaceDN w:val="0"/>
        <w:adjustRightInd w:val="0"/>
        <w:spacing w:after="0" w:line="240" w:lineRule="auto"/>
        <w:ind w:left="993" w:hanging="709"/>
        <w:rPr>
          <w:rFonts w:ascii="Times New Roman" w:eastAsia="Times New Roman" w:hAnsi="Times New Roman"/>
          <w:caps/>
          <w:sz w:val="28"/>
          <w:szCs w:val="28"/>
          <w:lang w:eastAsia="ru-RU"/>
        </w:rPr>
      </w:pPr>
      <w:r>
        <w:rPr>
          <w:rFonts w:ascii="Times New Roman" w:eastAsia="Times New Roman" w:hAnsi="Times New Roman"/>
          <w:sz w:val="28"/>
          <w:szCs w:val="28"/>
          <w:lang w:eastAsia="ru-RU"/>
        </w:rPr>
        <w:t>_______________И.В. Гоголь                          _______Ю.А. Юшкова</w:t>
      </w:r>
    </w:p>
    <w:p w:rsidR="007F1D71" w:rsidRDefault="00D30BE3">
      <w:pPr>
        <w:widowControl w:val="0"/>
        <w:suppressAutoHyphens/>
        <w:autoSpaceDE w:val="0"/>
        <w:autoSpaceDN w:val="0"/>
        <w:adjustRightInd w:val="0"/>
        <w:spacing w:after="0" w:line="240" w:lineRule="auto"/>
        <w:ind w:left="993" w:hanging="709"/>
        <w:rPr>
          <w:rFonts w:ascii="Times New Roman" w:eastAsia="Times New Roman" w:hAnsi="Times New Roman"/>
          <w:caps/>
          <w:sz w:val="28"/>
          <w:szCs w:val="28"/>
          <w:lang w:eastAsia="ru-RU"/>
        </w:rPr>
      </w:pPr>
      <w:r>
        <w:rPr>
          <w:rFonts w:ascii="Times New Roman" w:eastAsia="Times New Roman" w:hAnsi="Times New Roman"/>
          <w:sz w:val="28"/>
          <w:szCs w:val="28"/>
          <w:lang w:eastAsia="ru-RU"/>
        </w:rPr>
        <w:t>«_____» ___________ 202</w:t>
      </w:r>
      <w:r w:rsidR="00160BC3">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                        «_____» ___________ 202</w:t>
      </w:r>
      <w:r w:rsidR="00160BC3">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w:t>
      </w:r>
    </w:p>
    <w:p w:rsidR="007F1D71" w:rsidRDefault="007F1D71">
      <w:pPr>
        <w:widowControl w:val="0"/>
        <w:suppressAutoHyphens/>
        <w:autoSpaceDE w:val="0"/>
        <w:autoSpaceDN w:val="0"/>
        <w:adjustRightInd w:val="0"/>
        <w:spacing w:after="0" w:line="240" w:lineRule="auto"/>
        <w:ind w:left="-142"/>
        <w:rPr>
          <w:rFonts w:ascii="Times New Roman" w:eastAsia="Times New Roman" w:hAnsi="Times New Roman"/>
          <w:caps/>
          <w:sz w:val="28"/>
          <w:szCs w:val="28"/>
          <w:lang w:eastAsia="ru-RU"/>
        </w:rPr>
      </w:pPr>
    </w:p>
    <w:p w:rsidR="007F1D71" w:rsidRDefault="007F1D71">
      <w:pPr>
        <w:spacing w:before="240" w:line="240" w:lineRule="auto"/>
        <w:jc w:val="center"/>
        <w:rPr>
          <w:b/>
          <w:sz w:val="44"/>
          <w:szCs w:val="44"/>
        </w:rPr>
      </w:pPr>
    </w:p>
    <w:p w:rsidR="007F1D71" w:rsidRPr="00D30BE3" w:rsidRDefault="0003105A" w:rsidP="0003105A">
      <w:pPr>
        <w:spacing w:before="240" w:line="240" w:lineRule="auto"/>
        <w:jc w:val="both"/>
        <w:rPr>
          <w:rFonts w:ascii="Times New Roman" w:hAnsi="Times New Roman" w:cs="Times New Roman"/>
          <w:b/>
          <w:sz w:val="28"/>
          <w:szCs w:val="28"/>
        </w:rPr>
      </w:pPr>
      <w:r>
        <w:rPr>
          <w:rFonts w:ascii="Times New Roman" w:hAnsi="Times New Roman" w:cs="Times New Roman"/>
          <w:b/>
          <w:sz w:val="44"/>
          <w:szCs w:val="44"/>
        </w:rPr>
        <w:t xml:space="preserve">      </w:t>
      </w:r>
      <w:r w:rsidR="00D30BE3" w:rsidRPr="00D30BE3">
        <w:rPr>
          <w:rFonts w:ascii="Times New Roman" w:hAnsi="Times New Roman" w:cs="Times New Roman"/>
          <w:b/>
          <w:sz w:val="44"/>
          <w:szCs w:val="44"/>
        </w:rPr>
        <w:t>МЕТОДИЧЕСКИЕ РЕКОМЕНДАЦИИ</w:t>
      </w:r>
    </w:p>
    <w:p w:rsidR="007F1D71" w:rsidRPr="00D30BE3" w:rsidRDefault="00D30BE3">
      <w:pPr>
        <w:spacing w:before="240" w:line="240" w:lineRule="auto"/>
        <w:jc w:val="center"/>
        <w:rPr>
          <w:rFonts w:ascii="Times New Roman" w:hAnsi="Times New Roman" w:cs="Times New Roman"/>
          <w:sz w:val="28"/>
          <w:szCs w:val="28"/>
        </w:rPr>
      </w:pPr>
      <w:r w:rsidRPr="00D30BE3">
        <w:rPr>
          <w:rFonts w:ascii="Times New Roman" w:hAnsi="Times New Roman" w:cs="Times New Roman"/>
          <w:b/>
          <w:sz w:val="28"/>
          <w:szCs w:val="28"/>
        </w:rPr>
        <w:t>ПО ВЫПОЛНЕНИЮ КУРСОВОГО ПРОЕКТА</w:t>
      </w:r>
    </w:p>
    <w:p w:rsidR="007F1D71" w:rsidRPr="00D30BE3" w:rsidRDefault="007F1D71">
      <w:pPr>
        <w:spacing w:before="240" w:line="240" w:lineRule="auto"/>
        <w:jc w:val="center"/>
        <w:rPr>
          <w:rFonts w:ascii="Times New Roman" w:hAnsi="Times New Roman" w:cs="Times New Roman"/>
          <w:sz w:val="28"/>
          <w:szCs w:val="28"/>
        </w:rPr>
      </w:pPr>
    </w:p>
    <w:p w:rsidR="00D30BE3" w:rsidRPr="0003105A" w:rsidRDefault="00D30BE3" w:rsidP="00D30BE3">
      <w:pPr>
        <w:spacing w:before="240" w:line="240" w:lineRule="auto"/>
        <w:jc w:val="center"/>
        <w:rPr>
          <w:rFonts w:ascii="Times New Roman" w:hAnsi="Times New Roman" w:cs="Times New Roman"/>
          <w:sz w:val="40"/>
          <w:szCs w:val="40"/>
        </w:rPr>
      </w:pPr>
      <w:r w:rsidRPr="0003105A">
        <w:rPr>
          <w:rFonts w:ascii="Times New Roman" w:hAnsi="Times New Roman" w:cs="Times New Roman"/>
          <w:sz w:val="40"/>
          <w:szCs w:val="40"/>
        </w:rPr>
        <w:t>МДК 01.01</w:t>
      </w:r>
      <w:r w:rsidR="0003105A" w:rsidRPr="0003105A">
        <w:rPr>
          <w:rFonts w:ascii="Times New Roman" w:hAnsi="Times New Roman" w:cs="Times New Roman"/>
          <w:sz w:val="40"/>
          <w:szCs w:val="40"/>
        </w:rPr>
        <w:t xml:space="preserve"> </w:t>
      </w:r>
      <w:r w:rsidR="00160BC3">
        <w:rPr>
          <w:rFonts w:ascii="Times New Roman" w:hAnsi="Times New Roman" w:cs="Times New Roman"/>
          <w:sz w:val="40"/>
          <w:szCs w:val="40"/>
        </w:rPr>
        <w:t xml:space="preserve">Назначение, </w:t>
      </w:r>
      <w:r w:rsidRPr="0003105A">
        <w:rPr>
          <w:rFonts w:ascii="Times New Roman" w:hAnsi="Times New Roman" w:cs="Times New Roman"/>
          <w:sz w:val="40"/>
          <w:szCs w:val="40"/>
        </w:rPr>
        <w:t>общее устройство</w:t>
      </w:r>
      <w:r w:rsidR="00160BC3">
        <w:rPr>
          <w:rFonts w:ascii="Times New Roman" w:hAnsi="Times New Roman" w:cs="Times New Roman"/>
          <w:sz w:val="40"/>
          <w:szCs w:val="40"/>
        </w:rPr>
        <w:t>, режим работы</w:t>
      </w:r>
      <w:r w:rsidRPr="0003105A">
        <w:rPr>
          <w:rFonts w:ascii="Times New Roman" w:hAnsi="Times New Roman" w:cs="Times New Roman"/>
          <w:sz w:val="40"/>
          <w:szCs w:val="40"/>
        </w:rPr>
        <w:t xml:space="preserve"> тракторов, автомобилей и сельскохозяйственных машин</w:t>
      </w:r>
      <w:r w:rsidR="0003105A" w:rsidRPr="0003105A">
        <w:rPr>
          <w:rFonts w:ascii="Times New Roman" w:hAnsi="Times New Roman" w:cs="Times New Roman"/>
          <w:sz w:val="40"/>
          <w:szCs w:val="40"/>
        </w:rPr>
        <w:t xml:space="preserve"> </w:t>
      </w:r>
      <w:r w:rsidR="00160BC3">
        <w:rPr>
          <w:rFonts w:ascii="Times New Roman" w:hAnsi="Times New Roman" w:cs="Times New Roman"/>
          <w:sz w:val="40"/>
          <w:szCs w:val="40"/>
        </w:rPr>
        <w:t>и оборудования</w:t>
      </w:r>
    </w:p>
    <w:p w:rsidR="00D30BE3" w:rsidRDefault="00D30BE3" w:rsidP="00D30BE3">
      <w:pPr>
        <w:spacing w:before="240" w:line="240" w:lineRule="auto"/>
        <w:jc w:val="center"/>
        <w:rPr>
          <w:rFonts w:ascii="Times New Roman" w:hAnsi="Times New Roman" w:cs="Times New Roman"/>
          <w:sz w:val="28"/>
          <w:szCs w:val="28"/>
        </w:rPr>
      </w:pPr>
      <w:r w:rsidRPr="00D30BE3">
        <w:rPr>
          <w:rFonts w:ascii="Times New Roman" w:hAnsi="Times New Roman" w:cs="Times New Roman"/>
          <w:sz w:val="28"/>
          <w:szCs w:val="28"/>
        </w:rPr>
        <w:t>для студентов</w:t>
      </w:r>
      <w:r>
        <w:rPr>
          <w:rFonts w:ascii="Times New Roman" w:hAnsi="Times New Roman" w:cs="Times New Roman"/>
          <w:sz w:val="28"/>
          <w:szCs w:val="28"/>
        </w:rPr>
        <w:t xml:space="preserve">  </w:t>
      </w:r>
      <w:r w:rsidRPr="00D30BE3">
        <w:rPr>
          <w:rFonts w:ascii="Times New Roman" w:hAnsi="Times New Roman" w:cs="Times New Roman"/>
          <w:sz w:val="28"/>
          <w:szCs w:val="28"/>
        </w:rPr>
        <w:t xml:space="preserve"> средних   профессиональных учебных заведений</w:t>
      </w:r>
    </w:p>
    <w:p w:rsidR="007F1D71" w:rsidRPr="00D30BE3" w:rsidRDefault="00D30BE3" w:rsidP="00D30BE3">
      <w:pPr>
        <w:spacing w:before="240" w:line="240" w:lineRule="auto"/>
        <w:jc w:val="center"/>
        <w:rPr>
          <w:rFonts w:ascii="Times New Roman" w:hAnsi="Times New Roman" w:cs="Times New Roman"/>
          <w:sz w:val="28"/>
          <w:szCs w:val="28"/>
        </w:rPr>
      </w:pPr>
      <w:r w:rsidRPr="00D30BE3">
        <w:rPr>
          <w:rFonts w:ascii="Times New Roman" w:hAnsi="Times New Roman" w:cs="Times New Roman"/>
          <w:sz w:val="28"/>
          <w:szCs w:val="28"/>
        </w:rPr>
        <w:t xml:space="preserve">по специальности   </w:t>
      </w:r>
      <w:r w:rsidRPr="00D30BE3">
        <w:rPr>
          <w:rFonts w:ascii="Times New Roman" w:hAnsi="Times New Roman" w:cs="Times New Roman"/>
          <w:b/>
          <w:sz w:val="28"/>
          <w:szCs w:val="28"/>
        </w:rPr>
        <w:t>35.02.</w:t>
      </w:r>
      <w:r w:rsidR="00160BC3">
        <w:rPr>
          <w:rFonts w:ascii="Times New Roman" w:hAnsi="Times New Roman" w:cs="Times New Roman"/>
          <w:b/>
          <w:sz w:val="28"/>
          <w:szCs w:val="28"/>
        </w:rPr>
        <w:t xml:space="preserve">16 </w:t>
      </w:r>
      <w:r w:rsidRPr="00D30BE3">
        <w:rPr>
          <w:rFonts w:ascii="Times New Roman" w:hAnsi="Times New Roman" w:cs="Times New Roman"/>
          <w:b/>
          <w:sz w:val="28"/>
          <w:szCs w:val="28"/>
        </w:rPr>
        <w:t>«</w:t>
      </w:r>
      <w:r w:rsidR="00160BC3">
        <w:rPr>
          <w:rFonts w:ascii="Times New Roman" w:hAnsi="Times New Roman" w:cs="Times New Roman"/>
          <w:b/>
          <w:sz w:val="28"/>
          <w:szCs w:val="28"/>
        </w:rPr>
        <w:t>Эксплуатация сельскохозяйственных машин и оборудования</w:t>
      </w:r>
      <w:r w:rsidRPr="00D30BE3">
        <w:rPr>
          <w:rFonts w:ascii="Times New Roman" w:hAnsi="Times New Roman" w:cs="Times New Roman"/>
          <w:b/>
          <w:sz w:val="28"/>
          <w:szCs w:val="28"/>
        </w:rPr>
        <w:t>»</w:t>
      </w:r>
    </w:p>
    <w:p w:rsidR="007F1D71" w:rsidRPr="00D30BE3" w:rsidRDefault="007F1D71">
      <w:pPr>
        <w:spacing w:before="240" w:line="240" w:lineRule="auto"/>
        <w:jc w:val="center"/>
        <w:rPr>
          <w:rFonts w:ascii="Times New Roman" w:hAnsi="Times New Roman" w:cs="Times New Roman"/>
          <w:sz w:val="28"/>
          <w:szCs w:val="28"/>
        </w:rPr>
      </w:pPr>
    </w:p>
    <w:p w:rsidR="007F1D71" w:rsidRPr="00D30BE3"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Chars="1850" w:firstLine="4440"/>
        <w:rPr>
          <w:rFonts w:ascii="Times New Roman" w:eastAsia="Times New Roman" w:hAnsi="Times New Roman" w:cs="Times New Roman"/>
          <w:sz w:val="24"/>
          <w:szCs w:val="24"/>
          <w:lang w:eastAsia="ru-RU"/>
        </w:rPr>
      </w:pPr>
      <w:r w:rsidRPr="00D30BE3">
        <w:rPr>
          <w:rFonts w:ascii="Times New Roman" w:eastAsia="Times New Roman" w:hAnsi="Times New Roman" w:cs="Times New Roman"/>
          <w:sz w:val="24"/>
          <w:szCs w:val="24"/>
          <w:lang w:eastAsia="ru-RU"/>
        </w:rPr>
        <w:t xml:space="preserve">Рассмотрено и одобрено на заседании </w:t>
      </w:r>
    </w:p>
    <w:p w:rsidR="007F1D71" w:rsidRPr="00D30BE3"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4248"/>
        <w:rPr>
          <w:rFonts w:ascii="Times New Roman" w:eastAsia="Times New Roman" w:hAnsi="Times New Roman" w:cs="Times New Roman"/>
          <w:sz w:val="24"/>
          <w:szCs w:val="24"/>
          <w:lang w:eastAsia="ru-RU"/>
        </w:rPr>
      </w:pPr>
      <w:r w:rsidRPr="00D30BE3">
        <w:rPr>
          <w:rFonts w:ascii="Times New Roman" w:eastAsia="Times New Roman" w:hAnsi="Times New Roman" w:cs="Times New Roman"/>
          <w:sz w:val="24"/>
          <w:szCs w:val="24"/>
          <w:lang w:eastAsia="ru-RU"/>
        </w:rPr>
        <w:t xml:space="preserve">   методической комиссии</w:t>
      </w:r>
    </w:p>
    <w:p w:rsidR="007F1D71" w:rsidRPr="00D30BE3" w:rsidRDefault="00D30BE3">
      <w:pPr>
        <w:widowControl w:val="0"/>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4248" w:right="-143"/>
        <w:rPr>
          <w:rFonts w:ascii="Times New Roman" w:eastAsia="Times New Roman" w:hAnsi="Times New Roman" w:cs="Times New Roman"/>
          <w:sz w:val="24"/>
          <w:szCs w:val="24"/>
          <w:lang w:eastAsia="ru-RU"/>
        </w:rPr>
      </w:pPr>
      <w:r w:rsidRPr="00D30BE3">
        <w:rPr>
          <w:rFonts w:ascii="Times New Roman" w:eastAsia="Times New Roman" w:hAnsi="Times New Roman" w:cs="Times New Roman"/>
          <w:sz w:val="24"/>
          <w:szCs w:val="24"/>
          <w:lang w:eastAsia="ru-RU"/>
        </w:rPr>
        <w:t xml:space="preserve">   протокол № ____ от «____»__________20</w:t>
      </w:r>
      <w:r>
        <w:rPr>
          <w:rFonts w:ascii="Times New Roman" w:eastAsia="Times New Roman" w:hAnsi="Times New Roman" w:cs="Times New Roman"/>
          <w:sz w:val="24"/>
          <w:szCs w:val="24"/>
          <w:lang w:eastAsia="ru-RU"/>
        </w:rPr>
        <w:t>2</w:t>
      </w:r>
      <w:r w:rsidR="00160BC3">
        <w:rPr>
          <w:rFonts w:ascii="Times New Roman" w:eastAsia="Times New Roman" w:hAnsi="Times New Roman" w:cs="Times New Roman"/>
          <w:sz w:val="24"/>
          <w:szCs w:val="24"/>
          <w:lang w:eastAsia="ru-RU"/>
        </w:rPr>
        <w:t>3</w:t>
      </w:r>
      <w:r w:rsidRPr="00D30BE3">
        <w:rPr>
          <w:rFonts w:ascii="Times New Roman" w:eastAsia="Times New Roman" w:hAnsi="Times New Roman" w:cs="Times New Roman"/>
          <w:sz w:val="24"/>
          <w:szCs w:val="24"/>
          <w:lang w:eastAsia="ru-RU"/>
        </w:rPr>
        <w:t xml:space="preserve">г    </w:t>
      </w:r>
    </w:p>
    <w:p w:rsidR="007F1D71" w:rsidRPr="00D30BE3"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30BE3">
        <w:rPr>
          <w:rFonts w:ascii="Times New Roman" w:eastAsia="Times New Roman" w:hAnsi="Times New Roman" w:cs="Times New Roman"/>
          <w:sz w:val="24"/>
          <w:szCs w:val="24"/>
          <w:lang w:eastAsia="ru-RU"/>
        </w:rPr>
        <w:t xml:space="preserve">                                        </w:t>
      </w:r>
      <w:r w:rsidRPr="00D30BE3">
        <w:rPr>
          <w:rFonts w:ascii="Times New Roman" w:hAnsi="Times New Roman" w:cs="Times New Roman"/>
          <w:sz w:val="24"/>
          <w:szCs w:val="24"/>
        </w:rPr>
        <w:t xml:space="preserve">                       </w:t>
      </w:r>
      <w:r w:rsidRPr="00D30BE3">
        <w:rPr>
          <w:rFonts w:ascii="Times New Roman" w:eastAsia="Times New Roman" w:hAnsi="Times New Roman" w:cs="Times New Roman"/>
          <w:sz w:val="24"/>
          <w:szCs w:val="24"/>
          <w:lang w:eastAsia="ru-RU"/>
        </w:rPr>
        <w:t xml:space="preserve"> Председатель МК _______  А.В. Дрожжин</w:t>
      </w:r>
    </w:p>
    <w:p w:rsidR="007F1D71" w:rsidRPr="00D30BE3" w:rsidRDefault="007F1D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7F1D71" w:rsidRPr="00D30BE3" w:rsidRDefault="007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7F1D71" w:rsidRDefault="007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7F1D71" w:rsidRDefault="007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7F1D71" w:rsidRDefault="007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7F1D71" w:rsidRDefault="00D3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Методические</w:t>
      </w:r>
      <w:r w:rsidRPr="00D30BE3">
        <w:rPr>
          <w:rFonts w:ascii="Times New Roman" w:eastAsia="Times New Roman" w:hAnsi="Times New Roman"/>
          <w:sz w:val="24"/>
          <w:szCs w:val="24"/>
          <w:lang w:eastAsia="ru-RU"/>
        </w:rPr>
        <w:t xml:space="preserve"> рекомендации по выполнению курсовой работы разработаны</w:t>
      </w:r>
      <w:r>
        <w:rPr>
          <w:rFonts w:ascii="Times New Roman" w:eastAsia="Times New Roman" w:hAnsi="Times New Roman"/>
          <w:sz w:val="24"/>
          <w:szCs w:val="24"/>
          <w:lang w:eastAsia="ru-RU"/>
        </w:rPr>
        <w:t xml:space="preserve"> на основе Федерального государственного образовательного стандарта по специальности  среднего  профессионального образования </w:t>
      </w:r>
    </w:p>
    <w:p w:rsidR="007F1D71"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BC3">
        <w:rPr>
          <w:rFonts w:ascii="Times New Roman" w:eastAsia="Times New Roman" w:hAnsi="Times New Roman"/>
          <w:sz w:val="24"/>
          <w:szCs w:val="24"/>
          <w:lang w:eastAsia="ru-RU"/>
        </w:rPr>
        <w:t xml:space="preserve"> </w:t>
      </w:r>
      <w:r w:rsidR="00160BC3" w:rsidRPr="00160BC3">
        <w:rPr>
          <w:rFonts w:ascii="Times New Roman" w:eastAsia="Times New Roman" w:hAnsi="Times New Roman"/>
          <w:sz w:val="24"/>
          <w:szCs w:val="24"/>
          <w:lang w:eastAsia="ru-RU"/>
        </w:rPr>
        <w:t>35.02.16 «Эксплуатация сельскохозяйственных машин и оборудования»</w:t>
      </w:r>
    </w:p>
    <w:p w:rsidR="007F1D71"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35.00.00.Сельское, лесное и рыбное хозяйство</w:t>
      </w:r>
    </w:p>
    <w:p w:rsidR="007F1D71"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vertAlign w:val="superscript"/>
          <w:lang w:eastAsia="ru-RU"/>
        </w:rPr>
        <w:t xml:space="preserve"> </w:t>
      </w:r>
    </w:p>
    <w:p w:rsidR="007F1D71"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Организация-разработчик: ГБПОУ   «Комаричский механико-технологический техникум»</w:t>
      </w:r>
    </w:p>
    <w:p w:rsidR="007F1D71" w:rsidRDefault="007F1D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7F1D71" w:rsidRDefault="007F1D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7F1D71" w:rsidRDefault="00D30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w:t>
      </w:r>
      <w:r w:rsidRPr="00D30B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Кирюхин</w:t>
      </w:r>
      <w:r w:rsidR="00C14165">
        <w:rPr>
          <w:rFonts w:ascii="Times New Roman" w:eastAsia="Times New Roman" w:hAnsi="Times New Roman"/>
          <w:sz w:val="24"/>
          <w:szCs w:val="24"/>
          <w:lang w:eastAsia="ru-RU"/>
        </w:rPr>
        <w:t xml:space="preserve"> </w:t>
      </w:r>
      <w:r w:rsidRPr="00D30BE3">
        <w:rPr>
          <w:rFonts w:ascii="Times New Roman" w:eastAsia="Times New Roman" w:hAnsi="Times New Roman"/>
          <w:sz w:val="24"/>
          <w:szCs w:val="24"/>
          <w:lang w:eastAsia="ru-RU"/>
        </w:rPr>
        <w:t>В.А</w:t>
      </w:r>
      <w:r>
        <w:rPr>
          <w:rFonts w:ascii="Times New Roman" w:eastAsia="Times New Roman" w:hAnsi="Times New Roman"/>
          <w:sz w:val="24"/>
          <w:szCs w:val="24"/>
          <w:lang w:eastAsia="ru-RU"/>
        </w:rPr>
        <w:t>.-преподаватель ГБПОУ «Комаричский механико-технологический техникум»</w:t>
      </w:r>
    </w:p>
    <w:p w:rsidR="007F1D71" w:rsidRDefault="007F1D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7F1D71" w:rsidRDefault="00D30B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sz w:val="24"/>
          <w:szCs w:val="24"/>
          <w:lang w:eastAsia="ru-RU"/>
        </w:rPr>
        <w:t xml:space="preserve"> </w:t>
      </w: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widowControl w:val="0"/>
        <w:tabs>
          <w:tab w:val="left" w:pos="6420"/>
        </w:tabs>
        <w:suppressAutoHyphens/>
        <w:spacing w:after="0" w:line="240" w:lineRule="auto"/>
        <w:rPr>
          <w:rFonts w:ascii="Times New Roman" w:eastAsia="Times New Roman" w:hAnsi="Times New Roman"/>
          <w:sz w:val="24"/>
          <w:szCs w:val="24"/>
          <w:lang w:eastAsia="ru-RU"/>
        </w:rPr>
      </w:pPr>
    </w:p>
    <w:p w:rsidR="007F1D71" w:rsidRDefault="00D30BE3">
      <w:pPr>
        <w:widowControl w:val="0"/>
        <w:tabs>
          <w:tab w:val="left" w:pos="0"/>
        </w:tabs>
        <w:suppressAutoHyphen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Рекомендована</w:t>
      </w:r>
      <w:proofErr w:type="gramEnd"/>
      <w:r>
        <w:rPr>
          <w:rFonts w:ascii="Times New Roman" w:eastAsia="Times New Roman" w:hAnsi="Times New Roman"/>
          <w:sz w:val="24"/>
          <w:szCs w:val="24"/>
          <w:lang w:eastAsia="ru-RU"/>
        </w:rPr>
        <w:t xml:space="preserve">  Методическим Советом ГБПОУ КМТТ. </w:t>
      </w:r>
    </w:p>
    <w:p w:rsidR="007F1D71" w:rsidRDefault="007F1D71">
      <w:pPr>
        <w:widowControl w:val="0"/>
        <w:tabs>
          <w:tab w:val="left" w:pos="0"/>
        </w:tabs>
        <w:suppressAutoHyphens/>
        <w:spacing w:after="0" w:line="240" w:lineRule="auto"/>
        <w:rPr>
          <w:rFonts w:ascii="Times New Roman" w:eastAsia="Times New Roman" w:hAnsi="Times New Roman"/>
          <w:sz w:val="24"/>
          <w:szCs w:val="24"/>
          <w:lang w:eastAsia="ru-RU"/>
        </w:rPr>
      </w:pPr>
    </w:p>
    <w:p w:rsidR="007F1D71" w:rsidRPr="00D30BE3" w:rsidRDefault="00D30BE3">
      <w:pPr>
        <w:widowControl w:val="0"/>
        <w:tabs>
          <w:tab w:val="left" w:pos="0"/>
        </w:tabs>
        <w:suppressAutoHyphens/>
        <w:spacing w:after="0" w:line="240" w:lineRule="auto"/>
        <w:rPr>
          <w:rFonts w:ascii="Times New Roman" w:eastAsia="Times New Roman" w:hAnsi="Times New Roman"/>
          <w:b/>
          <w:sz w:val="28"/>
          <w:szCs w:val="28"/>
          <w:lang w:eastAsia="ru-RU"/>
        </w:rPr>
      </w:pPr>
      <w:r>
        <w:rPr>
          <w:rFonts w:ascii="Times New Roman" w:eastAsia="Times New Roman" w:hAnsi="Times New Roman"/>
          <w:sz w:val="24"/>
          <w:szCs w:val="24"/>
          <w:lang w:eastAsia="ru-RU"/>
        </w:rPr>
        <w:t xml:space="preserve">              Протокол № 5  от  </w:t>
      </w:r>
      <w:r w:rsidR="00160BC3">
        <w:rPr>
          <w:rFonts w:ascii="Times New Roman" w:eastAsia="Times New Roman" w:hAnsi="Times New Roman"/>
          <w:sz w:val="24"/>
          <w:szCs w:val="24"/>
          <w:lang w:eastAsia="ru-RU"/>
        </w:rPr>
        <w:t>31</w:t>
      </w:r>
      <w:r>
        <w:rPr>
          <w:rFonts w:ascii="Times New Roman" w:eastAsia="Times New Roman" w:hAnsi="Times New Roman"/>
          <w:sz w:val="24"/>
          <w:szCs w:val="24"/>
          <w:lang w:eastAsia="ru-RU"/>
        </w:rPr>
        <w:t xml:space="preserve"> мая 202</w:t>
      </w:r>
      <w:r w:rsidR="00160BC3">
        <w:rPr>
          <w:rFonts w:ascii="Times New Roman" w:eastAsia="Times New Roman" w:hAnsi="Times New Roman"/>
          <w:sz w:val="24"/>
          <w:szCs w:val="24"/>
          <w:lang w:eastAsia="ru-RU"/>
        </w:rPr>
        <w:t>3</w:t>
      </w: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widowControl w:val="0"/>
        <w:tabs>
          <w:tab w:val="left" w:pos="6420"/>
        </w:tabs>
        <w:suppressAutoHyphens/>
        <w:spacing w:after="0" w:line="240" w:lineRule="auto"/>
        <w:rPr>
          <w:rFonts w:ascii="Times New Roman" w:eastAsia="Times New Roman" w:hAnsi="Times New Roman"/>
          <w:sz w:val="24"/>
          <w:szCs w:val="24"/>
          <w:lang w:eastAsia="ru-RU"/>
        </w:rPr>
      </w:pPr>
    </w:p>
    <w:p w:rsidR="007F1D71" w:rsidRDefault="00D30BE3">
      <w:pPr>
        <w:widowControl w:val="0"/>
        <w:tabs>
          <w:tab w:val="left" w:pos="0"/>
        </w:tabs>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F1D71" w:rsidRDefault="007F1D71">
      <w:pPr>
        <w:widowControl w:val="0"/>
        <w:tabs>
          <w:tab w:val="left" w:pos="0"/>
        </w:tabs>
        <w:suppressAutoHyphens/>
        <w:spacing w:after="0" w:line="240" w:lineRule="auto"/>
        <w:rPr>
          <w:rFonts w:ascii="Times New Roman" w:eastAsia="Times New Roman" w:hAnsi="Times New Roman"/>
          <w:sz w:val="24"/>
          <w:szCs w:val="24"/>
          <w:lang w:eastAsia="ru-RU"/>
        </w:rPr>
      </w:pPr>
    </w:p>
    <w:p w:rsidR="007F1D71" w:rsidRDefault="00D30BE3">
      <w:pPr>
        <w:autoSpaceDE w:val="0"/>
        <w:autoSpaceDN w:val="0"/>
        <w:adjustRightInd w:val="0"/>
        <w:spacing w:after="0" w:line="413" w:lineRule="exact"/>
        <w:ind w:firstLineChars="400" w:firstLine="96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Кирюхин</w:t>
      </w:r>
      <w:r w:rsidRPr="00D30BE3">
        <w:rPr>
          <w:rFonts w:ascii="Times New Roman" w:eastAsia="Times New Roman" w:hAnsi="Times New Roman"/>
          <w:bCs/>
          <w:color w:val="000000"/>
          <w:sz w:val="24"/>
          <w:szCs w:val="24"/>
          <w:lang w:eastAsia="ru-RU"/>
        </w:rPr>
        <w:t xml:space="preserve"> В.А</w:t>
      </w:r>
      <w:r>
        <w:rPr>
          <w:rFonts w:ascii="Times New Roman" w:eastAsia="Times New Roman" w:hAnsi="Times New Roman"/>
          <w:sz w:val="24"/>
          <w:szCs w:val="24"/>
          <w:lang w:eastAsia="ru-RU"/>
        </w:rPr>
        <w:t xml:space="preserve">  </w:t>
      </w:r>
      <w:r>
        <w:rPr>
          <w:rFonts w:ascii="Times New Roman" w:eastAsia="Times New Roman" w:hAnsi="Times New Roman"/>
          <w:bCs/>
          <w:color w:val="000000"/>
          <w:sz w:val="24"/>
          <w:szCs w:val="24"/>
          <w:lang w:eastAsia="ru-RU"/>
        </w:rPr>
        <w:t xml:space="preserve">   - преподаватель ГБПОУ  КМТТ</w:t>
      </w:r>
    </w:p>
    <w:p w:rsidR="007F1D71" w:rsidRDefault="007F1D71">
      <w:pPr>
        <w:ind w:left="1440"/>
        <w:rPr>
          <w:rFonts w:eastAsia="Times New Roman"/>
        </w:rPr>
      </w:pPr>
    </w:p>
    <w:p w:rsidR="007F1D71" w:rsidRDefault="007F1D71">
      <w:pPr>
        <w:widowControl w:val="0"/>
        <w:shd w:val="clear" w:color="auto" w:fill="FFFFFF"/>
        <w:tabs>
          <w:tab w:val="left" w:pos="0"/>
        </w:tabs>
        <w:suppressAutoHyphens/>
        <w:spacing w:after="0" w:line="240" w:lineRule="auto"/>
        <w:ind w:left="1440" w:firstLine="1440"/>
        <w:rPr>
          <w:rFonts w:ascii="Times New Roman" w:eastAsia="Times New Roman" w:hAnsi="Times New Roman"/>
          <w:sz w:val="28"/>
          <w:szCs w:val="28"/>
          <w:vertAlign w:val="superscript"/>
          <w:lang w:eastAsia="ru-RU"/>
        </w:rPr>
      </w:pPr>
    </w:p>
    <w:p w:rsidR="007F1D71" w:rsidRDefault="007F1D71">
      <w:pPr>
        <w:spacing w:after="0" w:line="240" w:lineRule="auto"/>
        <w:jc w:val="both"/>
        <w:rPr>
          <w:rFonts w:ascii="Times New Roman" w:eastAsia="Times New Roman" w:hAnsi="Times New Roman"/>
          <w:sz w:val="28"/>
          <w:szCs w:val="28"/>
          <w:vertAlign w:val="superscript"/>
          <w:lang w:eastAsia="ru-RU"/>
        </w:rPr>
      </w:pPr>
    </w:p>
    <w:p w:rsidR="007F1D71" w:rsidRDefault="007F1D71">
      <w:pPr>
        <w:autoSpaceDE w:val="0"/>
        <w:autoSpaceDN w:val="0"/>
        <w:adjustRightInd w:val="0"/>
        <w:spacing w:after="0" w:line="413" w:lineRule="exact"/>
        <w:ind w:left="1440" w:firstLine="696"/>
        <w:jc w:val="both"/>
        <w:rPr>
          <w:rFonts w:ascii="Times New Roman" w:eastAsia="Times New Roman" w:hAnsi="Times New Roman"/>
          <w:bCs/>
          <w:color w:val="000000"/>
          <w:sz w:val="24"/>
          <w:szCs w:val="24"/>
          <w:lang w:eastAsia="ru-RU"/>
        </w:rPr>
      </w:pPr>
    </w:p>
    <w:p w:rsidR="007F1D71" w:rsidRDefault="007F1D71">
      <w:pPr>
        <w:ind w:left="1440"/>
        <w:rPr>
          <w:rFonts w:eastAsia="Times New Roman"/>
        </w:rPr>
      </w:pPr>
    </w:p>
    <w:p w:rsidR="007F1D71" w:rsidRDefault="007F1D71">
      <w:pPr>
        <w:widowControl w:val="0"/>
        <w:shd w:val="clear" w:color="auto" w:fill="FFFFFF"/>
        <w:tabs>
          <w:tab w:val="left" w:pos="0"/>
        </w:tabs>
        <w:suppressAutoHyphens/>
        <w:spacing w:after="0" w:line="240" w:lineRule="auto"/>
        <w:ind w:left="1440" w:firstLine="1440"/>
        <w:rPr>
          <w:rFonts w:ascii="Times New Roman" w:eastAsia="Times New Roman" w:hAnsi="Times New Roman"/>
          <w:sz w:val="28"/>
          <w:szCs w:val="28"/>
          <w:vertAlign w:val="superscript"/>
          <w:lang w:eastAsia="ru-RU"/>
        </w:rPr>
      </w:pP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eastAsia="ru-RU"/>
        </w:rPr>
      </w:pPr>
    </w:p>
    <w:p w:rsidR="007F1D71" w:rsidRDefault="007F1D71">
      <w:pPr>
        <w:spacing w:after="0" w:line="240" w:lineRule="auto"/>
        <w:rPr>
          <w:rFonts w:ascii="Times New Roman" w:hAnsi="Times New Roman"/>
          <w:sz w:val="24"/>
          <w:szCs w:val="24"/>
        </w:rPr>
      </w:pPr>
    </w:p>
    <w:p w:rsidR="007F1D71" w:rsidRDefault="007F1D71">
      <w:pPr>
        <w:spacing w:after="0" w:line="240" w:lineRule="auto"/>
        <w:jc w:val="center"/>
        <w:rPr>
          <w:rFonts w:ascii="Times New Roman" w:hAnsi="Times New Roman"/>
          <w:sz w:val="36"/>
          <w:szCs w:val="36"/>
        </w:rPr>
      </w:pPr>
    </w:p>
    <w:p w:rsidR="007F1D71" w:rsidRDefault="007F1D71">
      <w:pPr>
        <w:spacing w:after="0" w:line="240" w:lineRule="auto"/>
        <w:jc w:val="center"/>
        <w:rPr>
          <w:rFonts w:ascii="Times New Roman" w:hAnsi="Times New Roman"/>
          <w:sz w:val="28"/>
          <w:szCs w:val="28"/>
        </w:rPr>
      </w:pPr>
    </w:p>
    <w:p w:rsidR="007F1D71" w:rsidRDefault="007F1D71">
      <w:pPr>
        <w:spacing w:after="0" w:line="240" w:lineRule="auto"/>
        <w:jc w:val="center"/>
        <w:rPr>
          <w:rFonts w:ascii="Times New Roman" w:hAnsi="Times New Roman"/>
          <w:sz w:val="28"/>
          <w:szCs w:val="28"/>
        </w:rPr>
      </w:pPr>
    </w:p>
    <w:p w:rsidR="00160BC3" w:rsidRDefault="00160BC3">
      <w:pPr>
        <w:spacing w:after="0" w:line="240" w:lineRule="auto"/>
        <w:jc w:val="center"/>
        <w:rPr>
          <w:rFonts w:ascii="Times New Roman" w:hAnsi="Times New Roman"/>
          <w:sz w:val="28"/>
          <w:szCs w:val="28"/>
        </w:rPr>
      </w:pPr>
    </w:p>
    <w:p w:rsidR="00160BC3" w:rsidRDefault="00160BC3">
      <w:pPr>
        <w:spacing w:after="0" w:line="240" w:lineRule="auto"/>
        <w:jc w:val="center"/>
        <w:rPr>
          <w:rFonts w:ascii="Times New Roman" w:hAnsi="Times New Roman"/>
          <w:sz w:val="28"/>
          <w:szCs w:val="28"/>
        </w:rPr>
      </w:pPr>
    </w:p>
    <w:p w:rsidR="00160BC3" w:rsidRDefault="00160BC3">
      <w:pPr>
        <w:spacing w:after="0" w:line="240" w:lineRule="auto"/>
        <w:jc w:val="center"/>
        <w:rPr>
          <w:rFonts w:ascii="Times New Roman" w:hAnsi="Times New Roman"/>
          <w:sz w:val="28"/>
          <w:szCs w:val="28"/>
        </w:rPr>
      </w:pPr>
    </w:p>
    <w:p w:rsidR="00160BC3" w:rsidRDefault="00160BC3">
      <w:pPr>
        <w:spacing w:after="0" w:line="240" w:lineRule="auto"/>
        <w:jc w:val="center"/>
        <w:rPr>
          <w:rFonts w:ascii="Times New Roman" w:hAnsi="Times New Roman"/>
          <w:sz w:val="28"/>
          <w:szCs w:val="28"/>
        </w:rPr>
      </w:pPr>
    </w:p>
    <w:p w:rsidR="007F1D71" w:rsidRDefault="007F1D71">
      <w:pPr>
        <w:spacing w:after="0" w:line="240" w:lineRule="auto"/>
        <w:jc w:val="both"/>
        <w:rPr>
          <w:rFonts w:ascii="Times New Roman" w:eastAsia="sans-serif" w:hAnsi="Times New Roman" w:cs="Times New Roman"/>
          <w:b/>
          <w:bCs/>
          <w:color w:val="000000"/>
          <w:sz w:val="28"/>
          <w:szCs w:val="28"/>
          <w:shd w:val="clear" w:color="auto" w:fill="FFFFFF"/>
        </w:rPr>
      </w:pPr>
    </w:p>
    <w:p w:rsidR="007F1D71" w:rsidRPr="00C14165" w:rsidRDefault="00D30BE3" w:rsidP="00160BC3">
      <w:pPr>
        <w:spacing w:after="0" w:line="240" w:lineRule="auto"/>
        <w:ind w:firstLineChars="1050" w:firstLine="2520"/>
        <w:jc w:val="both"/>
        <w:rPr>
          <w:rFonts w:ascii="Times New Roman" w:eastAsia="sans-serif" w:hAnsi="Times New Roman" w:cs="Times New Roman"/>
          <w:color w:val="000000"/>
          <w:sz w:val="24"/>
          <w:szCs w:val="24"/>
        </w:rPr>
      </w:pPr>
      <w:r w:rsidRPr="00C14165">
        <w:rPr>
          <w:rFonts w:ascii="Times New Roman" w:eastAsia="sans-serif" w:hAnsi="Times New Roman" w:cs="Times New Roman"/>
          <w:b/>
          <w:bCs/>
          <w:color w:val="000000"/>
          <w:sz w:val="24"/>
          <w:szCs w:val="24"/>
          <w:shd w:val="clear" w:color="auto" w:fill="FFFFFF"/>
        </w:rPr>
        <w:lastRenderedPageBreak/>
        <w:t>ПОЯСНИТЕЛЬНАЯ ЗАПИСКА</w:t>
      </w:r>
    </w:p>
    <w:p w:rsidR="007F1D71" w:rsidRPr="00C14165" w:rsidRDefault="007F1D71" w:rsidP="00C14165">
      <w:pPr>
        <w:pStyle w:val="ab"/>
        <w:shd w:val="clear" w:color="auto" w:fill="FFFFFF"/>
        <w:spacing w:beforeAutospacing="0" w:after="150" w:afterAutospacing="0"/>
        <w:ind w:firstLine="709"/>
        <w:jc w:val="both"/>
        <w:rPr>
          <w:rFonts w:eastAsia="sans-serif"/>
          <w:color w:val="000000"/>
          <w:lang w:val="ru-RU"/>
        </w:rPr>
      </w:pP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 xml:space="preserve">Согласно учебному плану по </w:t>
      </w:r>
      <w:r w:rsidRPr="00160BC3">
        <w:rPr>
          <w:rFonts w:eastAsia="sans-serif"/>
          <w:color w:val="000000"/>
          <w:shd w:val="clear" w:color="auto" w:fill="FFFFFF"/>
          <w:lang w:val="ru-RU"/>
        </w:rPr>
        <w:t xml:space="preserve">специальности </w:t>
      </w:r>
      <w:r w:rsidR="00160BC3" w:rsidRPr="00160BC3">
        <w:rPr>
          <w:rFonts w:eastAsia="sans-serif"/>
          <w:color w:val="000000"/>
          <w:shd w:val="clear" w:color="auto" w:fill="FFFFFF"/>
          <w:lang w:val="ru-RU"/>
        </w:rPr>
        <w:t xml:space="preserve"> </w:t>
      </w:r>
      <w:r w:rsidR="00160BC3" w:rsidRPr="00160BC3">
        <w:rPr>
          <w:b/>
          <w:lang w:val="ru-RU"/>
        </w:rPr>
        <w:t>35.02.16 «Эксплуатация сельскохозяйственных машин и оборудования</w:t>
      </w:r>
      <w:r w:rsidR="00160BC3" w:rsidRPr="00160BC3">
        <w:rPr>
          <w:b/>
          <w:sz w:val="28"/>
          <w:szCs w:val="28"/>
          <w:lang w:val="ru-RU"/>
        </w:rPr>
        <w:t>»</w:t>
      </w:r>
      <w:r w:rsidRPr="00C14165">
        <w:rPr>
          <w:rFonts w:eastAsia="sans-serif"/>
          <w:color w:val="000000"/>
          <w:shd w:val="clear" w:color="auto" w:fill="FFFFFF"/>
          <w:lang w:val="ru-RU"/>
        </w:rPr>
        <w:t xml:space="preserve"> для студентов очной формы </w:t>
      </w:r>
      <w:proofErr w:type="gramStart"/>
      <w:r w:rsidRPr="00C14165">
        <w:rPr>
          <w:rFonts w:eastAsia="sans-serif"/>
          <w:color w:val="000000"/>
          <w:shd w:val="clear" w:color="auto" w:fill="FFFFFF"/>
          <w:lang w:val="ru-RU"/>
        </w:rPr>
        <w:t>обучения по</w:t>
      </w:r>
      <w:proofErr w:type="gramEnd"/>
      <w:r w:rsidRPr="00C14165">
        <w:rPr>
          <w:rFonts w:eastAsia="sans-serif"/>
          <w:color w:val="000000"/>
          <w:shd w:val="clear" w:color="auto" w:fill="FFFFFF"/>
          <w:lang w:val="ru-RU"/>
        </w:rPr>
        <w:t xml:space="preserve"> профессиональному модулю ПМ.01 (МДК 01.01.) предусмотрено выполнение курсовой работы.</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Курсовая работа является важным этапом в освоении студентом изучаемой дисциплины.</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Цель курсовой работы - углубление и обобщение знаний студентов, полученных ими в процессе освоения данной дисциплины, закрепление теоретических знаний по данному предмету, развитие практических навыков и умений для проведения анализа показателей деятельности в современных условиях.</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Выполнение курсовой работы способствует выработке умений у студентов:</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подбирать литературу по теме, составлять и реализовывать научно-обоснованную программу исследования;</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грамотно и четко излагать свои мысли;</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выделять предмет и объект исследования, обосновывать актуальность рассматриваемой проблемы;</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правильно производить и формулировать выводы;</w:t>
      </w:r>
    </w:p>
    <w:p w:rsidR="007F1D71" w:rsidRPr="00C14165" w:rsidRDefault="00D30BE3" w:rsidP="00C14165">
      <w:pPr>
        <w:pStyle w:val="ab"/>
        <w:spacing w:beforeAutospacing="0" w:afterAutospacing="0"/>
        <w:ind w:firstLine="709"/>
        <w:jc w:val="both"/>
        <w:rPr>
          <w:rFonts w:eastAsia="sans-serif"/>
          <w:color w:val="000000"/>
          <w:shd w:val="clear" w:color="auto" w:fill="FFFFFF"/>
        </w:rPr>
      </w:pPr>
      <w:proofErr w:type="spellStart"/>
      <w:proofErr w:type="gramStart"/>
      <w:r w:rsidRPr="00C14165">
        <w:rPr>
          <w:rFonts w:eastAsia="sans-serif"/>
          <w:color w:val="000000"/>
          <w:shd w:val="clear" w:color="auto" w:fill="FFFFFF"/>
        </w:rPr>
        <w:t>быть</w:t>
      </w:r>
      <w:proofErr w:type="spellEnd"/>
      <w:proofErr w:type="gramEnd"/>
      <w:r w:rsidRPr="00C14165">
        <w:rPr>
          <w:rFonts w:eastAsia="sans-serif"/>
          <w:color w:val="000000"/>
          <w:shd w:val="clear" w:color="auto" w:fill="FFFFFF"/>
        </w:rPr>
        <w:t xml:space="preserve"> </w:t>
      </w:r>
      <w:proofErr w:type="spellStart"/>
      <w:r w:rsidRPr="00C14165">
        <w:rPr>
          <w:rFonts w:eastAsia="sans-serif"/>
          <w:color w:val="000000"/>
          <w:shd w:val="clear" w:color="auto" w:fill="FFFFFF"/>
        </w:rPr>
        <w:t>уверенным</w:t>
      </w:r>
      <w:proofErr w:type="spellEnd"/>
      <w:r w:rsidRPr="00C14165">
        <w:rPr>
          <w:rFonts w:eastAsia="sans-serif"/>
          <w:color w:val="000000"/>
          <w:shd w:val="clear" w:color="auto" w:fill="FFFFFF"/>
        </w:rPr>
        <w:t xml:space="preserve"> </w:t>
      </w:r>
      <w:proofErr w:type="spellStart"/>
      <w:r w:rsidRPr="00C14165">
        <w:rPr>
          <w:rFonts w:eastAsia="sans-serif"/>
          <w:color w:val="000000"/>
          <w:shd w:val="clear" w:color="auto" w:fill="FFFFFF"/>
        </w:rPr>
        <w:t>пользователем</w:t>
      </w:r>
      <w:proofErr w:type="spellEnd"/>
      <w:r w:rsidRPr="00C14165">
        <w:rPr>
          <w:rFonts w:eastAsia="sans-serif"/>
          <w:color w:val="000000"/>
          <w:shd w:val="clear" w:color="auto" w:fill="FFFFFF"/>
        </w:rPr>
        <w:t xml:space="preserve"> ПК.</w:t>
      </w:r>
    </w:p>
    <w:p w:rsidR="007F1D71" w:rsidRPr="00C14165" w:rsidRDefault="007F1D71" w:rsidP="00D30BE3">
      <w:pPr>
        <w:pStyle w:val="ab"/>
        <w:spacing w:beforeAutospacing="0" w:afterAutospacing="0"/>
        <w:ind w:firstLine="709"/>
        <w:jc w:val="both"/>
        <w:rPr>
          <w:rFonts w:eastAsia="sans-serif"/>
          <w:color w:val="000000"/>
          <w:shd w:val="clear" w:color="auto" w:fill="FFFFFF"/>
        </w:rPr>
      </w:pPr>
    </w:p>
    <w:p w:rsidR="007F1D71" w:rsidRPr="00C14165" w:rsidRDefault="00D30BE3" w:rsidP="00D30BE3">
      <w:pPr>
        <w:pStyle w:val="ab"/>
        <w:numPr>
          <w:ilvl w:val="0"/>
          <w:numId w:val="1"/>
        </w:numPr>
        <w:spacing w:beforeAutospacing="0" w:afterAutospacing="0"/>
        <w:ind w:firstLine="709"/>
        <w:jc w:val="both"/>
        <w:rPr>
          <w:lang w:val="ru-RU"/>
        </w:rPr>
      </w:pPr>
      <w:r w:rsidRPr="00C14165">
        <w:rPr>
          <w:rFonts w:eastAsia="sans-serif"/>
          <w:b/>
          <w:bCs/>
          <w:color w:val="000000"/>
          <w:shd w:val="clear" w:color="auto" w:fill="FFFFFF"/>
          <w:lang w:val="ru-RU"/>
        </w:rPr>
        <w:t>2 ВЫБОР ТЕМЫ И РУКОВОДСТВО КУРСОВОЙ РАБОТОЙ</w:t>
      </w:r>
    </w:p>
    <w:p w:rsidR="007F1D71" w:rsidRPr="00C14165" w:rsidRDefault="007F1D71" w:rsidP="00C14165">
      <w:pPr>
        <w:pStyle w:val="ab"/>
        <w:shd w:val="clear" w:color="auto" w:fill="FFFFFF"/>
        <w:spacing w:beforeAutospacing="0" w:afterAutospacing="0"/>
        <w:ind w:firstLine="709"/>
        <w:jc w:val="both"/>
        <w:rPr>
          <w:rFonts w:eastAsia="sans-serif"/>
          <w:color w:val="000000"/>
          <w:lang w:val="ru-RU"/>
        </w:rPr>
      </w:pP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Студент выполняет курсовую работу согласно индивидуальному заданию на курсовую работу.</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Студент выбирает тему курсовой работы из примерного перечня тем, утвержденных методической комиссией по специальности. При этом студент вправе самостоятельно предложить тему курсовой работы в рамках программы по дисциплине; тема должна быть согласована с методической комиссией. Курсовая работа, тема которой выбрана студентом произвольно, без согласования с МК, к защите не допускается.</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Курсовая работа выполняется под руководством преподавателя-руководителя. Последовательность и сроки написания и оформления курсовой работы определяются графиком работы над курсовым проектированием, разработанным преподавателем.</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Практическое руководство со стороны преподавателя включает:</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Предоставление студенту задания на курсовую работу и проверку его выполнения.</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Составление графика работы над курсовым проектированием, в котором определяются этапы, сроки написания и оформления курсовой работы студентом.</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Консультации студента по избранной теме, помощь в осмыслении её содержания и выработке плана работы, объёма используемого нормативного материала; обсуждение наиболее принципиальных и спорных вопросов.</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Рекомендации по использованию основной и дополнительной литературы, практического материала и других источников информации как составной части курсового задания.</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Консультации по оформлению работы.</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Проверку выполненной курсовой работы и рекомендации по ее защите.</w:t>
      </w:r>
    </w:p>
    <w:p w:rsidR="007F1D71" w:rsidRPr="00C14165" w:rsidRDefault="007F1D71" w:rsidP="00C14165">
      <w:pPr>
        <w:spacing w:after="0" w:line="240" w:lineRule="auto"/>
        <w:ind w:firstLine="709"/>
        <w:jc w:val="both"/>
        <w:rPr>
          <w:rFonts w:ascii="Times New Roman" w:hAnsi="Times New Roman" w:cs="Times New Roman"/>
          <w:sz w:val="24"/>
          <w:szCs w:val="24"/>
        </w:rPr>
      </w:pPr>
    </w:p>
    <w:p w:rsidR="007F1D71" w:rsidRPr="00C14165" w:rsidRDefault="00D30BE3" w:rsidP="00C14165">
      <w:pPr>
        <w:pStyle w:val="ab"/>
        <w:spacing w:beforeAutospacing="0" w:afterAutospacing="0"/>
        <w:ind w:firstLine="709"/>
        <w:jc w:val="both"/>
        <w:rPr>
          <w:lang w:val="ru-RU"/>
        </w:rPr>
      </w:pPr>
      <w:r w:rsidRPr="00C14165">
        <w:rPr>
          <w:rFonts w:eastAsia="sans-serif"/>
          <w:b/>
          <w:bCs/>
          <w:color w:val="000000"/>
          <w:shd w:val="clear" w:color="auto" w:fill="FFFFFF"/>
          <w:lang w:val="ru-RU"/>
        </w:rPr>
        <w:t>1. 2. ТРЕБОВАНИЯ К КУРСОВОЙ РАБОТЕ</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Курсовая работа по дисциплине должна отвечать ряду требований:</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тематика, предмет и объект исследования должны быть актуальными;</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содержание и форма подачи материала должны быть конкретными;</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работа должны быть оформлена в соответствии с требованиями.</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lastRenderedPageBreak/>
        <w:t>Курсовая работа студента должна:</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показать умение студента обосновать актуальность темы, творчески подойти к избранной теме, использовать методы научного исследования, анализировать источники;</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отличаться глубиной изложения, научным подходом;</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содержать четкую формулировку целей, задач и гипотезы, определение предмета и объекта исследования;</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соответствовать всем требованиям, предъявляемым к оформлению курсовых работ.</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2.1 Структура курсовой работы</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Все структурные элементы курсовой работы располагаются в следующей последовательности:</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титульный лист;</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задание на курсовую работу;</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содержание;</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введение;</w:t>
      </w:r>
      <w:r w:rsidR="00C14165" w:rsidRPr="00C14165">
        <w:rPr>
          <w:lang w:val="ru-RU"/>
        </w:rPr>
        <w:t xml:space="preserve"> </w:t>
      </w:r>
    </w:p>
    <w:p w:rsidR="007F1D71" w:rsidRPr="00C14165" w:rsidRDefault="00C14165"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теоретическая часть</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практическая часть;</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заключение;</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список используемой литературы;</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приложения</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Титульный лист имеет единый утвержденный в техникуме образец.</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Содержани</w:t>
      </w:r>
      <w:proofErr w:type="gramStart"/>
      <w:r w:rsidRPr="00C14165">
        <w:rPr>
          <w:rFonts w:eastAsia="sans-serif"/>
          <w:color w:val="000000"/>
          <w:shd w:val="clear" w:color="auto" w:fill="FFFFFF"/>
          <w:lang w:val="ru-RU"/>
        </w:rPr>
        <w:t>е(</w:t>
      </w:r>
      <w:proofErr w:type="gramEnd"/>
      <w:r w:rsidRPr="00C14165">
        <w:rPr>
          <w:rFonts w:eastAsia="sans-serif"/>
          <w:color w:val="000000"/>
          <w:shd w:val="clear" w:color="auto" w:fill="FFFFFF"/>
          <w:lang w:val="ru-RU"/>
        </w:rPr>
        <w:t>оглавление) представляет собой перечень разделов, глав и параграфов, то есть по сути является планом курсовой работы.</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Курсовая работа по данному предмету включает в себя 4 (четыре) раздела: введение, теоретическую часть, практическую часть, заключение.</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2.2 Сбор и обработка материала</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Выполнение курсовой работы целесообразно начать с подбора литературы, ее обработки, систематизации отобранного материала. Смысл незнакомых понятий обязательно должен быть раскрыт в ходе изложения курсовой работы. Рассматриваемые вопросы следует излагать последовательно и четко.</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 xml:space="preserve">Прочитав и отработав отобранную литературу, студент получает общие представления о месте и значении данной темы в изучаемой дисциплине, определяет важнейшие вопросы. Затем изучает документальный материал, относящийся к вопросам темы. Важную роль в систематизации </w:t>
      </w:r>
      <w:proofErr w:type="gramStart"/>
      <w:r w:rsidRPr="00C14165">
        <w:rPr>
          <w:rFonts w:eastAsia="sans-serif"/>
          <w:color w:val="000000"/>
          <w:shd w:val="clear" w:color="auto" w:fill="FFFFFF"/>
          <w:lang w:val="ru-RU"/>
        </w:rPr>
        <w:t>прочитанного</w:t>
      </w:r>
      <w:proofErr w:type="gramEnd"/>
      <w:r w:rsidRPr="00C14165">
        <w:rPr>
          <w:rFonts w:eastAsia="sans-serif"/>
          <w:color w:val="000000"/>
          <w:shd w:val="clear" w:color="auto" w:fill="FFFFFF"/>
          <w:lang w:val="ru-RU"/>
        </w:rPr>
        <w:t xml:space="preserve"> по основным проблемам темы играют выписки. Удобно делать эти выписки на отдельных листах. Записи должны быть компактными, кратко излагать сущность текста. Для удобства пользования выписками полезно выделить смысловые абзацы разными чернилами, подчеркиванием. Важно на листе оставлять поля и на них отмечать свои соображения по поводу содержания материала. Такие записи впоследствии могут сыграть решающую роль в формировании собственного мнения по изучаемой проблеме.</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2.3 Организация, порядок выполнения и сдачи курсовой работы</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Тематика курсовых работ разрабатывается и утверждается соответствующей методической комиссией.</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Тема должна быть актуальной и важной, достаточной степени трудности, близкой к будущей деятельности специалиста.</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Задания на курсовые работы должны быть индивидуальными.</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 xml:space="preserve">Задание на курсовую работу выдается студентам независимо от текущих оценок по дисциплине не </w:t>
      </w:r>
      <w:proofErr w:type="gramStart"/>
      <w:r w:rsidRPr="00C14165">
        <w:rPr>
          <w:rFonts w:eastAsia="sans-serif"/>
          <w:color w:val="000000"/>
          <w:shd w:val="clear" w:color="auto" w:fill="FFFFFF"/>
          <w:lang w:val="ru-RU"/>
        </w:rPr>
        <w:t>позднее</w:t>
      </w:r>
      <w:proofErr w:type="gramEnd"/>
      <w:r w:rsidRPr="00C14165">
        <w:rPr>
          <w:rFonts w:eastAsia="sans-serif"/>
          <w:color w:val="000000"/>
          <w:shd w:val="clear" w:color="auto" w:fill="FFFFFF"/>
          <w:lang w:val="ru-RU"/>
        </w:rPr>
        <w:t xml:space="preserve"> чем за полтора месяца до срока сдачи курсовой работы.</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Руководство курсовой работой осуществляет преподаватель соответствующей дисциплины.</w:t>
      </w:r>
    </w:p>
    <w:p w:rsidR="007F1D71" w:rsidRPr="00C14165" w:rsidRDefault="00D30BE3" w:rsidP="00C14165">
      <w:pPr>
        <w:pStyle w:val="ab"/>
        <w:spacing w:beforeAutospacing="0" w:afterAutospacing="0"/>
        <w:ind w:firstLine="709"/>
        <w:jc w:val="both"/>
        <w:rPr>
          <w:color w:val="000000"/>
          <w:lang w:val="ru-RU"/>
        </w:rPr>
      </w:pPr>
      <w:r w:rsidRPr="00C14165">
        <w:rPr>
          <w:rFonts w:eastAsia="sans-serif"/>
          <w:color w:val="000000"/>
          <w:shd w:val="clear" w:color="auto" w:fill="FFFFFF"/>
          <w:lang w:val="ru-RU"/>
        </w:rPr>
        <w:t xml:space="preserve">Перед началом курсового проектирования проводится вводное занятие, на котором разъясняются задачи курсового проектирования, его значение для подготовки специалиста </w:t>
      </w:r>
      <w:r w:rsidRPr="00C14165">
        <w:rPr>
          <w:rFonts w:eastAsia="sans-serif"/>
          <w:color w:val="000000"/>
          <w:shd w:val="clear" w:color="auto" w:fill="FFFFFF"/>
          <w:lang w:val="ru-RU"/>
        </w:rPr>
        <w:lastRenderedPageBreak/>
        <w:t>данной квалификации, примерное распределение времени на выполнение отдельных частей курсовой работы.</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Работа студентов над выполнением курсовых работ производится по графику, составленному преподавателем. В графике указываются сроки выполнения основных разделов курсовой работы. Выполнение графика всеми студентами группы проверяется преподавателем систематически.</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Законченные курсовые работы в установленный срок сдаются преподавателю.</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Преподаватель оценивает качество курсовой работы с учетом теоретического и практического содержания, достижения ее целей и задач.</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После проверки курсовая работа оценивается по пятибалльной системе и возвращается студенту для ознакомления с исправлениями и пометками преподавателя (если таковые имеются). После «рецензии» необходимо внести в работу исправления, с которыми студент согласен, или обосновать свое несогласие.</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 xml:space="preserve">Студентам, получившим неудовлетворительную оценку по курсовой работе, выдаются другие </w:t>
      </w:r>
      <w:proofErr w:type="gramStart"/>
      <w:r w:rsidRPr="00C14165">
        <w:rPr>
          <w:rFonts w:eastAsia="sans-serif"/>
          <w:color w:val="000000"/>
          <w:shd w:val="clear" w:color="auto" w:fill="FFFFFF"/>
          <w:lang w:val="ru-RU"/>
        </w:rPr>
        <w:t>задания</w:t>
      </w:r>
      <w:proofErr w:type="gramEnd"/>
      <w:r w:rsidRPr="00C14165">
        <w:rPr>
          <w:rFonts w:eastAsia="sans-serif"/>
          <w:color w:val="000000"/>
          <w:shd w:val="clear" w:color="auto" w:fill="FFFFFF"/>
          <w:lang w:val="ru-RU"/>
        </w:rPr>
        <w:t xml:space="preserve"> и устанавливается новый срок для их выполнения</w:t>
      </w:r>
    </w:p>
    <w:p w:rsidR="007F1D71" w:rsidRPr="00C14165" w:rsidRDefault="00D30BE3" w:rsidP="00C14165">
      <w:pPr>
        <w:pStyle w:val="ab"/>
        <w:spacing w:beforeAutospacing="0" w:afterAutospacing="0"/>
        <w:ind w:firstLine="709"/>
        <w:jc w:val="both"/>
        <w:rPr>
          <w:lang w:val="ru-RU"/>
        </w:rPr>
      </w:pPr>
      <w:r w:rsidRPr="00C14165">
        <w:rPr>
          <w:rFonts w:eastAsia="sans-serif"/>
          <w:color w:val="000000"/>
          <w:shd w:val="clear" w:color="auto" w:fill="FFFFFF"/>
          <w:lang w:val="ru-RU"/>
        </w:rPr>
        <w:t>Проверка курсовых работ и их защита проводится преподавателем. На выполнение этой работы отводится один час на каждую курсовую работу.</w:t>
      </w:r>
    </w:p>
    <w:p w:rsidR="007F1D71" w:rsidRPr="00C14165" w:rsidRDefault="007F1D71" w:rsidP="00C14165">
      <w:pPr>
        <w:pStyle w:val="ab"/>
        <w:shd w:val="clear" w:color="auto" w:fill="FFFFFF"/>
        <w:spacing w:beforeAutospacing="0" w:afterAutospacing="0"/>
        <w:ind w:firstLine="709"/>
        <w:jc w:val="both"/>
        <w:rPr>
          <w:rFonts w:eastAsia="sans-serif"/>
          <w:color w:val="000000"/>
          <w:lang w:val="ru-RU"/>
        </w:rPr>
      </w:pP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 xml:space="preserve"> 2.4</w:t>
      </w:r>
      <w:r w:rsidR="00C14165">
        <w:rPr>
          <w:rFonts w:eastAsia="sans-serif"/>
          <w:b/>
          <w:bCs/>
          <w:color w:val="000000"/>
          <w:shd w:val="clear" w:color="auto" w:fill="FFFFFF"/>
          <w:lang w:val="ru-RU"/>
        </w:rPr>
        <w:t xml:space="preserve"> </w:t>
      </w:r>
      <w:r w:rsidRPr="00C14165">
        <w:rPr>
          <w:rFonts w:eastAsia="sans-serif"/>
          <w:b/>
          <w:bCs/>
          <w:color w:val="000000"/>
          <w:shd w:val="clear" w:color="auto" w:fill="FFFFFF"/>
          <w:lang w:val="ru-RU"/>
        </w:rPr>
        <w:t>Требования к содержанию курсовой работы</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Во</w:t>
      </w:r>
      <w:r w:rsidRPr="00C14165">
        <w:rPr>
          <w:rFonts w:eastAsia="sans-serif"/>
          <w:color w:val="000000"/>
          <w:shd w:val="clear" w:color="auto" w:fill="FFFFFF"/>
        </w:rPr>
        <w:t> </w:t>
      </w:r>
      <w:r w:rsidRPr="00C14165">
        <w:rPr>
          <w:rFonts w:eastAsia="sans-serif"/>
          <w:b/>
          <w:bCs/>
          <w:color w:val="000000"/>
          <w:shd w:val="clear" w:color="auto" w:fill="FFFFFF"/>
          <w:lang w:val="ru-RU"/>
        </w:rPr>
        <w:t>введении</w:t>
      </w:r>
      <w:r w:rsidRPr="00C14165">
        <w:rPr>
          <w:rFonts w:eastAsia="sans-serif"/>
          <w:color w:val="000000"/>
          <w:shd w:val="clear" w:color="auto" w:fill="FFFFFF"/>
        </w:rPr>
        <w:t> </w:t>
      </w:r>
      <w:r w:rsidRPr="00C14165">
        <w:rPr>
          <w:rFonts w:eastAsia="sans-serif"/>
          <w:color w:val="000000"/>
          <w:shd w:val="clear" w:color="auto" w:fill="FFFFFF"/>
          <w:lang w:val="ru-RU"/>
        </w:rPr>
        <w:t>(1-2 стр.) кратко обосновывается выбор темы курсовой работы: актуальность проблемы исследования; объект и предмет исследования; цели, задачи; степень разработанности в специальной литературе, указываются источники информации. Кроме того, должна быть четко определена теоретическая база исследования, т.е. перечислены наиболее значимые авторы, проводившие научные или научно-практические исследования по данной проблеме.</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Основная часть работы,</w:t>
      </w:r>
      <w:r w:rsidRPr="00C14165">
        <w:rPr>
          <w:rFonts w:eastAsia="sans-serif"/>
          <w:b/>
          <w:bCs/>
          <w:color w:val="000000"/>
          <w:shd w:val="clear" w:color="auto" w:fill="FFFFFF"/>
        </w:rPr>
        <w:t> </w:t>
      </w:r>
      <w:r w:rsidRPr="00C14165">
        <w:rPr>
          <w:rFonts w:eastAsia="sans-serif"/>
          <w:color w:val="000000"/>
          <w:shd w:val="clear" w:color="auto" w:fill="FFFFFF"/>
          <w:lang w:val="ru-RU"/>
        </w:rPr>
        <w:t>раскрывающая содержание тем</w:t>
      </w:r>
      <w:proofErr w:type="gramStart"/>
      <w:r w:rsidRPr="00C14165">
        <w:rPr>
          <w:rFonts w:eastAsia="sans-serif"/>
          <w:color w:val="000000"/>
          <w:shd w:val="clear" w:color="auto" w:fill="FFFFFF"/>
          <w:lang w:val="ru-RU"/>
        </w:rPr>
        <w:t>ы(</w:t>
      </w:r>
      <w:proofErr w:type="gramEnd"/>
      <w:r w:rsidRPr="00C14165">
        <w:rPr>
          <w:rFonts w:eastAsia="sans-serif"/>
          <w:color w:val="000000"/>
          <w:shd w:val="clear" w:color="auto" w:fill="FFFFFF"/>
          <w:lang w:val="ru-RU"/>
        </w:rPr>
        <w:t>не более 15 стр.) делится: теоретический и практический. Тема теоретического раздела должна быть раскрыта в полном объеме, изложена в логической последовательности с применением общепринятых понятий и категорий. Текст работы может содержать дословное заимствование из литературных источников и нормативно-правового материала, но каждое такое заимствование должно оформляться как цитата со ссылкой на источник. Монтаж работы путем выписки фраз из литературных источников недопустим.</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Объем теоретической части должен составлять</w:t>
      </w:r>
      <w:r w:rsidRPr="00C14165">
        <w:rPr>
          <w:rFonts w:eastAsia="sans-serif"/>
          <w:color w:val="000000"/>
          <w:shd w:val="clear" w:color="auto" w:fill="FFFFFF"/>
        </w:rPr>
        <w:t> </w:t>
      </w:r>
      <w:r w:rsidRPr="00C14165">
        <w:rPr>
          <w:rFonts w:eastAsia="sans-serif"/>
          <w:color w:val="000000"/>
          <w:shd w:val="clear" w:color="auto" w:fill="FFFFFF"/>
          <w:lang w:val="ru-RU"/>
        </w:rPr>
        <w:t>1-2</w:t>
      </w:r>
      <w:r w:rsidRPr="00C14165">
        <w:rPr>
          <w:rFonts w:eastAsia="sans-serif"/>
          <w:b/>
          <w:bCs/>
          <w:color w:val="000000"/>
          <w:shd w:val="clear" w:color="auto" w:fill="FFFFFF"/>
          <w:lang w:val="ru-RU"/>
        </w:rPr>
        <w:t xml:space="preserve"> страницы</w:t>
      </w:r>
      <w:r w:rsidRPr="00C14165">
        <w:rPr>
          <w:rFonts w:eastAsia="sans-serif"/>
          <w:color w:val="000000"/>
          <w:shd w:val="clear" w:color="auto" w:fill="FFFFFF"/>
          <w:lang w:val="ru-RU"/>
        </w:rPr>
        <w:t>.</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b/>
          <w:bCs/>
          <w:color w:val="000000"/>
          <w:shd w:val="clear" w:color="auto" w:fill="FFFFFF"/>
          <w:lang w:val="ru-RU"/>
        </w:rPr>
        <w:t>В практической части</w:t>
      </w:r>
      <w:r w:rsidRPr="00C14165">
        <w:rPr>
          <w:rFonts w:eastAsia="sans-serif"/>
          <w:color w:val="000000"/>
          <w:shd w:val="clear" w:color="auto" w:fill="FFFFFF"/>
        </w:rPr>
        <w:t> </w:t>
      </w:r>
      <w:r w:rsidRPr="00C14165">
        <w:rPr>
          <w:rFonts w:eastAsia="sans-serif"/>
          <w:color w:val="000000"/>
          <w:shd w:val="clear" w:color="auto" w:fill="FFFFFF"/>
          <w:lang w:val="ru-RU"/>
        </w:rPr>
        <w:t>работы выполняются расчеты комплексной задачи и включают в себя (согласно выбранной теме):</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 xml:space="preserve">1.Расчет тягового </w:t>
      </w:r>
      <w:r w:rsidR="00C14165" w:rsidRPr="00C14165">
        <w:rPr>
          <w:rFonts w:eastAsia="sans-serif"/>
          <w:color w:val="000000"/>
          <w:shd w:val="clear" w:color="auto" w:fill="FFFFFF"/>
          <w:lang w:val="ru-RU"/>
        </w:rPr>
        <w:t>диапазона</w:t>
      </w:r>
      <w:r w:rsidRPr="00C14165">
        <w:rPr>
          <w:rFonts w:eastAsia="sans-serif"/>
          <w:color w:val="000000"/>
          <w:shd w:val="clear" w:color="auto" w:fill="FFFFFF"/>
          <w:lang w:val="ru-RU"/>
        </w:rPr>
        <w:t xml:space="preserve"> трактора</w:t>
      </w:r>
      <w:proofErr w:type="gramStart"/>
      <w:r w:rsidRPr="00C14165">
        <w:rPr>
          <w:rFonts w:eastAsia="sans-serif"/>
          <w:color w:val="000000"/>
          <w:shd w:val="clear" w:color="auto" w:fill="FFFFFF"/>
          <w:lang w:val="ru-RU"/>
        </w:rPr>
        <w:t xml:space="preserve"> .</w:t>
      </w:r>
      <w:proofErr w:type="gramEnd"/>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2.Расчет массы трактора.</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3.Расчет номинальной мощности двигателя</w:t>
      </w:r>
      <w:proofErr w:type="gramStart"/>
      <w:r w:rsidRPr="00C14165">
        <w:rPr>
          <w:rFonts w:eastAsia="sans-serif"/>
          <w:color w:val="000000"/>
          <w:shd w:val="clear" w:color="auto" w:fill="FFFFFF"/>
          <w:lang w:val="ru-RU"/>
        </w:rPr>
        <w:t xml:space="preserve"> .</w:t>
      </w:r>
      <w:proofErr w:type="gramEnd"/>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 xml:space="preserve">4.Показатели </w:t>
      </w:r>
      <w:proofErr w:type="spellStart"/>
      <w:r w:rsidRPr="00C14165">
        <w:rPr>
          <w:rFonts w:eastAsia="sans-serif"/>
          <w:color w:val="000000"/>
          <w:shd w:val="clear" w:color="auto" w:fill="FFFFFF"/>
          <w:lang w:val="ru-RU"/>
        </w:rPr>
        <w:t>энергонасыщенности</w:t>
      </w:r>
      <w:proofErr w:type="spellEnd"/>
      <w:r w:rsidRPr="00C14165">
        <w:rPr>
          <w:rFonts w:eastAsia="sans-serif"/>
          <w:color w:val="000000"/>
          <w:shd w:val="clear" w:color="auto" w:fill="FFFFFF"/>
          <w:lang w:val="ru-RU"/>
        </w:rPr>
        <w:t xml:space="preserve"> и ме</w:t>
      </w:r>
      <w:r w:rsidR="00C14165">
        <w:rPr>
          <w:rFonts w:eastAsia="sans-serif"/>
          <w:color w:val="000000"/>
          <w:shd w:val="clear" w:color="auto" w:fill="FFFFFF"/>
          <w:lang w:val="ru-RU"/>
        </w:rPr>
        <w:t>т</w:t>
      </w:r>
      <w:r w:rsidRPr="00C14165">
        <w:rPr>
          <w:rFonts w:eastAsia="sans-serif"/>
          <w:color w:val="000000"/>
          <w:shd w:val="clear" w:color="auto" w:fill="FFFFFF"/>
          <w:lang w:val="ru-RU"/>
        </w:rPr>
        <w:t>аллоемкости трактора.</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5. Расчет построения регуляторной скоростной характеристики дизеля в функции от частоты вращения коленчатого вала.</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lang w:val="ru-RU"/>
        </w:rPr>
        <w:t>6.</w:t>
      </w:r>
      <w:r w:rsidRPr="00C14165">
        <w:rPr>
          <w:rFonts w:eastAsia="sans-serif"/>
          <w:color w:val="000000"/>
          <w:shd w:val="clear" w:color="auto" w:fill="FFFFFF"/>
          <w:lang w:val="ru-RU"/>
        </w:rPr>
        <w:t>Расчет регуляторной скоростной характеристики дизеля в функции от частоты вращения коленчатого вала.</w:t>
      </w:r>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Выполнение практической части задания сопровождается расчетами и пояснениями к ним с приведением необходимых формул расчета и заполнением аналитических таблиц.</w:t>
      </w:r>
      <w:proofErr w:type="gramStart"/>
      <w:r w:rsidRPr="00C14165">
        <w:rPr>
          <w:rFonts w:eastAsia="sans-serif"/>
          <w:color w:val="000000"/>
          <w:shd w:val="clear" w:color="auto" w:fill="FFFFFF"/>
          <w:lang w:val="ru-RU"/>
        </w:rPr>
        <w:t xml:space="preserve"> .</w:t>
      </w:r>
      <w:proofErr w:type="gramEnd"/>
    </w:p>
    <w:p w:rsidR="007F1D71" w:rsidRPr="00C14165" w:rsidRDefault="00D30BE3" w:rsidP="00C14165">
      <w:pPr>
        <w:pStyle w:val="ab"/>
        <w:shd w:val="clear" w:color="auto" w:fill="FFFFFF"/>
        <w:spacing w:beforeAutospacing="0" w:afterAutospacing="0"/>
        <w:ind w:firstLine="709"/>
        <w:jc w:val="both"/>
        <w:rPr>
          <w:rFonts w:eastAsia="sans-serif"/>
          <w:color w:val="000000"/>
          <w:lang w:val="ru-RU"/>
        </w:rPr>
      </w:pPr>
      <w:r w:rsidRPr="00C14165">
        <w:rPr>
          <w:rFonts w:eastAsia="sans-serif"/>
          <w:color w:val="000000"/>
          <w:shd w:val="clear" w:color="auto" w:fill="FFFFFF"/>
          <w:lang w:val="ru-RU"/>
        </w:rPr>
        <w:t>В з</w:t>
      </w:r>
      <w:r w:rsidRPr="00C14165">
        <w:rPr>
          <w:rFonts w:eastAsia="sans-serif"/>
          <w:b/>
          <w:bCs/>
          <w:color w:val="000000"/>
          <w:shd w:val="clear" w:color="auto" w:fill="FFFFFF"/>
          <w:lang w:val="ru-RU"/>
        </w:rPr>
        <w:t>аключении</w:t>
      </w:r>
      <w:r w:rsidRPr="00C14165">
        <w:rPr>
          <w:rFonts w:eastAsia="sans-serif"/>
          <w:color w:val="000000"/>
          <w:shd w:val="clear" w:color="auto" w:fill="FFFFFF"/>
        </w:rPr>
        <w:t> </w:t>
      </w:r>
      <w:r w:rsidRPr="00C14165">
        <w:rPr>
          <w:rFonts w:eastAsia="sans-serif"/>
          <w:color w:val="000000"/>
          <w:shd w:val="clear" w:color="auto" w:fill="FFFFFF"/>
          <w:lang w:val="ru-RU"/>
        </w:rPr>
        <w:t xml:space="preserve">необходимо показать, насколько достигнуты поставленные в работе </w:t>
      </w:r>
      <w:proofErr w:type="gramStart"/>
      <w:r w:rsidRPr="00C14165">
        <w:rPr>
          <w:rFonts w:eastAsia="sans-serif"/>
          <w:color w:val="000000"/>
          <w:shd w:val="clear" w:color="auto" w:fill="FFFFFF"/>
          <w:lang w:val="ru-RU"/>
        </w:rPr>
        <w:t>цели</w:t>
      </w:r>
      <w:proofErr w:type="gramEnd"/>
      <w:r w:rsidRPr="00C14165">
        <w:rPr>
          <w:rFonts w:eastAsia="sans-serif"/>
          <w:color w:val="000000"/>
          <w:shd w:val="clear" w:color="auto" w:fill="FFFFFF"/>
          <w:lang w:val="ru-RU"/>
        </w:rPr>
        <w:t xml:space="preserve"> и </w:t>
      </w:r>
      <w:proofErr w:type="gramStart"/>
      <w:r w:rsidRPr="00C14165">
        <w:rPr>
          <w:rFonts w:eastAsia="sans-serif"/>
          <w:color w:val="000000"/>
          <w:shd w:val="clear" w:color="auto" w:fill="FFFFFF"/>
          <w:lang w:val="ru-RU"/>
        </w:rPr>
        <w:t>какова</w:t>
      </w:r>
      <w:proofErr w:type="gramEnd"/>
      <w:r w:rsidRPr="00C14165">
        <w:rPr>
          <w:rFonts w:eastAsia="sans-serif"/>
          <w:color w:val="000000"/>
          <w:shd w:val="clear" w:color="auto" w:fill="FFFFFF"/>
          <w:lang w:val="ru-RU"/>
        </w:rPr>
        <w:t xml:space="preserve"> практическая значимость работы. Объем данной части работы 1-2 страницы.</w:t>
      </w:r>
    </w:p>
    <w:p w:rsidR="007F1D71" w:rsidRPr="00C14165" w:rsidRDefault="00D30BE3" w:rsidP="00C14165">
      <w:pPr>
        <w:pStyle w:val="ab"/>
        <w:shd w:val="clear" w:color="auto" w:fill="FFFFFF"/>
        <w:spacing w:beforeAutospacing="0" w:afterAutospacing="0"/>
        <w:ind w:firstLine="709"/>
        <w:jc w:val="both"/>
        <w:rPr>
          <w:rFonts w:eastAsia="sans-serif"/>
          <w:color w:val="000000"/>
          <w:shd w:val="clear" w:color="auto" w:fill="FFFFFF"/>
          <w:lang w:val="ru-RU"/>
        </w:rPr>
      </w:pPr>
      <w:r w:rsidRPr="00C14165">
        <w:rPr>
          <w:rFonts w:eastAsia="sans-serif"/>
          <w:b/>
          <w:bCs/>
          <w:color w:val="000000"/>
          <w:shd w:val="clear" w:color="auto" w:fill="FFFFFF"/>
          <w:lang w:val="ru-RU"/>
        </w:rPr>
        <w:t>Список используемых источников</w:t>
      </w:r>
      <w:r w:rsidRPr="00C14165">
        <w:rPr>
          <w:rFonts w:eastAsia="sans-serif"/>
          <w:b/>
          <w:bCs/>
          <w:color w:val="000000"/>
          <w:shd w:val="clear" w:color="auto" w:fill="FFFFFF"/>
        </w:rPr>
        <w:t> </w:t>
      </w:r>
      <w:r w:rsidRPr="00C14165">
        <w:rPr>
          <w:rFonts w:eastAsia="sans-serif"/>
          <w:color w:val="000000"/>
          <w:shd w:val="clear" w:color="auto" w:fill="FFFFFF"/>
          <w:lang w:val="ru-RU"/>
        </w:rPr>
        <w:t xml:space="preserve">должен включать не менее 15 источников. Здесь перечисляются не только нормативно-правовые акты и литература, на которую идет ссылка в теоретической части работы, но и те источника, которые были изучены в ходе подготовки к написанию курсовой работы. </w:t>
      </w:r>
      <w:proofErr w:type="gramStart"/>
      <w:r w:rsidRPr="00C14165">
        <w:rPr>
          <w:rFonts w:eastAsia="sans-serif"/>
          <w:color w:val="000000"/>
          <w:shd w:val="clear" w:color="auto" w:fill="FFFFFF"/>
          <w:lang w:val="ru-RU"/>
        </w:rPr>
        <w:t xml:space="preserve">При подборе литературы необходимо обращать внимание на </w:t>
      </w:r>
      <w:r w:rsidRPr="00C14165">
        <w:rPr>
          <w:rFonts w:eastAsia="sans-serif"/>
          <w:color w:val="000000"/>
          <w:shd w:val="clear" w:color="auto" w:fill="FFFFFF"/>
          <w:lang w:val="ru-RU"/>
        </w:rPr>
        <w:lastRenderedPageBreak/>
        <w:t>год ее издания и пользоваться материалами за предыдущие 5 лет.</w:t>
      </w:r>
      <w:proofErr w:type="gramEnd"/>
      <w:r w:rsidRPr="00C14165">
        <w:rPr>
          <w:rFonts w:eastAsia="sans-serif"/>
          <w:color w:val="000000"/>
          <w:shd w:val="clear" w:color="auto" w:fill="FFFFFF"/>
          <w:lang w:val="ru-RU"/>
        </w:rPr>
        <w:t xml:space="preserve"> Список используемых источников приводится в последовательности: </w:t>
      </w:r>
    </w:p>
    <w:p w:rsidR="007F1D71" w:rsidRPr="00C14165" w:rsidRDefault="00D30BE3" w:rsidP="00C14165">
      <w:pPr>
        <w:pStyle w:val="ab"/>
        <w:shd w:val="clear" w:color="auto" w:fill="FFFFFF"/>
        <w:spacing w:beforeAutospacing="0" w:afterAutospacing="0"/>
        <w:ind w:firstLine="709"/>
        <w:jc w:val="both"/>
        <w:rPr>
          <w:color w:val="000000"/>
          <w:lang w:val="ru-RU"/>
        </w:rPr>
      </w:pPr>
      <w:r w:rsidRPr="00C14165">
        <w:rPr>
          <w:rFonts w:eastAsia="sans-serif"/>
          <w:color w:val="000000"/>
          <w:shd w:val="clear" w:color="auto" w:fill="FFFFFF"/>
          <w:lang w:val="ru-RU"/>
        </w:rPr>
        <w:t>список использованной литературы (в алфавитном порядке по фамилиям авторов)</w:t>
      </w:r>
    </w:p>
    <w:p w:rsidR="007F1D71" w:rsidRPr="00C14165" w:rsidRDefault="00D30BE3" w:rsidP="00C14165">
      <w:pPr>
        <w:spacing w:after="0" w:line="240" w:lineRule="auto"/>
        <w:ind w:left="709"/>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список сайтов в Интернет</w:t>
      </w:r>
      <w:proofErr w:type="gramStart"/>
      <w:r w:rsidRPr="00C14165">
        <w:rPr>
          <w:rFonts w:ascii="Times New Roman" w:eastAsia="sans-serif" w:hAnsi="Times New Roman" w:cs="Times New Roman"/>
          <w:color w:val="000000"/>
          <w:sz w:val="24"/>
          <w:szCs w:val="24"/>
          <w:shd w:val="clear" w:color="auto" w:fill="FFFFFF"/>
        </w:rPr>
        <w:t>е(</w:t>
      </w:r>
      <w:proofErr w:type="gramEnd"/>
      <w:r w:rsidRPr="00C14165">
        <w:rPr>
          <w:rFonts w:ascii="Times New Roman" w:eastAsia="sans-serif" w:hAnsi="Times New Roman" w:cs="Times New Roman"/>
          <w:color w:val="000000"/>
          <w:sz w:val="24"/>
          <w:szCs w:val="24"/>
          <w:shd w:val="clear" w:color="auto" w:fill="FFFFFF"/>
        </w:rPr>
        <w:t>полный адрес).</w:t>
      </w:r>
    </w:p>
    <w:p w:rsidR="007F1D71" w:rsidRPr="00C14165" w:rsidRDefault="00D30BE3" w:rsidP="00C14165">
      <w:pPr>
        <w:pStyle w:val="ab"/>
        <w:shd w:val="clear" w:color="auto" w:fill="FFFFFF"/>
        <w:spacing w:beforeAutospacing="0" w:afterAutospacing="0"/>
        <w:jc w:val="both"/>
        <w:rPr>
          <w:rFonts w:eastAsia="sans-serif"/>
          <w:color w:val="000000"/>
          <w:lang w:val="ru-RU"/>
        </w:rPr>
      </w:pPr>
      <w:r w:rsidRPr="00C14165">
        <w:rPr>
          <w:rFonts w:eastAsia="sans-serif"/>
          <w:b/>
          <w:bCs/>
          <w:color w:val="000000"/>
          <w:shd w:val="clear" w:color="auto" w:fill="FFFFFF"/>
          <w:lang w:val="ru-RU"/>
        </w:rPr>
        <w:t>Приложения</w:t>
      </w:r>
      <w:r w:rsidRPr="00C14165">
        <w:rPr>
          <w:rFonts w:eastAsia="sans-serif"/>
          <w:b/>
          <w:bCs/>
          <w:color w:val="000000"/>
          <w:shd w:val="clear" w:color="auto" w:fill="FFFFFF"/>
        </w:rPr>
        <w:t> </w:t>
      </w:r>
      <w:r w:rsidRPr="00C14165">
        <w:rPr>
          <w:rFonts w:eastAsia="sans-serif"/>
          <w:color w:val="000000"/>
          <w:shd w:val="clear" w:color="auto" w:fill="FFFFFF"/>
          <w:lang w:val="ru-RU"/>
        </w:rPr>
        <w:t>могут включать справочные данные и другие вспомогательные материалы, на которые есть ссылка в тексте. Их наличие свидетельствует о глубине проработки материала.</w:t>
      </w:r>
    </w:p>
    <w:p w:rsidR="00C14165" w:rsidRDefault="00D30BE3" w:rsidP="00C14165">
      <w:pPr>
        <w:pStyle w:val="ab"/>
        <w:shd w:val="clear" w:color="auto" w:fill="FFFFFF"/>
        <w:spacing w:beforeAutospacing="0" w:after="150" w:afterAutospacing="0"/>
        <w:jc w:val="center"/>
        <w:rPr>
          <w:rFonts w:eastAsia="sans-serif"/>
          <w:color w:val="000000"/>
          <w:lang w:val="ru-RU"/>
        </w:rPr>
      </w:pPr>
      <w:r w:rsidRPr="00C14165">
        <w:rPr>
          <w:rFonts w:eastAsia="sans-serif"/>
          <w:b/>
          <w:bCs/>
          <w:color w:val="000000"/>
          <w:shd w:val="clear" w:color="auto" w:fill="FFFFFF"/>
          <w:lang w:val="ru-RU"/>
        </w:rPr>
        <w:t xml:space="preserve"> 2.5 Требования к оформлению курсовой работы</w:t>
      </w:r>
    </w:p>
    <w:p w:rsidR="007F1D71" w:rsidRPr="00C14165" w:rsidRDefault="00D30BE3" w:rsidP="00C14165">
      <w:pPr>
        <w:pStyle w:val="ab"/>
        <w:shd w:val="clear" w:color="auto" w:fill="FFFFFF"/>
        <w:spacing w:beforeAutospacing="0" w:after="150" w:afterAutospacing="0"/>
        <w:jc w:val="center"/>
        <w:rPr>
          <w:rFonts w:eastAsia="sans-serif"/>
          <w:color w:val="000000"/>
          <w:lang w:val="ru-RU"/>
        </w:rPr>
      </w:pPr>
      <w:r w:rsidRPr="00C14165">
        <w:rPr>
          <w:rFonts w:eastAsia="sans-serif"/>
          <w:b/>
          <w:bCs/>
          <w:i/>
          <w:iCs/>
          <w:color w:val="000000"/>
          <w:shd w:val="clear" w:color="auto" w:fill="FFFFFF"/>
          <w:lang w:val="ru-RU"/>
        </w:rPr>
        <w:t>Требования к оформлению текста:</w:t>
      </w:r>
    </w:p>
    <w:p w:rsidR="007F1D71" w:rsidRPr="00C14165" w:rsidRDefault="00D30BE3" w:rsidP="00C14165">
      <w:pPr>
        <w:pStyle w:val="ab"/>
        <w:spacing w:beforeAutospacing="0" w:after="150" w:afterAutospacing="0"/>
        <w:jc w:val="both"/>
        <w:rPr>
          <w:color w:val="000000"/>
          <w:lang w:val="ru-RU"/>
        </w:rPr>
      </w:pPr>
      <w:r w:rsidRPr="00C14165">
        <w:rPr>
          <w:rFonts w:eastAsia="sans-serif"/>
          <w:color w:val="000000"/>
          <w:shd w:val="clear" w:color="auto" w:fill="FFFFFF"/>
          <w:lang w:val="ru-RU"/>
        </w:rPr>
        <w:t>оформляется курсовая работа на стандартных листах формата А</w:t>
      </w:r>
      <w:proofErr w:type="gramStart"/>
      <w:r w:rsidRPr="00C14165">
        <w:rPr>
          <w:rFonts w:eastAsia="sans-serif"/>
          <w:color w:val="000000"/>
          <w:shd w:val="clear" w:color="auto" w:fill="FFFFFF"/>
          <w:lang w:val="ru-RU"/>
        </w:rPr>
        <w:t>4</w:t>
      </w:r>
      <w:proofErr w:type="gramEnd"/>
      <w:r w:rsidRPr="00C14165">
        <w:rPr>
          <w:rFonts w:eastAsia="sans-serif"/>
          <w:color w:val="000000"/>
          <w:shd w:val="clear" w:color="auto" w:fill="FFFFFF"/>
          <w:lang w:val="ru-RU"/>
        </w:rPr>
        <w:t xml:space="preserve"> (210</w:t>
      </w:r>
      <w:r w:rsidRPr="00C14165">
        <w:rPr>
          <w:rFonts w:eastAsia="sans-serif"/>
          <w:color w:val="000000"/>
          <w:shd w:val="clear" w:color="auto" w:fill="FFFFFF"/>
        </w:rPr>
        <w:t>x</w:t>
      </w:r>
      <w:r w:rsidRPr="00C14165">
        <w:rPr>
          <w:rFonts w:eastAsia="sans-serif"/>
          <w:color w:val="000000"/>
          <w:shd w:val="clear" w:color="auto" w:fill="FFFFFF"/>
          <w:lang w:val="ru-RU"/>
        </w:rPr>
        <w:t>297 мм), в печатном виде, только с одной стороны листа;</w:t>
      </w:r>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 xml:space="preserve">шрифт </w:t>
      </w:r>
      <w:proofErr w:type="spellStart"/>
      <w:r w:rsidRPr="00C14165">
        <w:rPr>
          <w:rFonts w:ascii="Times New Roman" w:eastAsia="sans-serif" w:hAnsi="Times New Roman" w:cs="Times New Roman"/>
          <w:color w:val="000000"/>
          <w:sz w:val="24"/>
          <w:szCs w:val="24"/>
          <w:shd w:val="clear" w:color="auto" w:fill="FFFFFF"/>
        </w:rPr>
        <w:t>TimesNewRoman</w:t>
      </w:r>
      <w:proofErr w:type="spellEnd"/>
      <w:r w:rsidRPr="00C14165">
        <w:rPr>
          <w:rFonts w:ascii="Times New Roman" w:eastAsia="sans-serif" w:hAnsi="Times New Roman" w:cs="Times New Roman"/>
          <w:color w:val="000000"/>
          <w:sz w:val="24"/>
          <w:szCs w:val="24"/>
          <w:shd w:val="clear" w:color="auto" w:fill="FFFFFF"/>
        </w:rPr>
        <w:t xml:space="preserve"> -14 (в таблицах допускается -12),через 1,5 интервал</w:t>
      </w:r>
    </w:p>
    <w:p w:rsidR="007F1D71" w:rsidRPr="00C14165" w:rsidRDefault="00D30BE3" w:rsidP="00C14165">
      <w:pPr>
        <w:spacing w:after="0" w:line="240" w:lineRule="auto"/>
        <w:jc w:val="both"/>
        <w:rPr>
          <w:rFonts w:ascii="Times New Roman" w:hAnsi="Times New Roman" w:cs="Times New Roman"/>
          <w:sz w:val="24"/>
          <w:szCs w:val="24"/>
        </w:rPr>
      </w:pPr>
      <w:proofErr w:type="gramStart"/>
      <w:r w:rsidRPr="00C14165">
        <w:rPr>
          <w:rFonts w:ascii="Times New Roman" w:eastAsia="sans-serif" w:hAnsi="Times New Roman" w:cs="Times New Roman"/>
          <w:color w:val="000000"/>
          <w:sz w:val="24"/>
          <w:szCs w:val="24"/>
          <w:shd w:val="clear" w:color="auto" w:fill="FFFFFF"/>
        </w:rPr>
        <w:t>поля: слева - 20 мм, сверху - 5 мм, справа - 5 мм, снизу -5 мм;</w:t>
      </w:r>
      <w:proofErr w:type="gramEnd"/>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-цвет шрифта – черный;</w:t>
      </w:r>
    </w:p>
    <w:p w:rsidR="007F1D71" w:rsidRPr="00C14165" w:rsidRDefault="00D30BE3" w:rsidP="00C14165">
      <w:pPr>
        <w:pStyle w:val="ab"/>
        <w:spacing w:beforeAutospacing="0" w:afterAutospacing="0"/>
        <w:jc w:val="both"/>
        <w:rPr>
          <w:color w:val="000000"/>
          <w:lang w:val="ru-RU"/>
        </w:rPr>
      </w:pPr>
      <w:r w:rsidRPr="00C14165">
        <w:rPr>
          <w:rFonts w:eastAsia="sans-serif"/>
          <w:color w:val="000000"/>
          <w:shd w:val="clear" w:color="auto" w:fill="FFFFFF"/>
          <w:lang w:val="ru-RU"/>
        </w:rPr>
        <w:t>объем курсовой работы должен составлять не менее 16 страниц машинного текста без учета приложений;</w:t>
      </w:r>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каждая глава, введение и заключение должно начинаться с новой страницы, графы или разделы внутри главы разделяются пробелом;</w:t>
      </w:r>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название главы пишется прописными (заглавными) буквами, название параграфов – строчными, точки в конце заголовков не проставляются; заголовки набираются жирным шрифтом и выравниваются по центру;</w:t>
      </w:r>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нумерация глав и параграфов допускается арабскими цифрами;</w:t>
      </w:r>
    </w:p>
    <w:p w:rsidR="007F1D71" w:rsidRPr="00C14165" w:rsidRDefault="00D30BE3" w:rsidP="00C14165">
      <w:pPr>
        <w:spacing w:after="0" w:line="240" w:lineRule="auto"/>
        <w:jc w:val="both"/>
        <w:rPr>
          <w:rFonts w:ascii="Times New Roman" w:hAnsi="Times New Roman" w:cs="Times New Roman"/>
          <w:sz w:val="24"/>
          <w:szCs w:val="24"/>
        </w:rPr>
      </w:pPr>
      <w:r w:rsidRPr="00C14165">
        <w:rPr>
          <w:rFonts w:ascii="Times New Roman" w:eastAsia="sans-serif" w:hAnsi="Times New Roman" w:cs="Times New Roman"/>
          <w:color w:val="000000"/>
          <w:sz w:val="24"/>
          <w:szCs w:val="24"/>
          <w:shd w:val="clear" w:color="auto" w:fill="FFFFFF"/>
        </w:rPr>
        <w:t>не допускается сокращение слов и названий, за исключение аббревиатуры (с обязательной ее расшифровкой в тексте).</w:t>
      </w:r>
    </w:p>
    <w:p w:rsidR="007F1D71" w:rsidRPr="00D77725" w:rsidRDefault="00D30BE3" w:rsidP="00D77725">
      <w:pPr>
        <w:spacing w:after="0" w:line="240" w:lineRule="auto"/>
        <w:ind w:left="720"/>
        <w:jc w:val="center"/>
        <w:rPr>
          <w:rFonts w:ascii="Times New Roman" w:hAnsi="Times New Roman" w:cs="Times New Roman"/>
          <w:sz w:val="24"/>
          <w:szCs w:val="24"/>
        </w:rPr>
      </w:pPr>
      <w:r w:rsidRPr="00D77725">
        <w:rPr>
          <w:rFonts w:ascii="Times New Roman" w:eastAsia="sans-serif" w:hAnsi="Times New Roman" w:cs="Times New Roman"/>
          <w:b/>
          <w:bCs/>
          <w:i/>
          <w:iCs/>
          <w:color w:val="000000"/>
          <w:shd w:val="clear" w:color="auto" w:fill="FFFFFF"/>
        </w:rPr>
        <w:t>Требования к нумерации страниц:</w:t>
      </w:r>
    </w:p>
    <w:p w:rsidR="007F1D71" w:rsidRPr="00D77725" w:rsidRDefault="00D30BE3" w:rsidP="00D77725">
      <w:pPr>
        <w:pStyle w:val="ab"/>
        <w:spacing w:beforeAutospacing="0" w:afterAutospacing="0"/>
        <w:jc w:val="both"/>
        <w:rPr>
          <w:color w:val="000000"/>
          <w:lang w:val="ru-RU"/>
        </w:rPr>
      </w:pPr>
      <w:r w:rsidRPr="00D77725">
        <w:rPr>
          <w:rFonts w:eastAsia="sans-serif"/>
          <w:color w:val="000000"/>
          <w:shd w:val="clear" w:color="auto" w:fill="FFFFFF"/>
          <w:lang w:val="ru-RU"/>
        </w:rPr>
        <w:t>последовательно, начиная с 4-й страниц</w:t>
      </w:r>
      <w:proofErr w:type="gramStart"/>
      <w:r w:rsidRPr="00D77725">
        <w:rPr>
          <w:rFonts w:eastAsia="sans-serif"/>
          <w:color w:val="000000"/>
          <w:shd w:val="clear" w:color="auto" w:fill="FFFFFF"/>
          <w:lang w:val="ru-RU"/>
        </w:rPr>
        <w:t>ы(</w:t>
      </w:r>
      <w:proofErr w:type="gramEnd"/>
      <w:r w:rsidRPr="00D77725">
        <w:rPr>
          <w:rFonts w:eastAsia="sans-serif"/>
          <w:color w:val="000000"/>
          <w:shd w:val="clear" w:color="auto" w:fill="FFFFFF"/>
          <w:lang w:val="ru-RU"/>
        </w:rPr>
        <w:t xml:space="preserve">введение), </w:t>
      </w:r>
      <w:proofErr w:type="spellStart"/>
      <w:r w:rsidRPr="00D77725">
        <w:rPr>
          <w:rFonts w:eastAsia="sans-serif"/>
          <w:color w:val="000000"/>
          <w:shd w:val="clear" w:color="auto" w:fill="FFFFFF"/>
          <w:lang w:val="ru-RU"/>
        </w:rPr>
        <w:t>т.е</w:t>
      </w:r>
      <w:proofErr w:type="spellEnd"/>
      <w:r w:rsidRPr="00D77725">
        <w:rPr>
          <w:rFonts w:eastAsia="sans-serif"/>
          <w:color w:val="000000"/>
          <w:shd w:val="clear" w:color="auto" w:fill="FFFFFF"/>
          <w:lang w:val="ru-RU"/>
        </w:rPr>
        <w:t xml:space="preserve"> после титульного листа, задания и содержания (оглавления) работы;</w:t>
      </w:r>
    </w:p>
    <w:p w:rsidR="007F1D71" w:rsidRPr="00D77725" w:rsidRDefault="00D30BE3" w:rsidP="00D77725">
      <w:pPr>
        <w:spacing w:after="0" w:line="240" w:lineRule="auto"/>
        <w:jc w:val="both"/>
        <w:rPr>
          <w:rFonts w:ascii="Times New Roman" w:hAnsi="Times New Roman" w:cs="Times New Roman"/>
          <w:sz w:val="24"/>
          <w:szCs w:val="24"/>
        </w:rPr>
      </w:pPr>
      <w:r w:rsidRPr="00D77725">
        <w:rPr>
          <w:rFonts w:ascii="Times New Roman" w:eastAsia="sans-serif" w:hAnsi="Times New Roman" w:cs="Times New Roman"/>
          <w:color w:val="000000"/>
          <w:shd w:val="clear" w:color="auto" w:fill="FFFFFF"/>
        </w:rPr>
        <w:t>далее последовательная нумерация всех листов, включая список используемых источников и приложений; нумерация страниц, на которых даются приложения, является сквозной и продолжает общую нумерацию страниц;</w:t>
      </w:r>
    </w:p>
    <w:p w:rsidR="007F1D71" w:rsidRPr="00D77725" w:rsidRDefault="00D30BE3" w:rsidP="00D77725">
      <w:pPr>
        <w:spacing w:after="0" w:line="240" w:lineRule="auto"/>
        <w:jc w:val="both"/>
        <w:rPr>
          <w:rFonts w:ascii="Times New Roman" w:hAnsi="Times New Roman" w:cs="Times New Roman"/>
          <w:sz w:val="24"/>
          <w:szCs w:val="24"/>
        </w:rPr>
      </w:pPr>
      <w:r w:rsidRPr="00D77725">
        <w:rPr>
          <w:rFonts w:ascii="Times New Roman" w:eastAsia="sans-serif" w:hAnsi="Times New Roman" w:cs="Times New Roman"/>
          <w:color w:val="000000"/>
          <w:shd w:val="clear" w:color="auto" w:fill="FFFFFF"/>
        </w:rPr>
        <w:t>номер страницы проставляется внизу, в правом углу без точки в конце</w:t>
      </w:r>
    </w:p>
    <w:p w:rsidR="007F1D71" w:rsidRPr="00C14165" w:rsidRDefault="00D30BE3" w:rsidP="00C14165">
      <w:pPr>
        <w:pStyle w:val="ab"/>
        <w:shd w:val="clear" w:color="auto" w:fill="FFFFFF"/>
        <w:spacing w:beforeAutospacing="0" w:afterAutospacing="0"/>
        <w:ind w:firstLine="720"/>
        <w:jc w:val="both"/>
        <w:rPr>
          <w:rFonts w:eastAsia="sans-serif"/>
          <w:color w:val="000000"/>
          <w:lang w:val="ru-RU"/>
        </w:rPr>
      </w:pPr>
      <w:r w:rsidRPr="00D77725">
        <w:rPr>
          <w:rFonts w:eastAsia="sans-serif"/>
          <w:b/>
          <w:bCs/>
          <w:i/>
          <w:iCs/>
          <w:color w:val="000000"/>
          <w:shd w:val="clear" w:color="auto" w:fill="FFFFFF"/>
          <w:lang w:val="ru-RU"/>
        </w:rPr>
        <w:t>Требования</w:t>
      </w:r>
      <w:r w:rsidRPr="00C14165">
        <w:rPr>
          <w:rFonts w:eastAsia="sans-serif"/>
          <w:b/>
          <w:bCs/>
          <w:i/>
          <w:iCs/>
          <w:color w:val="000000"/>
          <w:shd w:val="clear" w:color="auto" w:fill="FFFFFF"/>
          <w:lang w:val="ru-RU"/>
        </w:rPr>
        <w:t xml:space="preserve"> к оформлению таблиц:</w:t>
      </w:r>
    </w:p>
    <w:p w:rsidR="007F1D71" w:rsidRPr="00C14165" w:rsidRDefault="00D30BE3" w:rsidP="00C14165">
      <w:pPr>
        <w:pStyle w:val="ab"/>
        <w:shd w:val="clear" w:color="auto" w:fill="FFFFFF"/>
        <w:spacing w:beforeAutospacing="0" w:afterAutospacing="0"/>
        <w:ind w:firstLine="720"/>
        <w:jc w:val="both"/>
        <w:rPr>
          <w:rFonts w:eastAsia="sans-serif"/>
          <w:color w:val="000000"/>
          <w:lang w:val="ru-RU"/>
        </w:rPr>
      </w:pPr>
      <w:r w:rsidRPr="00C14165">
        <w:rPr>
          <w:rFonts w:eastAsia="sans-serif"/>
          <w:color w:val="000000"/>
          <w:shd w:val="clear" w:color="auto" w:fill="FFFFFF"/>
          <w:lang w:val="ru-RU"/>
        </w:rPr>
        <w:t>Каждая таблица должна иметь краткий тематический заголовок, отражающий ее содержание, а над ним, с правой стороны – слово «Таблица» и ее порядковый номер.</w:t>
      </w:r>
    </w:p>
    <w:p w:rsidR="007F1D71" w:rsidRDefault="00D30BE3" w:rsidP="00C14165">
      <w:pPr>
        <w:pStyle w:val="ab"/>
        <w:shd w:val="clear" w:color="auto" w:fill="FFFFFF"/>
        <w:spacing w:beforeAutospacing="0" w:afterAutospacing="0"/>
        <w:ind w:firstLine="720"/>
        <w:jc w:val="both"/>
        <w:rPr>
          <w:rFonts w:eastAsia="sans-serif"/>
          <w:color w:val="000000"/>
          <w:shd w:val="clear" w:color="auto" w:fill="FFFFFF"/>
          <w:lang w:val="ru-RU"/>
        </w:rPr>
      </w:pPr>
      <w:r w:rsidRPr="00C14165">
        <w:rPr>
          <w:rFonts w:eastAsia="sans-serif"/>
          <w:color w:val="000000"/>
          <w:shd w:val="clear" w:color="auto" w:fill="FFFFFF"/>
          <w:lang w:val="ru-RU"/>
        </w:rPr>
        <w:t>Готовая курсовая работа должна быть подшита в папку для курсовых рабо</w:t>
      </w:r>
      <w:proofErr w:type="gramStart"/>
      <w:r w:rsidRPr="00C14165">
        <w:rPr>
          <w:rFonts w:eastAsia="sans-serif"/>
          <w:color w:val="000000"/>
          <w:shd w:val="clear" w:color="auto" w:fill="FFFFFF"/>
          <w:lang w:val="ru-RU"/>
        </w:rPr>
        <w:t>т(</w:t>
      </w:r>
      <w:proofErr w:type="gramEnd"/>
      <w:r w:rsidRPr="00C14165">
        <w:rPr>
          <w:rFonts w:eastAsia="sans-serif"/>
          <w:color w:val="000000"/>
          <w:shd w:val="clear" w:color="auto" w:fill="FFFFFF"/>
          <w:lang w:val="ru-RU"/>
        </w:rPr>
        <w:t>скоросшиватель) или переплетена.</w:t>
      </w:r>
    </w:p>
    <w:p w:rsidR="00D77725" w:rsidRPr="00C14165" w:rsidRDefault="00D77725" w:rsidP="00C14165">
      <w:pPr>
        <w:pStyle w:val="ab"/>
        <w:shd w:val="clear" w:color="auto" w:fill="FFFFFF"/>
        <w:spacing w:beforeAutospacing="0" w:afterAutospacing="0"/>
        <w:ind w:firstLine="720"/>
        <w:jc w:val="both"/>
        <w:rPr>
          <w:rFonts w:eastAsia="sans-serif"/>
          <w:color w:val="000000"/>
          <w:lang w:val="ru-RU"/>
        </w:rPr>
      </w:pPr>
    </w:p>
    <w:p w:rsidR="007F1D71" w:rsidRPr="00C14165" w:rsidRDefault="00D30BE3" w:rsidP="00C14165">
      <w:pPr>
        <w:pStyle w:val="ab"/>
        <w:shd w:val="clear" w:color="auto" w:fill="FFFFFF"/>
        <w:spacing w:beforeAutospacing="0" w:afterAutospacing="0"/>
        <w:ind w:firstLine="720"/>
        <w:jc w:val="both"/>
        <w:rPr>
          <w:rFonts w:eastAsia="sans-serif"/>
          <w:color w:val="000000"/>
          <w:lang w:val="ru-RU"/>
        </w:rPr>
      </w:pPr>
      <w:r w:rsidRPr="00C14165">
        <w:rPr>
          <w:rFonts w:eastAsia="sans-serif"/>
          <w:b/>
          <w:bCs/>
          <w:color w:val="000000"/>
          <w:shd w:val="clear" w:color="auto" w:fill="FFFFFF"/>
          <w:lang w:val="ru-RU"/>
        </w:rPr>
        <w:t>3. ПОРЯДОК ЗАЩИТЫ КУРСОВОЙ РАБОТЫ</w:t>
      </w:r>
    </w:p>
    <w:p w:rsidR="007F1D71" w:rsidRPr="00C14165" w:rsidRDefault="007F1D71" w:rsidP="00C14165">
      <w:pPr>
        <w:pStyle w:val="ab"/>
        <w:shd w:val="clear" w:color="auto" w:fill="FFFFFF"/>
        <w:spacing w:beforeAutospacing="0" w:afterAutospacing="0"/>
        <w:ind w:firstLine="720"/>
        <w:jc w:val="both"/>
        <w:rPr>
          <w:rFonts w:eastAsia="sans-serif"/>
          <w:color w:val="000000"/>
          <w:lang w:val="ru-RU"/>
        </w:rPr>
      </w:pPr>
    </w:p>
    <w:p w:rsidR="007F1D71" w:rsidRPr="00C14165" w:rsidRDefault="00D30BE3" w:rsidP="00C14165">
      <w:pPr>
        <w:pStyle w:val="ab"/>
        <w:shd w:val="clear" w:color="auto" w:fill="FFFFFF"/>
        <w:spacing w:beforeAutospacing="0" w:afterAutospacing="0"/>
        <w:ind w:firstLine="720"/>
        <w:jc w:val="both"/>
        <w:rPr>
          <w:rFonts w:eastAsia="sans-serif"/>
          <w:color w:val="000000"/>
          <w:lang w:val="ru-RU"/>
        </w:rPr>
      </w:pPr>
      <w:r w:rsidRPr="00C14165">
        <w:rPr>
          <w:rFonts w:eastAsia="sans-serif"/>
          <w:color w:val="000000"/>
          <w:shd w:val="clear" w:color="auto" w:fill="FFFFFF"/>
          <w:lang w:val="ru-RU"/>
        </w:rPr>
        <w:t>Курсовая работа представляется к защите и защищается в строки, предусмотренные графиком выполнения курсовых работ. В ходе проверки курсовой работы в случае необходимости преподаватель делает исправления и замечания. В работе помещается рецензия, где отмечаются достоинства и недостатки работы. Затем работа возвращается студенту для ознакомления с рецензией, и если работа не требует переделок и дополнений, то она допускается к защите. В случае несоответствия работы предъявляемым требованиям, в нее необходимо внести исправления по указанным замечаниям. Оценка по защите курсовой работы проставляется в ведомости и зачетной книжке студента.</w:t>
      </w:r>
    </w:p>
    <w:p w:rsidR="007F1D71" w:rsidRPr="00C14165" w:rsidRDefault="007F1D71" w:rsidP="00C1416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outlineLvl w:val="0"/>
        <w:rPr>
          <w:rFonts w:ascii="Times New Roman" w:eastAsia="Times New Roman" w:hAnsi="Times New Roman" w:cs="Times New Roman"/>
          <w:b/>
          <w:sz w:val="24"/>
          <w:szCs w:val="24"/>
          <w:lang w:eastAsia="ru-RU"/>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D30BE3" w:rsidP="00C14165">
      <w:pPr>
        <w:spacing w:after="0" w:line="240" w:lineRule="auto"/>
        <w:ind w:firstLine="720"/>
        <w:jc w:val="both"/>
        <w:rPr>
          <w:rFonts w:ascii="Times New Roman" w:hAnsi="Times New Roman" w:cs="Times New Roman"/>
          <w:sz w:val="24"/>
          <w:szCs w:val="24"/>
        </w:rPr>
      </w:pPr>
      <w:r w:rsidRPr="00C14165">
        <w:rPr>
          <w:rFonts w:ascii="Times New Roman" w:hAnsi="Times New Roman" w:cs="Times New Roman"/>
          <w:sz w:val="24"/>
          <w:szCs w:val="24"/>
        </w:rPr>
        <w:t xml:space="preserve"> </w:t>
      </w: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rsidP="00C14165">
      <w:pPr>
        <w:spacing w:after="0" w:line="240" w:lineRule="auto"/>
        <w:ind w:firstLine="720"/>
        <w:jc w:val="both"/>
        <w:rPr>
          <w:rFonts w:ascii="Times New Roman" w:hAnsi="Times New Roman" w:cs="Times New Roman"/>
          <w:sz w:val="24"/>
          <w:szCs w:val="24"/>
        </w:rPr>
      </w:pPr>
    </w:p>
    <w:p w:rsidR="007F1D71" w:rsidRPr="00C14165" w:rsidRDefault="007F1D71">
      <w:pPr>
        <w:spacing w:after="0" w:line="240" w:lineRule="auto"/>
        <w:jc w:val="center"/>
        <w:rPr>
          <w:rFonts w:ascii="Times New Roman" w:hAnsi="Times New Roman" w:cs="Times New Roman"/>
          <w:sz w:val="24"/>
          <w:szCs w:val="24"/>
        </w:rPr>
      </w:pPr>
    </w:p>
    <w:p w:rsidR="007F1D71" w:rsidRPr="00C14165" w:rsidRDefault="007F1D71">
      <w:pPr>
        <w:spacing w:after="0" w:line="240" w:lineRule="auto"/>
        <w:jc w:val="center"/>
        <w:rPr>
          <w:rFonts w:ascii="Times New Roman" w:hAnsi="Times New Roman" w:cs="Times New Roman"/>
          <w:sz w:val="24"/>
          <w:szCs w:val="24"/>
        </w:rPr>
      </w:pPr>
    </w:p>
    <w:p w:rsidR="007F1D71" w:rsidRPr="00C14165" w:rsidRDefault="007F1D71">
      <w:pPr>
        <w:spacing w:after="0" w:line="240" w:lineRule="auto"/>
        <w:jc w:val="center"/>
        <w:rPr>
          <w:rFonts w:ascii="Times New Roman" w:hAnsi="Times New Roman" w:cs="Times New Roman"/>
          <w:sz w:val="24"/>
          <w:szCs w:val="24"/>
        </w:rPr>
      </w:pPr>
    </w:p>
    <w:p w:rsidR="007F1D71" w:rsidRPr="00C14165" w:rsidRDefault="007F1D71">
      <w:pPr>
        <w:spacing w:after="0" w:line="360" w:lineRule="auto"/>
        <w:jc w:val="center"/>
        <w:rPr>
          <w:rFonts w:ascii="Times New Roman" w:eastAsia="Times New Roman" w:hAnsi="Times New Roman" w:cs="Times New Roman"/>
          <w:sz w:val="24"/>
          <w:szCs w:val="24"/>
          <w:lang w:eastAsia="ru-RU"/>
        </w:rPr>
      </w:pPr>
    </w:p>
    <w:p w:rsidR="007F1D71" w:rsidRPr="00C14165" w:rsidRDefault="007F1D71">
      <w:pPr>
        <w:spacing w:after="0" w:line="360" w:lineRule="auto"/>
        <w:jc w:val="center"/>
        <w:rPr>
          <w:rFonts w:ascii="Times New Roman" w:eastAsia="Times New Roman" w:hAnsi="Times New Roman" w:cs="Times New Roman"/>
          <w:sz w:val="24"/>
          <w:szCs w:val="24"/>
          <w:lang w:eastAsia="ru-RU"/>
        </w:rPr>
      </w:pPr>
    </w:p>
    <w:p w:rsidR="007F1D71" w:rsidRPr="00C14165" w:rsidRDefault="007F1D71">
      <w:pPr>
        <w:spacing w:after="0" w:line="360" w:lineRule="auto"/>
        <w:jc w:val="center"/>
        <w:rPr>
          <w:rFonts w:ascii="Times New Roman" w:eastAsia="Times New Roman" w:hAnsi="Times New Roman" w:cs="Times New Roman"/>
          <w:sz w:val="24"/>
          <w:szCs w:val="24"/>
          <w:lang w:eastAsia="ru-RU"/>
        </w:rPr>
      </w:pPr>
    </w:p>
    <w:p w:rsidR="007F1D71" w:rsidRPr="00C14165" w:rsidRDefault="00D30BE3">
      <w:pPr>
        <w:spacing w:after="0" w:line="36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Содержание</w:t>
      </w:r>
    </w:p>
    <w:p w:rsidR="007F1D71" w:rsidRPr="00C14165" w:rsidRDefault="007F1D71">
      <w:pPr>
        <w:spacing w:after="0" w:line="360" w:lineRule="auto"/>
        <w:rPr>
          <w:rFonts w:ascii="Times New Roman" w:eastAsia="Times New Roman" w:hAnsi="Times New Roman" w:cs="Times New Roman"/>
          <w:sz w:val="24"/>
          <w:szCs w:val="24"/>
          <w:lang w:val="en-US" w:eastAsia="ru-RU"/>
        </w:rPr>
      </w:pPr>
    </w:p>
    <w:p w:rsidR="007F1D71" w:rsidRPr="00C14165" w:rsidRDefault="00D30BE3">
      <w:pPr>
        <w:spacing w:after="0" w:line="360" w:lineRule="auto"/>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Введение</w:t>
      </w:r>
      <w:r w:rsidRPr="00C14165">
        <w:rPr>
          <w:rFonts w:ascii="Times New Roman" w:eastAsia="Times New Roman" w:hAnsi="Times New Roman" w:cs="Times New Roman"/>
          <w:sz w:val="24"/>
          <w:szCs w:val="24"/>
          <w:lang w:val="en-US" w:eastAsia="ru-RU"/>
        </w:rPr>
        <w:t xml:space="preserve">         </w:t>
      </w:r>
    </w:p>
    <w:p w:rsidR="007F1D71" w:rsidRPr="00C14165" w:rsidRDefault="007F1D71">
      <w:pPr>
        <w:spacing w:after="0" w:line="360" w:lineRule="auto"/>
        <w:rPr>
          <w:rFonts w:ascii="Times New Roman" w:eastAsia="Times New Roman" w:hAnsi="Times New Roman" w:cs="Times New Roman"/>
          <w:sz w:val="24"/>
          <w:szCs w:val="24"/>
          <w:lang w:val="en-US" w:eastAsia="ru-RU"/>
        </w:rPr>
      </w:pP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Основная часть</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Исходные данные</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Тяговый диапазон трактора</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Масса трактора</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Расчет номинальной мощности двигателя</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Расчет построения регуляторной скоростной характеристики дизеля в функции от частоты вращения коленчатого вала</w:t>
      </w:r>
    </w:p>
    <w:p w:rsidR="007F1D71" w:rsidRPr="00C14165" w:rsidRDefault="00D30BE3">
      <w:pPr>
        <w:numPr>
          <w:ilvl w:val="0"/>
          <w:numId w:val="11"/>
        </w:num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Заключение</w:t>
      </w:r>
    </w:p>
    <w:p w:rsidR="007F1D71" w:rsidRPr="00C14165" w:rsidRDefault="00D30BE3">
      <w:pPr>
        <w:spacing w:after="0" w:line="360" w:lineRule="auto"/>
        <w:ind w:left="360"/>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7.</w:t>
      </w:r>
      <w:r w:rsidRPr="00C14165">
        <w:rPr>
          <w:rFonts w:ascii="Times New Roman" w:eastAsia="Times New Roman" w:hAnsi="Times New Roman" w:cs="Times New Roman"/>
          <w:sz w:val="24"/>
          <w:szCs w:val="24"/>
          <w:lang w:eastAsia="ru-RU"/>
        </w:rPr>
        <w:tab/>
        <w:t>Список литературы</w:t>
      </w: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rPr>
          <w:rFonts w:ascii="Times New Roman" w:eastAsia="Times New Roman" w:hAnsi="Times New Roman" w:cs="Times New Roman"/>
          <w:sz w:val="24"/>
          <w:szCs w:val="24"/>
          <w:lang w:val="en-US" w:eastAsia="ru-RU"/>
        </w:rPr>
      </w:pPr>
    </w:p>
    <w:p w:rsidR="007F1D71" w:rsidRPr="00C14165" w:rsidRDefault="007F1D71">
      <w:pPr>
        <w:spacing w:after="0" w:line="360" w:lineRule="auto"/>
        <w:ind w:left="360"/>
        <w:rPr>
          <w:rFonts w:ascii="Times New Roman" w:eastAsia="Times New Roman" w:hAnsi="Times New Roman" w:cs="Times New Roman"/>
          <w:sz w:val="24"/>
          <w:szCs w:val="24"/>
          <w:lang w:eastAsia="ru-RU"/>
        </w:rPr>
      </w:pPr>
    </w:p>
    <w:p w:rsidR="007F1D71" w:rsidRPr="00C14165" w:rsidRDefault="007F1D71">
      <w:pPr>
        <w:spacing w:after="0" w:line="360" w:lineRule="auto"/>
        <w:jc w:val="both"/>
        <w:rPr>
          <w:rFonts w:ascii="Times New Roman" w:eastAsia="Times New Roman" w:hAnsi="Times New Roman" w:cs="Times New Roman"/>
          <w:sz w:val="24"/>
          <w:szCs w:val="24"/>
          <w:lang w:eastAsia="ru-RU"/>
        </w:rPr>
      </w:pPr>
    </w:p>
    <w:p w:rsidR="007F1D71" w:rsidRPr="00C14165" w:rsidRDefault="00D30BE3">
      <w:pPr>
        <w:spacing w:after="0" w:line="36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 </w:t>
      </w:r>
    </w:p>
    <w:p w:rsidR="007F1D71" w:rsidRPr="00C14165" w:rsidRDefault="007F1D71">
      <w:pPr>
        <w:spacing w:after="0" w:line="360" w:lineRule="auto"/>
        <w:jc w:val="center"/>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709"/>
        <w:gridCol w:w="3119"/>
        <w:gridCol w:w="708"/>
        <w:gridCol w:w="1134"/>
        <w:gridCol w:w="993"/>
        <w:gridCol w:w="708"/>
        <w:gridCol w:w="709"/>
      </w:tblGrid>
      <w:tr w:rsidR="007F1D71" w:rsidRPr="00C14165">
        <w:trPr>
          <w:cantSplit/>
          <w:trHeight w:val="2428"/>
        </w:trPr>
        <w:tc>
          <w:tcPr>
            <w:tcW w:w="851" w:type="dxa"/>
            <w:textDirection w:val="btLr"/>
            <w:vAlign w:val="center"/>
          </w:tcPr>
          <w:p w:rsidR="007F1D71" w:rsidRPr="00C14165" w:rsidRDefault="00D30BE3">
            <w:pPr>
              <w:spacing w:after="0" w:line="240" w:lineRule="auto"/>
              <w:ind w:right="113"/>
              <w:jc w:val="both"/>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w:t>
            </w:r>
            <w:r w:rsidRPr="00C14165">
              <w:rPr>
                <w:rFonts w:ascii="Times New Roman" w:eastAsia="Times New Roman" w:hAnsi="Times New Roman" w:cs="Times New Roman"/>
                <w:sz w:val="24"/>
                <w:szCs w:val="24"/>
                <w:lang w:val="en-US" w:eastAsia="ru-RU"/>
              </w:rPr>
              <w:t xml:space="preserve"> </w:t>
            </w:r>
            <w:proofErr w:type="spellStart"/>
            <w:r w:rsidRPr="00C14165">
              <w:rPr>
                <w:rFonts w:ascii="Times New Roman" w:eastAsia="Times New Roman" w:hAnsi="Times New Roman" w:cs="Times New Roman"/>
                <w:sz w:val="24"/>
                <w:szCs w:val="24"/>
                <w:lang w:val="en-US" w:eastAsia="ru-RU"/>
              </w:rPr>
              <w:t>Варианта</w:t>
            </w:r>
            <w:proofErr w:type="spellEnd"/>
          </w:p>
        </w:tc>
        <w:tc>
          <w:tcPr>
            <w:tcW w:w="1134" w:type="dxa"/>
            <w:textDirection w:val="btLr"/>
            <w:vAlign w:val="cente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Прототип трактора </w:t>
            </w:r>
          </w:p>
        </w:tc>
        <w:tc>
          <w:tcPr>
            <w:tcW w:w="709" w:type="dxa"/>
            <w:textDirection w:val="btLr"/>
            <w:vAlign w:val="cente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Номинальная сила тяги, кН, </w:t>
            </w:r>
            <w:proofErr w:type="spellStart"/>
            <w:r w:rsidRPr="00C14165">
              <w:rPr>
                <w:rFonts w:ascii="Times New Roman" w:eastAsia="Times New Roman" w:hAnsi="Times New Roman" w:cs="Times New Roman"/>
                <w:sz w:val="24"/>
                <w:szCs w:val="24"/>
                <w:lang w:eastAsia="ru-RU"/>
              </w:rPr>
              <w:t>Р</w:t>
            </w:r>
            <w:r w:rsidRPr="00C14165">
              <w:rPr>
                <w:rFonts w:ascii="Times New Roman" w:eastAsia="Times New Roman" w:hAnsi="Times New Roman" w:cs="Times New Roman"/>
                <w:sz w:val="24"/>
                <w:szCs w:val="24"/>
                <w:vertAlign w:val="subscript"/>
                <w:lang w:eastAsia="ru-RU"/>
              </w:rPr>
              <w:t>н</w:t>
            </w:r>
            <w:proofErr w:type="spellEnd"/>
          </w:p>
        </w:tc>
        <w:tc>
          <w:tcPr>
            <w:tcW w:w="3119" w:type="dxa"/>
            <w:vAlign w:val="center"/>
          </w:tcPr>
          <w:p w:rsidR="007F1D71" w:rsidRPr="00C14165" w:rsidRDefault="00D30BE3">
            <w:pPr>
              <w:keepNext/>
              <w:spacing w:after="0" w:line="240" w:lineRule="auto"/>
              <w:jc w:val="center"/>
              <w:outlineLvl w:val="2"/>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Фон поля</w:t>
            </w:r>
          </w:p>
        </w:tc>
        <w:tc>
          <w:tcPr>
            <w:tcW w:w="708" w:type="dxa"/>
            <w:textDirection w:val="btLr"/>
            <w:vAlign w:val="cente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Число  основных передач</w:t>
            </w:r>
          </w:p>
        </w:tc>
        <w:tc>
          <w:tcPr>
            <w:tcW w:w="1134" w:type="dxa"/>
            <w:textDirection w:val="btLr"/>
            <w:vAlign w:val="cente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Расчетная скорость движения на низ-шей раб</w:t>
            </w:r>
            <w:proofErr w:type="gramStart"/>
            <w:r w:rsidRPr="00C14165">
              <w:rPr>
                <w:rFonts w:ascii="Times New Roman" w:eastAsia="Times New Roman" w:hAnsi="Times New Roman" w:cs="Times New Roman"/>
                <w:sz w:val="24"/>
                <w:szCs w:val="24"/>
                <w:lang w:eastAsia="ru-RU"/>
              </w:rPr>
              <w:t>.</w:t>
            </w:r>
            <w:proofErr w:type="gramEnd"/>
            <w:r w:rsidRPr="00C14165">
              <w:rPr>
                <w:rFonts w:ascii="Times New Roman" w:eastAsia="Times New Roman" w:hAnsi="Times New Roman" w:cs="Times New Roman"/>
                <w:sz w:val="24"/>
                <w:szCs w:val="24"/>
                <w:lang w:eastAsia="ru-RU"/>
              </w:rPr>
              <w:t xml:space="preserve"> </w:t>
            </w:r>
            <w:proofErr w:type="gramStart"/>
            <w:r w:rsidRPr="00C14165">
              <w:rPr>
                <w:rFonts w:ascii="Times New Roman" w:eastAsia="Times New Roman" w:hAnsi="Times New Roman" w:cs="Times New Roman"/>
                <w:sz w:val="24"/>
                <w:szCs w:val="24"/>
                <w:lang w:eastAsia="ru-RU"/>
              </w:rPr>
              <w:t>п</w:t>
            </w:r>
            <w:proofErr w:type="gramEnd"/>
            <w:r w:rsidRPr="00C14165">
              <w:rPr>
                <w:rFonts w:ascii="Times New Roman" w:eastAsia="Times New Roman" w:hAnsi="Times New Roman" w:cs="Times New Roman"/>
                <w:sz w:val="24"/>
                <w:szCs w:val="24"/>
                <w:lang w:eastAsia="ru-RU"/>
              </w:rPr>
              <w:t xml:space="preserve">ер., км/ч, </w:t>
            </w:r>
            <w:r w:rsidRPr="00C14165">
              <w:rPr>
                <w:rFonts w:ascii="Times New Roman" w:eastAsia="Times New Roman" w:hAnsi="Times New Roman" w:cs="Times New Roman"/>
                <w:sz w:val="24"/>
                <w:szCs w:val="24"/>
                <w:lang w:val="en-US" w:eastAsia="ru-RU"/>
              </w:rPr>
              <w:t>V</w:t>
            </w:r>
            <w:r w:rsidRPr="00C14165">
              <w:rPr>
                <w:rFonts w:ascii="Times New Roman" w:eastAsia="Times New Roman" w:hAnsi="Times New Roman" w:cs="Times New Roman"/>
                <w:sz w:val="24"/>
                <w:szCs w:val="24"/>
                <w:vertAlign w:val="subscript"/>
                <w:lang w:eastAsia="ru-RU"/>
              </w:rPr>
              <w:t>Н</w:t>
            </w:r>
            <w:r w:rsidRPr="00C14165">
              <w:rPr>
                <w:rFonts w:ascii="Times New Roman" w:eastAsia="Times New Roman" w:hAnsi="Times New Roman" w:cs="Times New Roman"/>
                <w:sz w:val="24"/>
                <w:szCs w:val="24"/>
                <w:vertAlign w:val="subscript"/>
                <w:lang w:val="en-US" w:eastAsia="ru-RU"/>
              </w:rPr>
              <w:t>e</w:t>
            </w:r>
            <w:r w:rsidRPr="00C14165">
              <w:rPr>
                <w:rFonts w:ascii="Times New Roman" w:eastAsia="Times New Roman" w:hAnsi="Times New Roman" w:cs="Times New Roman"/>
                <w:sz w:val="24"/>
                <w:szCs w:val="24"/>
                <w:lang w:eastAsia="ru-RU"/>
              </w:rPr>
              <w:t xml:space="preserve"> </w:t>
            </w:r>
          </w:p>
        </w:tc>
        <w:tc>
          <w:tcPr>
            <w:tcW w:w="993" w:type="dxa"/>
            <w:textDirection w:val="btLr"/>
          </w:tcPr>
          <w:p w:rsidR="007F1D71" w:rsidRPr="00C14165" w:rsidRDefault="00D30BE3">
            <w:pPr>
              <w:spacing w:after="0" w:line="240" w:lineRule="auto"/>
              <w:ind w:left="113" w:right="113"/>
              <w:jc w:val="center"/>
              <w:rPr>
                <w:rFonts w:ascii="Times New Roman" w:eastAsia="Times New Roman" w:hAnsi="Times New Roman" w:cs="Times New Roman"/>
                <w:sz w:val="24"/>
                <w:szCs w:val="24"/>
                <w:vertAlign w:val="subscript"/>
                <w:lang w:eastAsia="ru-RU"/>
              </w:rPr>
            </w:pPr>
            <w:r w:rsidRPr="00C14165">
              <w:rPr>
                <w:rFonts w:ascii="Times New Roman" w:eastAsia="Times New Roman" w:hAnsi="Times New Roman" w:cs="Times New Roman"/>
                <w:sz w:val="24"/>
                <w:szCs w:val="24"/>
                <w:lang w:eastAsia="ru-RU"/>
              </w:rPr>
              <w:t xml:space="preserve">Максимальная </w:t>
            </w:r>
            <w:proofErr w:type="spellStart"/>
            <w:proofErr w:type="gramStart"/>
            <w:r w:rsidRPr="00C14165">
              <w:rPr>
                <w:rFonts w:ascii="Times New Roman" w:eastAsia="Times New Roman" w:hAnsi="Times New Roman" w:cs="Times New Roman"/>
                <w:sz w:val="24"/>
                <w:szCs w:val="24"/>
                <w:lang w:eastAsia="ru-RU"/>
              </w:rPr>
              <w:t>тран-спортная</w:t>
            </w:r>
            <w:proofErr w:type="spellEnd"/>
            <w:proofErr w:type="gramEnd"/>
            <w:r w:rsidRPr="00C14165">
              <w:rPr>
                <w:rFonts w:ascii="Times New Roman" w:eastAsia="Times New Roman" w:hAnsi="Times New Roman" w:cs="Times New Roman"/>
                <w:sz w:val="24"/>
                <w:szCs w:val="24"/>
                <w:lang w:eastAsia="ru-RU"/>
              </w:rPr>
              <w:t xml:space="preserve"> скорость, км/ч, </w:t>
            </w:r>
            <w:r w:rsidRPr="00C14165">
              <w:rPr>
                <w:rFonts w:ascii="Times New Roman" w:eastAsia="Times New Roman" w:hAnsi="Times New Roman" w:cs="Times New Roman"/>
                <w:sz w:val="24"/>
                <w:szCs w:val="24"/>
                <w:lang w:val="en-US" w:eastAsia="ru-RU"/>
              </w:rPr>
              <w:t>V</w:t>
            </w:r>
            <w:r w:rsidRPr="00C14165">
              <w:rPr>
                <w:rFonts w:ascii="Times New Roman" w:eastAsia="Times New Roman" w:hAnsi="Times New Roman" w:cs="Times New Roman"/>
                <w:sz w:val="24"/>
                <w:szCs w:val="24"/>
                <w:vertAlign w:val="subscript"/>
                <w:lang w:eastAsia="ru-RU"/>
              </w:rPr>
              <w:t>тр.</w:t>
            </w:r>
            <w:r w:rsidRPr="00C14165">
              <w:rPr>
                <w:rFonts w:ascii="Times New Roman" w:eastAsia="Times New Roman" w:hAnsi="Times New Roman" w:cs="Times New Roman"/>
                <w:sz w:val="24"/>
                <w:szCs w:val="24"/>
                <w:vertAlign w:val="subscript"/>
                <w:lang w:val="en-US" w:eastAsia="ru-RU"/>
              </w:rPr>
              <w:t>max</w:t>
            </w:r>
          </w:p>
        </w:tc>
        <w:tc>
          <w:tcPr>
            <w:tcW w:w="708" w:type="dxa"/>
            <w:textDirection w:val="btL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Частота вращения кол</w:t>
            </w:r>
            <w:proofErr w:type="gramStart"/>
            <w:r w:rsidRPr="00C14165">
              <w:rPr>
                <w:rFonts w:ascii="Times New Roman" w:eastAsia="Times New Roman" w:hAnsi="Times New Roman" w:cs="Times New Roman"/>
                <w:sz w:val="24"/>
                <w:szCs w:val="24"/>
                <w:lang w:eastAsia="ru-RU"/>
              </w:rPr>
              <w:t>.</w:t>
            </w:r>
            <w:proofErr w:type="gramEnd"/>
            <w:r w:rsidRPr="00C14165">
              <w:rPr>
                <w:rFonts w:ascii="Times New Roman" w:eastAsia="Times New Roman" w:hAnsi="Times New Roman" w:cs="Times New Roman"/>
                <w:sz w:val="24"/>
                <w:szCs w:val="24"/>
                <w:lang w:eastAsia="ru-RU"/>
              </w:rPr>
              <w:t xml:space="preserve"> </w:t>
            </w:r>
            <w:proofErr w:type="gramStart"/>
            <w:r w:rsidRPr="00C14165">
              <w:rPr>
                <w:rFonts w:ascii="Times New Roman" w:eastAsia="Times New Roman" w:hAnsi="Times New Roman" w:cs="Times New Roman"/>
                <w:sz w:val="24"/>
                <w:szCs w:val="24"/>
                <w:lang w:eastAsia="ru-RU"/>
              </w:rPr>
              <w:t>в</w:t>
            </w:r>
            <w:proofErr w:type="gramEnd"/>
            <w:r w:rsidRPr="00C14165">
              <w:rPr>
                <w:rFonts w:ascii="Times New Roman" w:eastAsia="Times New Roman" w:hAnsi="Times New Roman" w:cs="Times New Roman"/>
                <w:sz w:val="24"/>
                <w:szCs w:val="24"/>
                <w:lang w:eastAsia="ru-RU"/>
              </w:rPr>
              <w:t>ала, мин</w:t>
            </w:r>
            <w:r w:rsidRPr="00C14165">
              <w:rPr>
                <w:rFonts w:ascii="Times New Roman" w:eastAsia="Times New Roman" w:hAnsi="Times New Roman" w:cs="Times New Roman"/>
                <w:sz w:val="24"/>
                <w:szCs w:val="24"/>
                <w:vertAlign w:val="superscript"/>
                <w:lang w:eastAsia="ru-RU"/>
              </w:rPr>
              <w:t>-1</w:t>
            </w:r>
            <w:r w:rsidRPr="00C14165">
              <w:rPr>
                <w:rFonts w:ascii="Times New Roman" w:eastAsia="Times New Roman" w:hAnsi="Times New Roman" w:cs="Times New Roman"/>
                <w:sz w:val="24"/>
                <w:szCs w:val="24"/>
                <w:lang w:eastAsia="ru-RU"/>
              </w:rPr>
              <w:t xml:space="preserve">, </w:t>
            </w:r>
            <w:r w:rsidRPr="00C14165">
              <w:rPr>
                <w:rFonts w:ascii="Times New Roman" w:eastAsia="Times New Roman" w:hAnsi="Times New Roman" w:cs="Times New Roman"/>
                <w:sz w:val="24"/>
                <w:szCs w:val="24"/>
                <w:lang w:val="en-US" w:eastAsia="ru-RU"/>
              </w:rPr>
              <w:t>n</w:t>
            </w:r>
            <w:r w:rsidRPr="00C14165">
              <w:rPr>
                <w:rFonts w:ascii="Times New Roman" w:eastAsia="Times New Roman" w:hAnsi="Times New Roman" w:cs="Times New Roman"/>
                <w:sz w:val="24"/>
                <w:szCs w:val="24"/>
                <w:vertAlign w:val="subscript"/>
                <w:lang w:eastAsia="ru-RU"/>
              </w:rPr>
              <w:t>е</w:t>
            </w:r>
          </w:p>
        </w:tc>
        <w:tc>
          <w:tcPr>
            <w:tcW w:w="709" w:type="dxa"/>
            <w:textDirection w:val="btLr"/>
            <w:vAlign w:val="center"/>
          </w:tcPr>
          <w:p w:rsidR="007F1D71" w:rsidRPr="00C14165" w:rsidRDefault="00D30BE3">
            <w:pPr>
              <w:spacing w:after="0" w:line="240" w:lineRule="auto"/>
              <w:ind w:left="113" w:right="113"/>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Удельный расход топлива, </w:t>
            </w:r>
            <w:proofErr w:type="gramStart"/>
            <w:r w:rsidRPr="00C14165">
              <w:rPr>
                <w:rFonts w:ascii="Times New Roman" w:eastAsia="Times New Roman" w:hAnsi="Times New Roman" w:cs="Times New Roman"/>
                <w:sz w:val="24"/>
                <w:szCs w:val="24"/>
                <w:lang w:eastAsia="ru-RU"/>
              </w:rPr>
              <w:t>г</w:t>
            </w:r>
            <w:proofErr w:type="gramEnd"/>
            <w:r w:rsidRPr="00C14165">
              <w:rPr>
                <w:rFonts w:ascii="Times New Roman" w:eastAsia="Times New Roman" w:hAnsi="Times New Roman" w:cs="Times New Roman"/>
                <w:sz w:val="24"/>
                <w:szCs w:val="24"/>
                <w:lang w:eastAsia="ru-RU"/>
              </w:rPr>
              <w:t>/кВт</w:t>
            </w:r>
            <w:r w:rsidRPr="00C14165">
              <w:rPr>
                <w:rFonts w:ascii="Times New Roman" w:eastAsia="Times New Roman" w:hAnsi="Times New Roman" w:cs="Times New Roman"/>
                <w:sz w:val="24"/>
                <w:szCs w:val="24"/>
                <w:lang w:eastAsia="ru-RU"/>
              </w:rPr>
              <w:sym w:font="Symbol" w:char="F0D7"/>
            </w:r>
            <w:r w:rsidRPr="00C14165">
              <w:rPr>
                <w:rFonts w:ascii="Times New Roman" w:eastAsia="Times New Roman" w:hAnsi="Times New Roman" w:cs="Times New Roman"/>
                <w:sz w:val="24"/>
                <w:szCs w:val="24"/>
                <w:lang w:eastAsia="ru-RU"/>
              </w:rPr>
              <w:t xml:space="preserve">ч, </w:t>
            </w:r>
            <w:proofErr w:type="spellStart"/>
            <w:r w:rsidRPr="00C14165">
              <w:rPr>
                <w:rFonts w:ascii="Times New Roman" w:eastAsia="Times New Roman" w:hAnsi="Times New Roman" w:cs="Times New Roman"/>
                <w:sz w:val="24"/>
                <w:szCs w:val="24"/>
                <w:lang w:val="en-US" w:eastAsia="ru-RU"/>
              </w:rPr>
              <w:t>g</w:t>
            </w:r>
            <w:r w:rsidRPr="00C14165">
              <w:rPr>
                <w:rFonts w:ascii="Times New Roman" w:eastAsia="Times New Roman" w:hAnsi="Times New Roman" w:cs="Times New Roman"/>
                <w:sz w:val="24"/>
                <w:szCs w:val="24"/>
                <w:vertAlign w:val="subscript"/>
                <w:lang w:val="en-US" w:eastAsia="ru-RU"/>
              </w:rPr>
              <w:t>e</w:t>
            </w:r>
            <w:proofErr w:type="spellEnd"/>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1</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Т-30А</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стерня </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5,2</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23</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1950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245</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2</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МТЗ-100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14,5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грунтовая сухая дорога</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9</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34</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2200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246</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3</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ДТ-75М</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29</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плотная залежь</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11</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1700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247</w:t>
            </w:r>
          </w:p>
        </w:tc>
      </w:tr>
      <w:tr w:rsidR="007F1D71" w:rsidRPr="00C14165">
        <w:tc>
          <w:tcPr>
            <w:tcW w:w="851" w:type="dxa"/>
          </w:tcPr>
          <w:p w:rsidR="007F1D71" w:rsidRPr="00C14165" w:rsidRDefault="00D30BE3">
            <w:pPr>
              <w:spacing w:after="0" w:line="240" w:lineRule="auto"/>
              <w:jc w:val="both"/>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Т-150К</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29,5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залежь 2-3 лет</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8</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30</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2100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248</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5</w:t>
            </w:r>
          </w:p>
        </w:tc>
        <w:tc>
          <w:tcPr>
            <w:tcW w:w="1134" w:type="dxa"/>
          </w:tcPr>
          <w:p w:rsidR="007F1D71" w:rsidRPr="00C14165" w:rsidRDefault="00D30BE3">
            <w:pPr>
              <w:keepNext/>
              <w:spacing w:after="0" w:line="240" w:lineRule="auto"/>
              <w:ind w:right="-108"/>
              <w:jc w:val="center"/>
              <w:outlineLvl w:val="6"/>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ЛТЗ-55А</w:t>
            </w:r>
          </w:p>
        </w:tc>
        <w:tc>
          <w:tcPr>
            <w:tcW w:w="709"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8,5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вспаханное поле</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29</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249</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6</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ЛТЗ-155</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w:t>
            </w:r>
          </w:p>
        </w:tc>
        <w:tc>
          <w:tcPr>
            <w:tcW w:w="3119" w:type="dxa"/>
          </w:tcPr>
          <w:p w:rsidR="007F1D71" w:rsidRPr="00C14165" w:rsidRDefault="00D30BE3">
            <w:pPr>
              <w:spacing w:after="0" w:line="240" w:lineRule="auto"/>
              <w:ind w:right="-108"/>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поле подготовлен</w:t>
            </w:r>
            <w:proofErr w:type="gramStart"/>
            <w:r w:rsidRPr="00C14165">
              <w:rPr>
                <w:rFonts w:ascii="Times New Roman" w:eastAsia="Times New Roman" w:hAnsi="Times New Roman" w:cs="Times New Roman"/>
                <w:sz w:val="24"/>
                <w:szCs w:val="24"/>
                <w:lang w:eastAsia="ru-RU"/>
              </w:rPr>
              <w:t>.</w:t>
            </w:r>
            <w:proofErr w:type="gramEnd"/>
            <w:r w:rsidRPr="00C14165">
              <w:rPr>
                <w:rFonts w:ascii="Times New Roman" w:eastAsia="Times New Roman" w:hAnsi="Times New Roman" w:cs="Times New Roman"/>
                <w:sz w:val="24"/>
                <w:szCs w:val="24"/>
                <w:lang w:eastAsia="ru-RU"/>
              </w:rPr>
              <w:t xml:space="preserve"> </w:t>
            </w:r>
            <w:proofErr w:type="gramStart"/>
            <w:r w:rsidRPr="00C14165">
              <w:rPr>
                <w:rFonts w:ascii="Times New Roman" w:eastAsia="Times New Roman" w:hAnsi="Times New Roman" w:cs="Times New Roman"/>
                <w:sz w:val="24"/>
                <w:szCs w:val="24"/>
                <w:lang w:eastAsia="ru-RU"/>
              </w:rPr>
              <w:t>п</w:t>
            </w:r>
            <w:proofErr w:type="gramEnd"/>
            <w:r w:rsidRPr="00C14165">
              <w:rPr>
                <w:rFonts w:ascii="Times New Roman" w:eastAsia="Times New Roman" w:hAnsi="Times New Roman" w:cs="Times New Roman"/>
                <w:sz w:val="24"/>
                <w:szCs w:val="24"/>
                <w:lang w:eastAsia="ru-RU"/>
              </w:rPr>
              <w:t>од посев</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34</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2050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250</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7</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Т-30А</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5,4</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скошенный луг, влажный</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21</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245</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8</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МТЗ-100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13,5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слежавшаяся пахота</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6</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30</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2150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246</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9</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ДТ-75М</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30,5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песок</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10</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1800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247</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val="en-US" w:eastAsia="ru-RU"/>
              </w:rPr>
              <w:t>1-</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Т-150К</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29,8</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стерня</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7</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32</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1950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248</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1</w:t>
            </w:r>
          </w:p>
        </w:tc>
        <w:tc>
          <w:tcPr>
            <w:tcW w:w="1134" w:type="dxa"/>
          </w:tcPr>
          <w:p w:rsidR="007F1D71" w:rsidRPr="00C14165" w:rsidRDefault="00D30BE3">
            <w:pPr>
              <w:keepNext/>
              <w:spacing w:after="0" w:line="240" w:lineRule="auto"/>
              <w:ind w:right="-108"/>
              <w:jc w:val="center"/>
              <w:outlineLvl w:val="6"/>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ЛТЗ-55А</w:t>
            </w:r>
          </w:p>
        </w:tc>
        <w:tc>
          <w:tcPr>
            <w:tcW w:w="709"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9,3</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грунтовая сухая дорога</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6,5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31</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1970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249</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2</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ЛТЗ-155</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21</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плотная залежь</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32,5</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1980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250</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b/>
                <w:sz w:val="24"/>
                <w:szCs w:val="24"/>
                <w:lang w:val="en-US" w:eastAsia="ru-RU"/>
              </w:rPr>
            </w:pPr>
            <w:r w:rsidRPr="00C14165">
              <w:rPr>
                <w:rFonts w:ascii="Times New Roman" w:eastAsia="Times New Roman" w:hAnsi="Times New Roman" w:cs="Times New Roman"/>
                <w:b/>
                <w:sz w:val="24"/>
                <w:szCs w:val="24"/>
                <w:lang w:eastAsia="ru-RU"/>
              </w:rPr>
              <w:t>1</w:t>
            </w:r>
            <w:r w:rsidRPr="00C14165">
              <w:rPr>
                <w:rFonts w:ascii="Times New Roman" w:eastAsia="Times New Roman" w:hAnsi="Times New Roman" w:cs="Times New Roman"/>
                <w:b/>
                <w:sz w:val="24"/>
                <w:szCs w:val="24"/>
                <w:lang w:val="en-US" w:eastAsia="ru-RU"/>
              </w:rPr>
              <w:t>3</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Т-30А</w:t>
            </w:r>
          </w:p>
        </w:tc>
        <w:tc>
          <w:tcPr>
            <w:tcW w:w="709"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6,5</w:t>
            </w:r>
          </w:p>
        </w:tc>
        <w:tc>
          <w:tcPr>
            <w:tcW w:w="3119" w:type="dxa"/>
          </w:tcPr>
          <w:p w:rsidR="007F1D71" w:rsidRPr="00C14165" w:rsidRDefault="00D30BE3">
            <w:pPr>
              <w:spacing w:after="0" w:line="240" w:lineRule="auto"/>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залежь 2-3 лет</w:t>
            </w:r>
          </w:p>
        </w:tc>
        <w:tc>
          <w:tcPr>
            <w:tcW w:w="708"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5,9</w:t>
            </w:r>
          </w:p>
        </w:tc>
        <w:tc>
          <w:tcPr>
            <w:tcW w:w="993"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22,5</w:t>
            </w:r>
          </w:p>
        </w:tc>
        <w:tc>
          <w:tcPr>
            <w:tcW w:w="708"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1850</w:t>
            </w:r>
          </w:p>
        </w:tc>
        <w:tc>
          <w:tcPr>
            <w:tcW w:w="709" w:type="dxa"/>
          </w:tcPr>
          <w:p w:rsidR="007F1D71" w:rsidRPr="00C14165" w:rsidRDefault="00D30BE3">
            <w:pPr>
              <w:spacing w:after="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245</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4</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МТЗ-100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вспаханное поле</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7,5</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32,9</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2080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246</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5</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ДТ-75М</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31</w:t>
            </w:r>
          </w:p>
        </w:tc>
        <w:tc>
          <w:tcPr>
            <w:tcW w:w="3119" w:type="dxa"/>
          </w:tcPr>
          <w:p w:rsidR="007F1D71" w:rsidRPr="00C14165" w:rsidRDefault="00D30BE3">
            <w:pPr>
              <w:spacing w:after="0" w:line="240" w:lineRule="auto"/>
              <w:ind w:right="-108"/>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поле подготовлен</w:t>
            </w:r>
            <w:proofErr w:type="gramStart"/>
            <w:r w:rsidRPr="00C14165">
              <w:rPr>
                <w:rFonts w:ascii="Times New Roman" w:eastAsia="Times New Roman" w:hAnsi="Times New Roman" w:cs="Times New Roman"/>
                <w:sz w:val="24"/>
                <w:szCs w:val="24"/>
                <w:lang w:eastAsia="ru-RU"/>
              </w:rPr>
              <w:t>.</w:t>
            </w:r>
            <w:proofErr w:type="gramEnd"/>
            <w:r w:rsidRPr="00C14165">
              <w:rPr>
                <w:rFonts w:ascii="Times New Roman" w:eastAsia="Times New Roman" w:hAnsi="Times New Roman" w:cs="Times New Roman"/>
                <w:sz w:val="24"/>
                <w:szCs w:val="24"/>
                <w:lang w:eastAsia="ru-RU"/>
              </w:rPr>
              <w:t xml:space="preserve"> </w:t>
            </w:r>
            <w:proofErr w:type="gramStart"/>
            <w:r w:rsidRPr="00C14165">
              <w:rPr>
                <w:rFonts w:ascii="Times New Roman" w:eastAsia="Times New Roman" w:hAnsi="Times New Roman" w:cs="Times New Roman"/>
                <w:sz w:val="24"/>
                <w:szCs w:val="24"/>
                <w:lang w:eastAsia="ru-RU"/>
              </w:rPr>
              <w:t>п</w:t>
            </w:r>
            <w:proofErr w:type="gramEnd"/>
            <w:r w:rsidRPr="00C14165">
              <w:rPr>
                <w:rFonts w:ascii="Times New Roman" w:eastAsia="Times New Roman" w:hAnsi="Times New Roman" w:cs="Times New Roman"/>
                <w:sz w:val="24"/>
                <w:szCs w:val="24"/>
                <w:lang w:eastAsia="ru-RU"/>
              </w:rPr>
              <w:t>од посев</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4,8</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10,9</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1850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247</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6</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Т-150К</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29,2</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скошенный луг, влажный</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7</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32</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2090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248</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7</w:t>
            </w:r>
          </w:p>
        </w:tc>
        <w:tc>
          <w:tcPr>
            <w:tcW w:w="1134" w:type="dxa"/>
          </w:tcPr>
          <w:p w:rsidR="007F1D71" w:rsidRPr="00C14165" w:rsidRDefault="00D30BE3">
            <w:pPr>
              <w:keepNext/>
              <w:spacing w:after="0" w:line="240" w:lineRule="auto"/>
              <w:ind w:right="-108"/>
              <w:jc w:val="center"/>
              <w:outlineLvl w:val="6"/>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ЛТЗ-55А</w:t>
            </w:r>
          </w:p>
        </w:tc>
        <w:tc>
          <w:tcPr>
            <w:tcW w:w="709"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8,8</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слежавшаяся пахота</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4,3</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28,5</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1920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249</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8</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ЛТЗ-155</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20,5</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песок</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5,2</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34,3</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2010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245</w:t>
            </w:r>
          </w:p>
        </w:tc>
      </w:tr>
      <w:tr w:rsidR="007F1D71" w:rsidRPr="00C14165">
        <w:tc>
          <w:tcPr>
            <w:tcW w:w="851" w:type="dxa"/>
          </w:tcPr>
          <w:p w:rsidR="007F1D71" w:rsidRPr="00C14165" w:rsidRDefault="00D30BE3">
            <w:pPr>
              <w:spacing w:after="0" w:line="24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1</w:t>
            </w:r>
            <w:r w:rsidRPr="00C14165">
              <w:rPr>
                <w:rFonts w:ascii="Times New Roman" w:eastAsia="Times New Roman" w:hAnsi="Times New Roman" w:cs="Times New Roman"/>
                <w:sz w:val="24"/>
                <w:szCs w:val="24"/>
                <w:lang w:val="en-US" w:eastAsia="ru-RU"/>
              </w:rPr>
              <w:t>9</w:t>
            </w:r>
          </w:p>
        </w:tc>
        <w:tc>
          <w:tcPr>
            <w:tcW w:w="1134" w:type="dxa"/>
          </w:tcPr>
          <w:p w:rsidR="007F1D71" w:rsidRPr="00C14165" w:rsidRDefault="00D30BE3">
            <w:pPr>
              <w:keepNext/>
              <w:spacing w:after="0" w:line="240" w:lineRule="auto"/>
              <w:ind w:left="-108" w:right="-108"/>
              <w:jc w:val="center"/>
              <w:outlineLvl w:val="5"/>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МТЗ-100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13,8</w:t>
            </w:r>
          </w:p>
        </w:tc>
        <w:tc>
          <w:tcPr>
            <w:tcW w:w="3119" w:type="dxa"/>
          </w:tcPr>
          <w:p w:rsidR="007F1D71" w:rsidRPr="00C14165" w:rsidRDefault="00D30BE3">
            <w:pPr>
              <w:spacing w:after="0" w:line="24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стерня</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4</w:t>
            </w:r>
          </w:p>
        </w:tc>
        <w:tc>
          <w:tcPr>
            <w:tcW w:w="1134"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8,3</w:t>
            </w:r>
          </w:p>
        </w:tc>
        <w:tc>
          <w:tcPr>
            <w:tcW w:w="993"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33,7</w:t>
            </w:r>
          </w:p>
        </w:tc>
        <w:tc>
          <w:tcPr>
            <w:tcW w:w="708"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2180</w:t>
            </w:r>
          </w:p>
        </w:tc>
        <w:tc>
          <w:tcPr>
            <w:tcW w:w="709" w:type="dxa"/>
          </w:tcPr>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246</w:t>
            </w:r>
          </w:p>
        </w:tc>
      </w:tr>
    </w:tbl>
    <w:p w:rsidR="007F1D71" w:rsidRPr="00C14165" w:rsidRDefault="00D30BE3" w:rsidP="00160BC3">
      <w:pPr>
        <w:spacing w:after="0" w:line="360" w:lineRule="auto"/>
        <w:ind w:firstLineChars="200" w:firstLine="480"/>
        <w:jc w:val="both"/>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1. Исходные данные для выполнения курсового проекта</w:t>
      </w:r>
    </w:p>
    <w:p w:rsidR="007F1D71" w:rsidRPr="00C14165" w:rsidRDefault="00D30BE3">
      <w:pPr>
        <w:spacing w:after="0" w:line="360" w:lineRule="auto"/>
        <w:jc w:val="both"/>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Прототип трактора                                                                          Т30А</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Тип движителя                                                                                    колесный</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Колесная схема                                                                                    4*4</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Класс тяги                                                                                              0,6</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Номинальная сила тяги </w:t>
      </w:r>
      <w:proofErr w:type="spellStart"/>
      <w:r w:rsidRPr="00C14165">
        <w:rPr>
          <w:rFonts w:ascii="Times New Roman" w:eastAsia="Times New Roman" w:hAnsi="Times New Roman" w:cs="Times New Roman"/>
          <w:sz w:val="24"/>
          <w:szCs w:val="24"/>
          <w:lang w:eastAsia="ru-RU"/>
        </w:rPr>
        <w:t>Рк</w:t>
      </w:r>
      <w:proofErr w:type="spellEnd"/>
      <w:r w:rsidRPr="00C14165">
        <w:rPr>
          <w:rFonts w:ascii="Times New Roman" w:eastAsia="Times New Roman" w:hAnsi="Times New Roman" w:cs="Times New Roman"/>
          <w:sz w:val="24"/>
          <w:szCs w:val="24"/>
          <w:lang w:eastAsia="ru-RU"/>
        </w:rPr>
        <w:t xml:space="preserve"> (кН)                                                          6,5</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Фон поля                                                                 </w:t>
      </w:r>
      <w:r w:rsidRPr="00C14165">
        <w:rPr>
          <w:rFonts w:ascii="Times New Roman" w:eastAsia="Times New Roman" w:hAnsi="Times New Roman" w:cs="Times New Roman"/>
          <w:sz w:val="24"/>
          <w:szCs w:val="24"/>
          <w:lang w:eastAsia="ru-RU"/>
        </w:rPr>
        <w:tab/>
      </w:r>
      <w:r w:rsidRPr="00C14165">
        <w:rPr>
          <w:rFonts w:ascii="Times New Roman" w:eastAsia="Times New Roman" w:hAnsi="Times New Roman" w:cs="Times New Roman"/>
          <w:sz w:val="24"/>
          <w:szCs w:val="24"/>
          <w:lang w:eastAsia="ru-RU"/>
        </w:rPr>
        <w:tab/>
        <w:t>залежи 2-3х лет</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Число основных передач                                                                        6</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Расчетная скорость движения </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На низшей рабочей передаче </w:t>
      </w:r>
      <w:r w:rsidRPr="00C14165">
        <w:rPr>
          <w:rFonts w:ascii="Times New Roman" w:eastAsia="Times New Roman" w:hAnsi="Times New Roman" w:cs="Times New Roman"/>
          <w:sz w:val="24"/>
          <w:szCs w:val="24"/>
          <w:lang w:val="en-US" w:eastAsia="ru-RU"/>
        </w:rPr>
        <w:t>V</w:t>
      </w:r>
      <w:r w:rsidRPr="00C14165">
        <w:rPr>
          <w:rFonts w:ascii="Times New Roman" w:eastAsia="Times New Roman" w:hAnsi="Times New Roman" w:cs="Times New Roman"/>
          <w:sz w:val="24"/>
          <w:szCs w:val="24"/>
          <w:lang w:eastAsia="ru-RU"/>
        </w:rPr>
        <w:t>, (км\ч)                                                 5,9</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Максимальная транспортная скорость  </w:t>
      </w:r>
      <w:r w:rsidRPr="00C14165">
        <w:rPr>
          <w:rFonts w:ascii="Times New Roman" w:eastAsia="Times New Roman" w:hAnsi="Times New Roman" w:cs="Times New Roman"/>
          <w:sz w:val="24"/>
          <w:szCs w:val="24"/>
          <w:lang w:val="en-US" w:eastAsia="ru-RU"/>
        </w:rPr>
        <w:t>V</w:t>
      </w:r>
      <w:r w:rsidRPr="00C14165">
        <w:rPr>
          <w:rFonts w:ascii="Times New Roman" w:eastAsia="Times New Roman" w:hAnsi="Times New Roman" w:cs="Times New Roman"/>
          <w:sz w:val="24"/>
          <w:szCs w:val="24"/>
          <w:vertAlign w:val="subscript"/>
          <w:lang w:val="en-US" w:eastAsia="ru-RU"/>
        </w:rPr>
        <w:t>max</w:t>
      </w:r>
      <w:r w:rsidRPr="00C14165">
        <w:rPr>
          <w:rFonts w:ascii="Times New Roman" w:eastAsia="Times New Roman" w:hAnsi="Times New Roman" w:cs="Times New Roman"/>
          <w:sz w:val="24"/>
          <w:szCs w:val="24"/>
          <w:lang w:eastAsia="ru-RU"/>
        </w:rPr>
        <w:t xml:space="preserve">, (км\ч)                            22,5 </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Номинальная частота вращения коленчатого вала двигателя</w:t>
      </w:r>
    </w:p>
    <w:p w:rsidR="007F1D71" w:rsidRPr="00C14165" w:rsidRDefault="00D30BE3">
      <w:pPr>
        <w:spacing w:after="0" w:line="360" w:lineRule="auto"/>
        <w:rPr>
          <w:rFonts w:ascii="Times New Roman" w:eastAsia="Times New Roman" w:hAnsi="Times New Roman" w:cs="Times New Roman"/>
          <w:sz w:val="24"/>
          <w:szCs w:val="24"/>
          <w:lang w:eastAsia="ru-RU"/>
        </w:rPr>
      </w:pPr>
      <w:proofErr w:type="spellStart"/>
      <w:proofErr w:type="gramStart"/>
      <w:r w:rsidRPr="00C14165">
        <w:rPr>
          <w:rFonts w:ascii="Times New Roman" w:eastAsia="Times New Roman" w:hAnsi="Times New Roman" w:cs="Times New Roman"/>
          <w:sz w:val="24"/>
          <w:szCs w:val="24"/>
          <w:lang w:val="en-US" w:eastAsia="ru-RU"/>
        </w:rPr>
        <w:t>n</w:t>
      </w:r>
      <w:r w:rsidRPr="00C14165">
        <w:rPr>
          <w:rFonts w:ascii="Times New Roman" w:eastAsia="Times New Roman" w:hAnsi="Times New Roman" w:cs="Times New Roman"/>
          <w:sz w:val="24"/>
          <w:szCs w:val="24"/>
          <w:vertAlign w:val="subscript"/>
          <w:lang w:val="en-US" w:eastAsia="ru-RU"/>
        </w:rPr>
        <w:t>t</w:t>
      </w:r>
      <w:proofErr w:type="spellEnd"/>
      <w:r w:rsidRPr="00C14165">
        <w:rPr>
          <w:rFonts w:ascii="Times New Roman" w:eastAsia="Times New Roman" w:hAnsi="Times New Roman" w:cs="Times New Roman"/>
          <w:sz w:val="24"/>
          <w:szCs w:val="24"/>
          <w:lang w:eastAsia="ru-RU"/>
        </w:rPr>
        <w:t xml:space="preserve">  (</w:t>
      </w:r>
      <w:proofErr w:type="gramEnd"/>
      <w:r w:rsidRPr="00C14165">
        <w:rPr>
          <w:rFonts w:ascii="Times New Roman" w:eastAsia="Times New Roman" w:hAnsi="Times New Roman" w:cs="Times New Roman"/>
          <w:sz w:val="24"/>
          <w:szCs w:val="24"/>
          <w:lang w:eastAsia="ru-RU"/>
        </w:rPr>
        <w:t>об\мин)                                                                                                1850</w:t>
      </w:r>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lastRenderedPageBreak/>
        <w:t xml:space="preserve">Удельный расход топлива </w:t>
      </w:r>
      <w:proofErr w:type="gramStart"/>
      <w:r w:rsidRPr="00C14165">
        <w:rPr>
          <w:rFonts w:ascii="Times New Roman" w:eastAsia="Times New Roman" w:hAnsi="Times New Roman" w:cs="Times New Roman"/>
          <w:sz w:val="24"/>
          <w:szCs w:val="24"/>
          <w:lang w:val="en-US" w:eastAsia="ru-RU"/>
        </w:rPr>
        <w:t>g</w:t>
      </w:r>
      <w:proofErr w:type="gramEnd"/>
      <w:r w:rsidRPr="00C14165">
        <w:rPr>
          <w:rFonts w:ascii="Times New Roman" w:eastAsia="Times New Roman" w:hAnsi="Times New Roman" w:cs="Times New Roman"/>
          <w:sz w:val="24"/>
          <w:szCs w:val="24"/>
          <w:vertAlign w:val="subscript"/>
          <w:lang w:eastAsia="ru-RU"/>
        </w:rPr>
        <w:t xml:space="preserve">е     </w:t>
      </w:r>
      <w:r w:rsidRPr="00C14165">
        <w:rPr>
          <w:rFonts w:ascii="Times New Roman" w:eastAsia="Times New Roman" w:hAnsi="Times New Roman" w:cs="Times New Roman"/>
          <w:sz w:val="24"/>
          <w:szCs w:val="24"/>
          <w:lang w:eastAsia="ru-RU"/>
        </w:rPr>
        <w:t>(кВт-ч)                                                    245</w:t>
      </w:r>
    </w:p>
    <w:p w:rsidR="007F1D71" w:rsidRPr="00C14165" w:rsidRDefault="007F1D71">
      <w:pPr>
        <w:widowControl w:val="0"/>
        <w:spacing w:after="0" w:line="240" w:lineRule="auto"/>
        <w:jc w:val="center"/>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240" w:lineRule="auto"/>
        <w:jc w:val="center"/>
        <w:rPr>
          <w:rFonts w:ascii="Times New Roman" w:eastAsia="Times New Roman" w:hAnsi="Times New Roman" w:cs="Times New Roman"/>
          <w:b/>
          <w:snapToGrid w:val="0"/>
          <w:sz w:val="24"/>
          <w:szCs w:val="24"/>
          <w:lang w:eastAsia="ru-RU"/>
        </w:rPr>
      </w:pPr>
    </w:p>
    <w:p w:rsidR="007F1D71" w:rsidRPr="00C14165" w:rsidRDefault="00D30BE3">
      <w:pPr>
        <w:widowControl w:val="0"/>
        <w:spacing w:after="0" w:line="240" w:lineRule="auto"/>
        <w:jc w:val="center"/>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2.Тяговый диапазон трактора</w:t>
      </w:r>
    </w:p>
    <w:p w:rsidR="007F1D71" w:rsidRPr="00C14165" w:rsidRDefault="007F1D71">
      <w:pPr>
        <w:widowControl w:val="0"/>
        <w:spacing w:after="0" w:line="240" w:lineRule="auto"/>
        <w:jc w:val="center"/>
        <w:rPr>
          <w:rFonts w:ascii="Times New Roman" w:eastAsia="Times New Roman" w:hAnsi="Times New Roman" w:cs="Times New Roman"/>
          <w:b/>
          <w:snapToGrid w:val="0"/>
          <w:sz w:val="24"/>
          <w:szCs w:val="24"/>
          <w:lang w:eastAsia="ru-RU"/>
        </w:rPr>
      </w:pP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Расчет тяговых показателей трактора производится с учетом назначения и места, занимаемого в типаже сельскохозяйственных тракторов. При этом должно учитываться выполнение всех основных видов работ данной зоны, соответствующих его тяговому классу и некоторой части работ, относящихся к тяговой зоне соседнего с ним предыдущего класса.</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Для более полного и эффективного использования тяговых показателей трактора необходимо учитывать взаимосвязь его основных параметров трактора — тяговое усилие, массу, мощность тракторного двигателя и основную рабочую скорость движения.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Тяговый диапазон трактора определяется по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0"/>
          <w:sz w:val="24"/>
          <w:szCs w:val="24"/>
          <w:lang w:eastAsia="ru-RU"/>
        </w:rPr>
        <w:object w:dxaOrig="160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0.25pt" o:ole="">
            <v:imagedata r:id="rId9" o:title=""/>
          </v:shape>
          <o:OLEObject Type="Embed" ProgID="Equation.3" ShapeID="_x0000_i1025" DrawAspect="Content" ObjectID="_1754262036" r:id="rId10"/>
        </w:object>
      </w:r>
      <w:r w:rsidRPr="00C14165">
        <w:rPr>
          <w:rFonts w:ascii="Times New Roman" w:eastAsia="Times New Roman" w:hAnsi="Times New Roman" w:cs="Times New Roman"/>
          <w:snapToGrid w:val="0"/>
          <w:sz w:val="24"/>
          <w:szCs w:val="24"/>
          <w:lang w:eastAsia="ru-RU"/>
        </w:rPr>
        <w:t xml:space="preserve">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proofErr w:type="spellStart"/>
      <w:r w:rsidRPr="00C14165">
        <w:rPr>
          <w:rFonts w:ascii="Times New Roman" w:eastAsia="Times New Roman" w:hAnsi="Times New Roman" w:cs="Times New Roman"/>
          <w:b/>
          <w:i/>
          <w:snapToGrid w:val="0"/>
          <w:sz w:val="24"/>
          <w:szCs w:val="24"/>
          <w:lang w:eastAsia="ru-RU"/>
        </w:rPr>
        <w:t>Р</w:t>
      </w:r>
      <w:r w:rsidRPr="00C14165">
        <w:rPr>
          <w:rFonts w:ascii="Times New Roman" w:eastAsia="Times New Roman" w:hAnsi="Times New Roman" w:cs="Times New Roman"/>
          <w:b/>
          <w:snapToGrid w:val="0"/>
          <w:sz w:val="24"/>
          <w:szCs w:val="24"/>
          <w:vertAlign w:val="subscript"/>
          <w:lang w:eastAsia="ru-RU"/>
        </w:rPr>
        <w:t>н</w:t>
      </w:r>
      <w:proofErr w:type="spellEnd"/>
      <w:r w:rsidRPr="00C14165">
        <w:rPr>
          <w:rFonts w:ascii="Times New Roman" w:eastAsia="Times New Roman" w:hAnsi="Times New Roman" w:cs="Times New Roman"/>
          <w:snapToGrid w:val="0"/>
          <w:sz w:val="24"/>
          <w:szCs w:val="24"/>
          <w:lang w:eastAsia="ru-RU"/>
        </w:rPr>
        <w:t xml:space="preserve"> и </w:t>
      </w:r>
      <w:proofErr w:type="spellStart"/>
      <w:r w:rsidRPr="00C14165">
        <w:rPr>
          <w:rFonts w:ascii="Times New Roman" w:eastAsia="Times New Roman" w:hAnsi="Times New Roman" w:cs="Times New Roman"/>
          <w:b/>
          <w:i/>
          <w:snapToGrid w:val="0"/>
          <w:sz w:val="24"/>
          <w:szCs w:val="24"/>
          <w:lang w:eastAsia="ru-RU"/>
        </w:rPr>
        <w:t>Р</w:t>
      </w:r>
      <w:r w:rsidRPr="00C14165">
        <w:rPr>
          <w:rFonts w:ascii="Times New Roman" w:eastAsia="Times New Roman" w:hAnsi="Times New Roman" w:cs="Times New Roman"/>
          <w:b/>
          <w:snapToGrid w:val="0"/>
          <w:sz w:val="24"/>
          <w:szCs w:val="24"/>
          <w:vertAlign w:val="subscript"/>
          <w:lang w:eastAsia="ru-RU"/>
        </w:rPr>
        <w:t>н</w:t>
      </w:r>
      <w:proofErr w:type="spellEnd"/>
      <w:r w:rsidRPr="00C14165">
        <w:rPr>
          <w:rFonts w:ascii="Times New Roman" w:eastAsia="Times New Roman" w:hAnsi="Times New Roman" w:cs="Times New Roman"/>
          <w:b/>
          <w:i/>
          <w:snapToGrid w:val="0"/>
          <w:sz w:val="24"/>
          <w:szCs w:val="24"/>
          <w:vertAlign w:val="superscript"/>
          <w:lang w:eastAsia="ru-RU"/>
        </w:rPr>
        <w:sym w:font="Symbol" w:char="F0A2"/>
      </w:r>
      <w:r w:rsidRPr="00C14165">
        <w:rPr>
          <w:rFonts w:ascii="Times New Roman" w:eastAsia="Times New Roman" w:hAnsi="Times New Roman" w:cs="Times New Roman"/>
          <w:snapToGrid w:val="0"/>
          <w:sz w:val="24"/>
          <w:szCs w:val="24"/>
          <w:lang w:eastAsia="ru-RU"/>
        </w:rPr>
        <w:t xml:space="preserve"> - соответственно номинальная сила тяги (по заданию 20 кН) и сила тяги трактора предыдущего по типажу класса;</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position w:val="-10"/>
          <w:sz w:val="24"/>
          <w:szCs w:val="24"/>
          <w:lang w:eastAsia="ru-RU"/>
        </w:rPr>
        <w:object w:dxaOrig="180" w:dyaOrig="345">
          <v:shape id="_x0000_i1026" type="#_x0000_t75" style="width:9pt;height:17.25pt" o:ole="">
            <v:imagedata r:id="rId11" o:title=""/>
          </v:shape>
          <o:OLEObject Type="Embed" ProgID="Equation.3" ShapeID="_x0000_i1026" DrawAspect="Content" ObjectID="_1754262037" r:id="rId12"/>
        </w:object>
      </w:r>
      <w:r w:rsidRPr="00C14165">
        <w:rPr>
          <w:rFonts w:ascii="Times New Roman" w:eastAsia="Times New Roman" w:hAnsi="Times New Roman" w:cs="Times New Roman"/>
          <w:b/>
          <w:i/>
          <w:snapToGrid w:val="0"/>
          <w:sz w:val="24"/>
          <w:szCs w:val="24"/>
          <w:lang w:eastAsia="ru-RU"/>
        </w:rPr>
        <w:sym w:font="Symbol" w:char="F065"/>
      </w:r>
      <w:r w:rsidRPr="00C14165">
        <w:rPr>
          <w:rFonts w:ascii="Times New Roman" w:eastAsia="Times New Roman" w:hAnsi="Times New Roman" w:cs="Times New Roman"/>
          <w:snapToGrid w:val="0"/>
          <w:sz w:val="24"/>
          <w:szCs w:val="24"/>
          <w:lang w:eastAsia="ru-RU"/>
        </w:rPr>
        <w:t xml:space="preserve"> - коэффициент расширения тяговой зоны трактора, рекомендуемый в среднем</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1,3.</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Для тракторов класса тяги 0,2...0,6 тяговый диапазон можно принять </w:t>
      </w:r>
      <w:r w:rsidRPr="00C14165">
        <w:rPr>
          <w:rFonts w:ascii="Times New Roman" w:eastAsia="Times New Roman" w:hAnsi="Times New Roman" w:cs="Times New Roman"/>
          <w:snapToGrid w:val="0"/>
          <w:sz w:val="24"/>
          <w:szCs w:val="24"/>
          <w:lang w:eastAsia="ru-RU"/>
        </w:rPr>
        <w:br/>
      </w:r>
      <w:r w:rsidRPr="00C14165">
        <w:rPr>
          <w:rFonts w:ascii="Times New Roman" w:eastAsia="Times New Roman" w:hAnsi="Times New Roman" w:cs="Times New Roman"/>
          <w:b/>
          <w:i/>
          <w:snapToGrid w:val="0"/>
          <w:sz w:val="24"/>
          <w:szCs w:val="24"/>
          <w:lang w:eastAsia="ru-RU"/>
        </w:rPr>
        <w:sym w:font="Symbol" w:char="F064"/>
      </w:r>
      <w:r w:rsidRPr="00C14165">
        <w:rPr>
          <w:rFonts w:ascii="Times New Roman" w:eastAsia="Times New Roman" w:hAnsi="Times New Roman" w:cs="Times New Roman"/>
          <w:b/>
          <w:snapToGrid w:val="0"/>
          <w:sz w:val="24"/>
          <w:szCs w:val="24"/>
          <w:vertAlign w:val="subscript"/>
          <w:lang w:eastAsia="ru-RU"/>
        </w:rPr>
        <w:t>т</w:t>
      </w:r>
      <w:r w:rsidRPr="00C14165">
        <w:rPr>
          <w:rFonts w:ascii="Times New Roman" w:eastAsia="Times New Roman" w:hAnsi="Times New Roman" w:cs="Times New Roman"/>
          <w:b/>
          <w:i/>
          <w:snapToGrid w:val="0"/>
          <w:sz w:val="24"/>
          <w:szCs w:val="24"/>
          <w:lang w:eastAsia="ru-RU"/>
        </w:rPr>
        <w:t xml:space="preserve"> = </w:t>
      </w:r>
      <w:r w:rsidRPr="00C14165">
        <w:rPr>
          <w:rFonts w:ascii="Times New Roman" w:eastAsia="Times New Roman" w:hAnsi="Times New Roman" w:cs="Times New Roman"/>
          <w:b/>
          <w:snapToGrid w:val="0"/>
          <w:sz w:val="24"/>
          <w:szCs w:val="24"/>
          <w:lang w:eastAsia="ru-RU"/>
        </w:rPr>
        <w:t>2</w:t>
      </w:r>
      <w:r w:rsidRPr="00C14165">
        <w:rPr>
          <w:rFonts w:ascii="Times New Roman" w:eastAsia="Times New Roman" w:hAnsi="Times New Roman" w:cs="Times New Roman"/>
          <w:snapToGrid w:val="0"/>
          <w:sz w:val="24"/>
          <w:szCs w:val="24"/>
          <w:lang w:eastAsia="ru-RU"/>
        </w:rPr>
        <w:t>.</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Зная тяговый диапазон и номинальную силу тяги тракто</w:t>
      </w:r>
      <w:r w:rsidRPr="00C14165">
        <w:rPr>
          <w:rFonts w:ascii="Times New Roman" w:eastAsia="Times New Roman" w:hAnsi="Times New Roman" w:cs="Times New Roman"/>
          <w:snapToGrid w:val="0"/>
          <w:sz w:val="24"/>
          <w:szCs w:val="24"/>
          <w:lang w:eastAsia="ru-RU"/>
        </w:rPr>
        <w:softHyphen/>
        <w:t>ра, можно определить его минимальную силу тяги</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из соотно</w:t>
      </w:r>
      <w:r w:rsidRPr="00C14165">
        <w:rPr>
          <w:rFonts w:ascii="Times New Roman" w:eastAsia="Times New Roman" w:hAnsi="Times New Roman" w:cs="Times New Roman"/>
          <w:snapToGrid w:val="0"/>
          <w:sz w:val="24"/>
          <w:szCs w:val="24"/>
          <w:lang w:eastAsia="ru-RU"/>
        </w:rPr>
        <w:softHyphen/>
        <w:t xml:space="preserve">шения:    </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1800" w:dyaOrig="1035">
          <v:shape id="_x0000_i1027" type="#_x0000_t75" style="width:90pt;height:51.75pt" o:ole="">
            <v:imagedata r:id="rId13" o:title=""/>
          </v:shape>
          <o:OLEObject Type="Embed" ProgID="Equation.3" ShapeID="_x0000_i1027" DrawAspect="Content" ObjectID="_1754262038" r:id="rId14"/>
        </w:object>
      </w:r>
      <w:r w:rsidRPr="00C14165">
        <w:rPr>
          <w:rFonts w:ascii="Times New Roman" w:eastAsia="Times New Roman" w:hAnsi="Times New Roman" w:cs="Times New Roman"/>
          <w:snapToGrid w:val="0"/>
          <w:sz w:val="24"/>
          <w:szCs w:val="24"/>
          <w:lang w:eastAsia="ru-RU"/>
        </w:rPr>
        <w:t xml:space="preserve">      откуда      </w:t>
      </w:r>
      <w:r w:rsidRPr="00C14165">
        <w:rPr>
          <w:rFonts w:ascii="Times New Roman" w:eastAsia="Times New Roman" w:hAnsi="Times New Roman" w:cs="Times New Roman"/>
          <w:snapToGrid w:val="0"/>
          <w:position w:val="-34"/>
          <w:sz w:val="24"/>
          <w:szCs w:val="24"/>
          <w:lang w:eastAsia="ru-RU"/>
        </w:rPr>
        <w:object w:dxaOrig="4110" w:dyaOrig="1155">
          <v:shape id="_x0000_i1028" type="#_x0000_t75" style="width:205.5pt;height:57.75pt" o:ole="">
            <v:imagedata r:id="rId15" o:title=""/>
          </v:shape>
          <o:OLEObject Type="Embed" ProgID="Equation.3" ShapeID="_x0000_i1028" DrawAspect="Content" ObjectID="_1754262039" r:id="rId16"/>
        </w:object>
      </w:r>
      <w:r w:rsidRPr="00C14165">
        <w:rPr>
          <w:rFonts w:ascii="Times New Roman" w:eastAsia="Times New Roman" w:hAnsi="Times New Roman" w:cs="Times New Roman"/>
          <w:snapToGrid w:val="0"/>
          <w:sz w:val="24"/>
          <w:szCs w:val="24"/>
          <w:lang w:eastAsia="ru-RU"/>
        </w:rPr>
        <w:t xml:space="preserve">    </w:t>
      </w:r>
    </w:p>
    <w:p w:rsidR="007F1D71" w:rsidRPr="00C14165" w:rsidRDefault="00D30BE3">
      <w:pPr>
        <w:widowControl w:val="0"/>
        <w:spacing w:after="0" w:line="240" w:lineRule="auto"/>
        <w:ind w:firstLine="720"/>
        <w:jc w:val="both"/>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3. </w:t>
      </w:r>
      <w:r w:rsidRPr="00C14165">
        <w:rPr>
          <w:rFonts w:ascii="Times New Roman" w:eastAsia="Times New Roman" w:hAnsi="Times New Roman" w:cs="Times New Roman"/>
          <w:b/>
          <w:snapToGrid w:val="0"/>
          <w:sz w:val="24"/>
          <w:szCs w:val="24"/>
          <w:lang w:eastAsia="ru-RU"/>
        </w:rPr>
        <w:t>Масса трактора</w:t>
      </w:r>
    </w:p>
    <w:p w:rsidR="007F1D71" w:rsidRPr="00C14165" w:rsidRDefault="00D30BE3" w:rsidP="000D5AB6">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Если трактор не имеет заправочных материалов, балласта и тракториста, то такая масса называется конструктивной (</w:t>
      </w:r>
      <w:proofErr w:type="gramStart"/>
      <w:r w:rsidRPr="00C14165">
        <w:rPr>
          <w:rFonts w:ascii="Times New Roman" w:eastAsia="Times New Roman" w:hAnsi="Times New Roman" w:cs="Times New Roman"/>
          <w:b/>
          <w:i/>
          <w:snapToGrid w:val="0"/>
          <w:sz w:val="24"/>
          <w:szCs w:val="24"/>
          <w:lang w:val="en-US" w:eastAsia="ru-RU"/>
        </w:rPr>
        <w:t>m</w:t>
      </w:r>
      <w:proofErr w:type="gramEnd"/>
      <w:r w:rsidRPr="00C14165">
        <w:rPr>
          <w:rFonts w:ascii="Times New Roman" w:eastAsia="Times New Roman" w:hAnsi="Times New Roman" w:cs="Times New Roman"/>
          <w:b/>
          <w:snapToGrid w:val="0"/>
          <w:sz w:val="24"/>
          <w:szCs w:val="24"/>
          <w:vertAlign w:val="subscript"/>
          <w:lang w:eastAsia="ru-RU"/>
        </w:rPr>
        <w:t>к</w:t>
      </w:r>
      <w:r w:rsidRPr="00C14165">
        <w:rPr>
          <w:rFonts w:ascii="Times New Roman" w:eastAsia="Times New Roman" w:hAnsi="Times New Roman" w:cs="Times New Roman"/>
          <w:snapToGrid w:val="0"/>
          <w:sz w:val="24"/>
          <w:szCs w:val="24"/>
          <w:lang w:eastAsia="ru-RU"/>
        </w:rPr>
        <w:t>)</w:t>
      </w:r>
      <w:r w:rsidRPr="00C14165">
        <w:rPr>
          <w:rFonts w:ascii="Times New Roman" w:eastAsia="Times New Roman" w:hAnsi="Times New Roman" w:cs="Times New Roman"/>
          <w:i/>
          <w:snapToGrid w:val="0"/>
          <w:sz w:val="24"/>
          <w:szCs w:val="24"/>
          <w:lang w:eastAsia="ru-RU"/>
        </w:rPr>
        <w:t>.</w:t>
      </w:r>
      <w:r w:rsidRPr="00C14165">
        <w:rPr>
          <w:rFonts w:ascii="Times New Roman" w:eastAsia="Times New Roman" w:hAnsi="Times New Roman" w:cs="Times New Roman"/>
          <w:snapToGrid w:val="0"/>
          <w:sz w:val="24"/>
          <w:szCs w:val="24"/>
          <w:lang w:eastAsia="ru-RU"/>
        </w:rPr>
        <w:t xml:space="preserve"> Полностью заправленный трактор с трактористом и балластом будет иметь массу эксплуатационную (</w:t>
      </w:r>
      <w:proofErr w:type="gramStart"/>
      <w:r w:rsidRPr="00C14165">
        <w:rPr>
          <w:rFonts w:ascii="Times New Roman" w:eastAsia="Times New Roman" w:hAnsi="Times New Roman" w:cs="Times New Roman"/>
          <w:b/>
          <w:i/>
          <w:snapToGrid w:val="0"/>
          <w:sz w:val="24"/>
          <w:szCs w:val="24"/>
          <w:lang w:val="en-US" w:eastAsia="ru-RU"/>
        </w:rPr>
        <w:t>m</w:t>
      </w:r>
      <w:proofErr w:type="gramEnd"/>
      <w:r w:rsidRPr="00C14165">
        <w:rPr>
          <w:rFonts w:ascii="Times New Roman" w:eastAsia="Times New Roman" w:hAnsi="Times New Roman" w:cs="Times New Roman"/>
          <w:b/>
          <w:snapToGrid w:val="0"/>
          <w:sz w:val="24"/>
          <w:szCs w:val="24"/>
          <w:vertAlign w:val="subscript"/>
          <w:lang w:eastAsia="ru-RU"/>
        </w:rPr>
        <w:t>э</w:t>
      </w:r>
      <w:r w:rsidRPr="00C14165">
        <w:rPr>
          <w:rFonts w:ascii="Times New Roman" w:eastAsia="Times New Roman" w:hAnsi="Times New Roman" w:cs="Times New Roman"/>
          <w:snapToGrid w:val="0"/>
          <w:sz w:val="24"/>
          <w:szCs w:val="24"/>
          <w:lang w:eastAsia="ru-RU"/>
        </w:rPr>
        <w:t>). Эксплуатационную массу колесного трактора</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можно опре</w:t>
      </w:r>
      <w:r w:rsidRPr="00C14165">
        <w:rPr>
          <w:rFonts w:ascii="Times New Roman" w:eastAsia="Times New Roman" w:hAnsi="Times New Roman" w:cs="Times New Roman"/>
          <w:snapToGrid w:val="0"/>
          <w:sz w:val="24"/>
          <w:szCs w:val="24"/>
          <w:lang w:eastAsia="ru-RU"/>
        </w:rPr>
        <w:softHyphen/>
        <w:t xml:space="preserve">делить из следующих условий: </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14"/>
          <w:sz w:val="24"/>
          <w:szCs w:val="24"/>
          <w:lang w:eastAsia="ru-RU"/>
        </w:rPr>
        <w:object w:dxaOrig="3465" w:dyaOrig="555">
          <v:shape id="_x0000_i1029" type="#_x0000_t75" style="width:173.25pt;height:27.75pt" o:ole="">
            <v:imagedata r:id="rId17" o:title=""/>
          </v:shape>
          <o:OLEObject Type="Embed" ProgID="Equation.3" ShapeID="_x0000_i1029" DrawAspect="Content" ObjectID="_1754262040" r:id="rId18"/>
        </w:objec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14"/>
          <w:sz w:val="24"/>
          <w:szCs w:val="24"/>
          <w:lang w:eastAsia="ru-RU"/>
        </w:rPr>
        <w:object w:dxaOrig="3285" w:dyaOrig="555">
          <v:shape id="_x0000_i1030" type="#_x0000_t75" style="width:164.25pt;height:27.75pt" o:ole="">
            <v:imagedata r:id="rId19" o:title=""/>
          </v:shape>
          <o:OLEObject Type="Embed" ProgID="Equation.3" ShapeID="_x0000_i1030" DrawAspect="Content" ObjectID="_1754262041" r:id="rId20"/>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откуда              </w:t>
      </w:r>
      <w:r w:rsidRPr="00C14165">
        <w:rPr>
          <w:rFonts w:ascii="Times New Roman" w:eastAsia="Times New Roman" w:hAnsi="Times New Roman" w:cs="Times New Roman"/>
          <w:snapToGrid w:val="0"/>
          <w:position w:val="-12"/>
          <w:sz w:val="24"/>
          <w:szCs w:val="24"/>
          <w:lang w:eastAsia="ru-RU"/>
        </w:rPr>
        <w:object w:dxaOrig="4200" w:dyaOrig="495">
          <v:shape id="_x0000_i1031" type="#_x0000_t75" style="width:210pt;height:24.75pt" o:ole="">
            <v:imagedata r:id="rId21" o:title=""/>
          </v:shape>
          <o:OLEObject Type="Embed" ProgID="Equation.3" ShapeID="_x0000_i1031" DrawAspect="Content" ObjectID="_1754262042" r:id="rId22"/>
        </w:object>
      </w:r>
      <w:r w:rsidRPr="00C14165">
        <w:rPr>
          <w:rFonts w:ascii="Times New Roman" w:eastAsia="Times New Roman" w:hAnsi="Times New Roman" w:cs="Times New Roman"/>
          <w:snapToGrid w:val="0"/>
          <w:sz w:val="24"/>
          <w:szCs w:val="24"/>
          <w:lang w:eastAsia="ru-RU"/>
        </w:rPr>
        <w:t xml:space="preserve"> </w:t>
      </w:r>
    </w:p>
    <w:p w:rsidR="007F1D71" w:rsidRPr="00C14165" w:rsidRDefault="00D30BE3" w:rsidP="000D5AB6">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При условии равенства будем иметь:</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3030" w:dyaOrig="1035">
          <v:shape id="_x0000_i1032" type="#_x0000_t75" style="width:151.5pt;height:51.75pt" o:ole="">
            <v:imagedata r:id="rId23" o:title=""/>
          </v:shape>
          <o:OLEObject Type="Embed" ProgID="Equation.3" ShapeID="_x0000_i1032" DrawAspect="Content" ObjectID="_1754262043" r:id="rId24"/>
        </w:object>
      </w:r>
      <w:r w:rsidRPr="00C14165">
        <w:rPr>
          <w:rFonts w:ascii="Times New Roman" w:eastAsia="Times New Roman" w:hAnsi="Times New Roman" w:cs="Times New Roman"/>
          <w:snapToGrid w:val="0"/>
          <w:position w:val="-32"/>
          <w:sz w:val="24"/>
          <w:szCs w:val="24"/>
          <w:lang w:eastAsia="ru-RU"/>
        </w:rPr>
        <w:object w:dxaOrig="3030" w:dyaOrig="1035">
          <v:shape id="_x0000_i1033" type="#_x0000_t75" style="width:151.5pt;height:51.75pt" o:ole="">
            <v:imagedata r:id="rId23" o:title=""/>
          </v:shape>
          <o:OLEObject Type="Embed" ProgID="Equation.3" ShapeID="_x0000_i1033" DrawAspect="Content" ObjectID="_1754262044" r:id="rId25"/>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proofErr w:type="spellStart"/>
      <w:r w:rsidRPr="00C14165">
        <w:rPr>
          <w:rFonts w:ascii="Times New Roman" w:eastAsia="Times New Roman" w:hAnsi="Times New Roman" w:cs="Times New Roman"/>
          <w:b/>
          <w:i/>
          <w:snapToGrid w:val="0"/>
          <w:sz w:val="24"/>
          <w:szCs w:val="24"/>
          <w:lang w:eastAsia="ru-RU"/>
        </w:rPr>
        <w:t>Р</w:t>
      </w:r>
      <w:r w:rsidRPr="00C14165">
        <w:rPr>
          <w:rFonts w:ascii="Times New Roman" w:eastAsia="Times New Roman" w:hAnsi="Times New Roman" w:cs="Times New Roman"/>
          <w:b/>
          <w:snapToGrid w:val="0"/>
          <w:sz w:val="24"/>
          <w:szCs w:val="24"/>
          <w:vertAlign w:val="subscript"/>
          <w:lang w:eastAsia="ru-RU"/>
        </w:rPr>
        <w:t>н</w:t>
      </w:r>
      <w:proofErr w:type="spellEnd"/>
      <w:r w:rsidRPr="00C14165">
        <w:rPr>
          <w:rFonts w:ascii="Times New Roman" w:eastAsia="Times New Roman" w:hAnsi="Times New Roman" w:cs="Times New Roman"/>
          <w:snapToGrid w:val="0"/>
          <w:sz w:val="24"/>
          <w:szCs w:val="24"/>
          <w:lang w:eastAsia="ru-RU"/>
        </w:rPr>
        <w:t xml:space="preserve"> - номинальная сила тяги трактора по заданию, Н;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eastAsia="ru-RU"/>
        </w:rPr>
        <w:sym w:font="Symbol" w:char="F06A"/>
      </w:r>
      <w:proofErr w:type="spellStart"/>
      <w:proofErr w:type="gramStart"/>
      <w:r w:rsidRPr="00C14165">
        <w:rPr>
          <w:rFonts w:ascii="Times New Roman" w:eastAsia="Times New Roman" w:hAnsi="Times New Roman" w:cs="Times New Roman"/>
          <w:b/>
          <w:snapToGrid w:val="0"/>
          <w:sz w:val="24"/>
          <w:szCs w:val="24"/>
          <w:vertAlign w:val="subscript"/>
          <w:lang w:eastAsia="ru-RU"/>
        </w:rPr>
        <w:t>доп</w:t>
      </w:r>
      <w:proofErr w:type="spellEnd"/>
      <w:proofErr w:type="gramEnd"/>
      <w:r w:rsidRPr="00C14165">
        <w:rPr>
          <w:rFonts w:ascii="Times New Roman" w:eastAsia="Times New Roman" w:hAnsi="Times New Roman" w:cs="Times New Roman"/>
          <w:snapToGrid w:val="0"/>
          <w:sz w:val="24"/>
          <w:szCs w:val="24"/>
          <w:lang w:eastAsia="ru-RU"/>
        </w:rPr>
        <w:t xml:space="preserve"> - допустимая величина коэффициента использования сцепного веса трактора; для колесных тракторов принимается 0,5…0,65; для гусеничных - 0,55…0,65;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val="en-US" w:eastAsia="ru-RU"/>
        </w:rPr>
        <w:t>g</w:t>
      </w:r>
      <w:r w:rsidRPr="00C14165">
        <w:rPr>
          <w:rFonts w:ascii="Times New Roman" w:eastAsia="Times New Roman" w:hAnsi="Times New Roman" w:cs="Times New Roman"/>
          <w:i/>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w:t>
      </w:r>
      <w:r w:rsidRPr="00C14165">
        <w:rPr>
          <w:rFonts w:ascii="Times New Roman" w:eastAsia="Times New Roman" w:hAnsi="Times New Roman" w:cs="Times New Roman"/>
          <w:i/>
          <w:snapToGrid w:val="0"/>
          <w:sz w:val="24"/>
          <w:szCs w:val="24"/>
          <w:lang w:eastAsia="ru-RU"/>
        </w:rPr>
        <w:t xml:space="preserve"> </w:t>
      </w:r>
      <w:proofErr w:type="gramStart"/>
      <w:r w:rsidRPr="00C14165">
        <w:rPr>
          <w:rFonts w:ascii="Times New Roman" w:eastAsia="Times New Roman" w:hAnsi="Times New Roman" w:cs="Times New Roman"/>
          <w:snapToGrid w:val="0"/>
          <w:sz w:val="24"/>
          <w:szCs w:val="24"/>
          <w:lang w:eastAsia="ru-RU"/>
        </w:rPr>
        <w:t>ускорение</w:t>
      </w:r>
      <w:proofErr w:type="gramEnd"/>
      <w:r w:rsidRPr="00C14165">
        <w:rPr>
          <w:rFonts w:ascii="Times New Roman" w:eastAsia="Times New Roman" w:hAnsi="Times New Roman" w:cs="Times New Roman"/>
          <w:snapToGrid w:val="0"/>
          <w:sz w:val="24"/>
          <w:szCs w:val="24"/>
          <w:lang w:eastAsia="ru-RU"/>
        </w:rPr>
        <w:t xml:space="preserve"> свободного падения, м/с</w:t>
      </w:r>
      <w:r w:rsidRPr="00C14165">
        <w:rPr>
          <w:rFonts w:ascii="Times New Roman" w:eastAsia="Times New Roman" w:hAnsi="Times New Roman" w:cs="Times New Roman"/>
          <w:snapToGrid w:val="0"/>
          <w:sz w:val="24"/>
          <w:szCs w:val="24"/>
          <w:vertAlign w:val="superscript"/>
          <w:lang w:eastAsia="ru-RU"/>
        </w:rPr>
        <w:t>2</w:t>
      </w:r>
      <w:r w:rsidRPr="00C14165">
        <w:rPr>
          <w:rFonts w:ascii="Times New Roman" w:eastAsia="Times New Roman" w:hAnsi="Times New Roman" w:cs="Times New Roman"/>
          <w:snapToGrid w:val="0"/>
          <w:sz w:val="24"/>
          <w:szCs w:val="24"/>
          <w:lang w:eastAsia="ru-RU"/>
        </w:rPr>
        <w:t xml:space="preserve">;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val="en-US" w:eastAsia="ru-RU"/>
        </w:rPr>
        <w:sym w:font="Symbol" w:char="F06C"/>
      </w:r>
      <w:proofErr w:type="gramStart"/>
      <w:r w:rsidRPr="00C14165">
        <w:rPr>
          <w:rFonts w:ascii="Times New Roman" w:eastAsia="Times New Roman" w:hAnsi="Times New Roman" w:cs="Times New Roman"/>
          <w:b/>
          <w:snapToGrid w:val="0"/>
          <w:sz w:val="24"/>
          <w:szCs w:val="24"/>
          <w:vertAlign w:val="subscript"/>
          <w:lang w:eastAsia="ru-RU"/>
        </w:rPr>
        <w:t>к</w:t>
      </w:r>
      <w:proofErr w:type="gramEnd"/>
      <w:r w:rsidRPr="00C14165">
        <w:rPr>
          <w:rFonts w:ascii="Times New Roman" w:eastAsia="Times New Roman" w:hAnsi="Times New Roman" w:cs="Times New Roman"/>
          <w:snapToGrid w:val="0"/>
          <w:sz w:val="24"/>
          <w:szCs w:val="24"/>
          <w:lang w:eastAsia="ru-RU"/>
        </w:rPr>
        <w:t xml:space="preserve"> - коэффициент нагрузки на ведущие колеса трактора, принимается для тракторов: с колесной схемой 4</w:t>
      </w:r>
      <w:r w:rsidRPr="00C14165">
        <w:rPr>
          <w:rFonts w:ascii="Times New Roman" w:eastAsia="Times New Roman" w:hAnsi="Times New Roman" w:cs="Times New Roman"/>
          <w:snapToGrid w:val="0"/>
          <w:sz w:val="24"/>
          <w:szCs w:val="24"/>
          <w:lang w:eastAsia="ru-RU"/>
        </w:rPr>
        <w:sym w:font="Symbol" w:char="F0B4"/>
      </w:r>
      <w:r w:rsidRPr="00C14165">
        <w:rPr>
          <w:rFonts w:ascii="Times New Roman" w:eastAsia="Times New Roman" w:hAnsi="Times New Roman" w:cs="Times New Roman"/>
          <w:snapToGrid w:val="0"/>
          <w:sz w:val="24"/>
          <w:szCs w:val="24"/>
          <w:lang w:eastAsia="ru-RU"/>
        </w:rPr>
        <w:t xml:space="preserve">2 </w:t>
      </w:r>
      <w:r w:rsidRPr="00C14165">
        <w:rPr>
          <w:rFonts w:ascii="Times New Roman" w:eastAsia="Times New Roman" w:hAnsi="Times New Roman" w:cs="Times New Roman"/>
          <w:b/>
          <w:i/>
          <w:snapToGrid w:val="0"/>
          <w:sz w:val="24"/>
          <w:szCs w:val="24"/>
          <w:lang w:val="en-US" w:eastAsia="ru-RU"/>
        </w:rPr>
        <w:sym w:font="Symbol" w:char="F06C"/>
      </w:r>
      <w:r w:rsidRPr="00C14165">
        <w:rPr>
          <w:rFonts w:ascii="Times New Roman" w:eastAsia="Times New Roman" w:hAnsi="Times New Roman" w:cs="Times New Roman"/>
          <w:b/>
          <w:i/>
          <w:snapToGrid w:val="0"/>
          <w:sz w:val="24"/>
          <w:szCs w:val="24"/>
          <w:vertAlign w:val="subscript"/>
          <w:lang w:eastAsia="ru-RU"/>
        </w:rPr>
        <w:t>к</w:t>
      </w:r>
      <w:r w:rsidRPr="00C14165">
        <w:rPr>
          <w:rFonts w:ascii="Times New Roman" w:eastAsia="Times New Roman" w:hAnsi="Times New Roman" w:cs="Times New Roman"/>
          <w:snapToGrid w:val="0"/>
          <w:sz w:val="24"/>
          <w:szCs w:val="24"/>
          <w:lang w:eastAsia="ru-RU"/>
        </w:rPr>
        <w:t xml:space="preserve"> = 0,75-0,8; для колесных 4</w:t>
      </w:r>
      <w:r w:rsidRPr="00C14165">
        <w:rPr>
          <w:rFonts w:ascii="Times New Roman" w:eastAsia="Times New Roman" w:hAnsi="Times New Roman" w:cs="Times New Roman"/>
          <w:snapToGrid w:val="0"/>
          <w:sz w:val="24"/>
          <w:szCs w:val="24"/>
          <w:lang w:eastAsia="ru-RU"/>
        </w:rPr>
        <w:sym w:font="Symbol" w:char="F0B4"/>
      </w:r>
      <w:r w:rsidRPr="00C14165">
        <w:rPr>
          <w:rFonts w:ascii="Times New Roman" w:eastAsia="Times New Roman" w:hAnsi="Times New Roman" w:cs="Times New Roman"/>
          <w:snapToGrid w:val="0"/>
          <w:sz w:val="24"/>
          <w:szCs w:val="24"/>
          <w:lang w:eastAsia="ru-RU"/>
        </w:rPr>
        <w:t xml:space="preserve">4 и гусеничных  </w:t>
      </w:r>
      <w:r w:rsidRPr="00C14165">
        <w:rPr>
          <w:rFonts w:ascii="Times New Roman" w:eastAsia="Times New Roman" w:hAnsi="Times New Roman" w:cs="Times New Roman"/>
          <w:b/>
          <w:i/>
          <w:snapToGrid w:val="0"/>
          <w:sz w:val="24"/>
          <w:szCs w:val="24"/>
          <w:lang w:val="en-US" w:eastAsia="ru-RU"/>
        </w:rPr>
        <w:sym w:font="Symbol" w:char="F06C"/>
      </w:r>
      <w:r w:rsidRPr="00C14165">
        <w:rPr>
          <w:rFonts w:ascii="Times New Roman" w:eastAsia="Times New Roman" w:hAnsi="Times New Roman" w:cs="Times New Roman"/>
          <w:b/>
          <w:snapToGrid w:val="0"/>
          <w:sz w:val="24"/>
          <w:szCs w:val="24"/>
          <w:vertAlign w:val="subscript"/>
          <w:lang w:eastAsia="ru-RU"/>
        </w:rPr>
        <w:t>к</w:t>
      </w:r>
      <w:r w:rsidRPr="00C14165">
        <w:rPr>
          <w:rFonts w:ascii="Times New Roman" w:eastAsia="Times New Roman" w:hAnsi="Times New Roman" w:cs="Times New Roman"/>
          <w:snapToGrid w:val="0"/>
          <w:sz w:val="24"/>
          <w:szCs w:val="24"/>
          <w:lang w:eastAsia="ru-RU"/>
        </w:rPr>
        <w:t xml:space="preserve"> = 1; </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val="en-US" w:eastAsia="ru-RU"/>
        </w:rPr>
        <w:t>f</w:t>
      </w:r>
      <w:r w:rsidRPr="00C14165">
        <w:rPr>
          <w:rFonts w:ascii="Times New Roman" w:eastAsia="Times New Roman" w:hAnsi="Times New Roman" w:cs="Times New Roman"/>
          <w:snapToGrid w:val="0"/>
          <w:sz w:val="24"/>
          <w:szCs w:val="24"/>
          <w:lang w:eastAsia="ru-RU"/>
        </w:rPr>
        <w:t xml:space="preserve"> - </w:t>
      </w:r>
      <w:proofErr w:type="gramStart"/>
      <w:r w:rsidRPr="00C14165">
        <w:rPr>
          <w:rFonts w:ascii="Times New Roman" w:eastAsia="Times New Roman" w:hAnsi="Times New Roman" w:cs="Times New Roman"/>
          <w:snapToGrid w:val="0"/>
          <w:sz w:val="24"/>
          <w:szCs w:val="24"/>
          <w:lang w:eastAsia="ru-RU"/>
        </w:rPr>
        <w:t>коэффициент</w:t>
      </w:r>
      <w:proofErr w:type="gramEnd"/>
      <w:r w:rsidRPr="00C14165">
        <w:rPr>
          <w:rFonts w:ascii="Times New Roman" w:eastAsia="Times New Roman" w:hAnsi="Times New Roman" w:cs="Times New Roman"/>
          <w:snapToGrid w:val="0"/>
          <w:sz w:val="24"/>
          <w:szCs w:val="24"/>
          <w:lang w:eastAsia="ru-RU"/>
        </w:rPr>
        <w:t xml:space="preserve"> сопротивления качению.</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Применительно к гусеничным тракторам и колесным</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со</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 xml:space="preserve">схемой </w:t>
      </w:r>
      <w:r w:rsidRPr="00C14165">
        <w:rPr>
          <w:rFonts w:ascii="Times New Roman" w:eastAsia="Times New Roman" w:hAnsi="Times New Roman" w:cs="Times New Roman"/>
          <w:b/>
          <w:snapToGrid w:val="0"/>
          <w:sz w:val="24"/>
          <w:szCs w:val="24"/>
          <w:lang w:eastAsia="ru-RU"/>
        </w:rPr>
        <w:t>4</w:t>
      </w:r>
      <w:r w:rsidRPr="00C14165">
        <w:rPr>
          <w:rFonts w:ascii="Times New Roman" w:eastAsia="Times New Roman" w:hAnsi="Times New Roman" w:cs="Times New Roman"/>
          <w:b/>
          <w:snapToGrid w:val="0"/>
          <w:sz w:val="24"/>
          <w:szCs w:val="24"/>
          <w:lang w:eastAsia="ru-RU"/>
        </w:rPr>
        <w:sym w:font="Symbol" w:char="F0B4"/>
      </w:r>
      <w:r w:rsidRPr="00C14165">
        <w:rPr>
          <w:rFonts w:ascii="Times New Roman" w:eastAsia="Times New Roman" w:hAnsi="Times New Roman" w:cs="Times New Roman"/>
          <w:b/>
          <w:snapToGrid w:val="0"/>
          <w:sz w:val="24"/>
          <w:szCs w:val="24"/>
          <w:lang w:eastAsia="ru-RU"/>
        </w:rPr>
        <w:t>4</w:t>
      </w:r>
      <w:r w:rsidRPr="00C14165">
        <w:rPr>
          <w:rFonts w:ascii="Times New Roman" w:eastAsia="Times New Roman" w:hAnsi="Times New Roman" w:cs="Times New Roman"/>
          <w:snapToGrid w:val="0"/>
          <w:sz w:val="24"/>
          <w:szCs w:val="24"/>
          <w:lang w:eastAsia="ru-RU"/>
        </w:rPr>
        <w:t xml:space="preserve"> эксплуатационная масса (</w:t>
      </w:r>
      <w:proofErr w:type="gramStart"/>
      <w:r w:rsidRPr="00C14165">
        <w:rPr>
          <w:rFonts w:ascii="Times New Roman" w:eastAsia="Times New Roman" w:hAnsi="Times New Roman" w:cs="Times New Roman"/>
          <w:b/>
          <w:i/>
          <w:snapToGrid w:val="0"/>
          <w:sz w:val="24"/>
          <w:szCs w:val="24"/>
          <w:lang w:val="en-US" w:eastAsia="ru-RU"/>
        </w:rPr>
        <w:t>m</w:t>
      </w:r>
      <w:proofErr w:type="gramEnd"/>
      <w:r w:rsidRPr="00C14165">
        <w:rPr>
          <w:rFonts w:ascii="Times New Roman" w:eastAsia="Times New Roman" w:hAnsi="Times New Roman" w:cs="Times New Roman"/>
          <w:b/>
          <w:snapToGrid w:val="0"/>
          <w:sz w:val="24"/>
          <w:szCs w:val="24"/>
          <w:vertAlign w:val="subscript"/>
          <w:lang w:eastAsia="ru-RU"/>
        </w:rPr>
        <w:t>э</w:t>
      </w:r>
      <w:r w:rsidRPr="00C14165">
        <w:rPr>
          <w:rFonts w:ascii="Times New Roman" w:eastAsia="Times New Roman" w:hAnsi="Times New Roman" w:cs="Times New Roman"/>
          <w:snapToGrid w:val="0"/>
          <w:sz w:val="24"/>
          <w:szCs w:val="24"/>
          <w:lang w:eastAsia="ru-RU"/>
        </w:rPr>
        <w:t xml:space="preserve">) может быть определена по формуле: </w:t>
      </w:r>
    </w:p>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2565" w:dyaOrig="1035">
          <v:shape id="_x0000_i1034" type="#_x0000_t75" style="width:128.25pt;height:51.75pt" o:ole="">
            <v:imagedata r:id="rId26" o:title=""/>
          </v:shape>
          <o:OLEObject Type="Embed" ProgID="Equation.3" ShapeID="_x0000_i1034" DrawAspect="Content" ObjectID="_1754262045" r:id="rId27"/>
        </w:object>
      </w:r>
    </w:p>
    <w:p w:rsidR="007F1D71" w:rsidRPr="00C14165" w:rsidRDefault="007F1D71">
      <w:pPr>
        <w:widowControl w:val="0"/>
        <w:spacing w:after="0" w:line="240" w:lineRule="auto"/>
        <w:jc w:val="both"/>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5910" w:dyaOrig="1125">
          <v:shape id="_x0000_i1035" type="#_x0000_t75" style="width:295.5pt;height:56.25pt" o:ole="">
            <v:imagedata r:id="rId28" o:title=""/>
          </v:shape>
          <o:OLEObject Type="Embed" ProgID="Equation.3" ShapeID="_x0000_i1035" DrawAspect="Content" ObjectID="_1754262046" r:id="rId29"/>
        </w:object>
      </w:r>
    </w:p>
    <w:p w:rsidR="007F1D71" w:rsidRPr="00C14165" w:rsidRDefault="007F1D71">
      <w:pPr>
        <w:widowControl w:val="0"/>
        <w:spacing w:after="0" w:line="240" w:lineRule="auto"/>
        <w:jc w:val="center"/>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rsidP="000D5AB6">
      <w:pPr>
        <w:widowControl w:val="0"/>
        <w:spacing w:after="0" w:line="360" w:lineRule="auto"/>
        <w:outlineLvl w:val="0"/>
        <w:rPr>
          <w:rFonts w:ascii="Times New Roman" w:eastAsia="Times New Roman" w:hAnsi="Times New Roman" w:cs="Times New Roman"/>
          <w:b/>
          <w:snapToGrid w:val="0"/>
          <w:sz w:val="24"/>
          <w:szCs w:val="24"/>
          <w:lang w:eastAsia="ru-RU"/>
        </w:rPr>
      </w:pPr>
    </w:p>
    <w:p w:rsidR="007F1D71" w:rsidRPr="00C14165" w:rsidRDefault="00D30BE3">
      <w:pPr>
        <w:widowControl w:val="0"/>
        <w:spacing w:after="0" w:line="360" w:lineRule="auto"/>
        <w:jc w:val="center"/>
        <w:outlineLvl w:val="0"/>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lastRenderedPageBreak/>
        <w:t>4. Расчет номинальной мощности двигателя</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Расчет номинальной мощности двигателя производится с учетом номинального тягового усилия трактора, силы сопротивления  качению, массы трактора, потерь на трение в трансмиссии и необходимого запаса мощности двигателя.</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Учитывая </w:t>
      </w:r>
      <w:proofErr w:type="gramStart"/>
      <w:r w:rsidRPr="00C14165">
        <w:rPr>
          <w:rFonts w:ascii="Times New Roman" w:eastAsia="Times New Roman" w:hAnsi="Times New Roman" w:cs="Times New Roman"/>
          <w:snapToGrid w:val="0"/>
          <w:sz w:val="24"/>
          <w:szCs w:val="24"/>
          <w:lang w:eastAsia="ru-RU"/>
        </w:rPr>
        <w:t>вышеизложенное</w:t>
      </w:r>
      <w:proofErr w:type="gramEnd"/>
      <w:r w:rsidRPr="00C14165">
        <w:rPr>
          <w:rFonts w:ascii="Times New Roman" w:eastAsia="Times New Roman" w:hAnsi="Times New Roman" w:cs="Times New Roman"/>
          <w:snapToGrid w:val="0"/>
          <w:sz w:val="24"/>
          <w:szCs w:val="24"/>
          <w:lang w:eastAsia="ru-RU"/>
        </w:rPr>
        <w:t xml:space="preserve">, номинальная мощность двигателя определяется по формуле: </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4695" w:dyaOrig="1035">
          <v:shape id="_x0000_i1036" type="#_x0000_t75" style="width:234.75pt;height:51.75pt" o:ole="">
            <v:imagedata r:id="rId30" o:title=""/>
          </v:shape>
          <o:OLEObject Type="Embed" ProgID="Equation.3" ShapeID="_x0000_i1036" DrawAspect="Content" ObjectID="_1754262047" r:id="rId31"/>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proofErr w:type="spellStart"/>
      <w:r w:rsidRPr="00C14165">
        <w:rPr>
          <w:rFonts w:ascii="Times New Roman" w:eastAsia="Times New Roman" w:hAnsi="Times New Roman" w:cs="Times New Roman"/>
          <w:b/>
          <w:i/>
          <w:snapToGrid w:val="0"/>
          <w:sz w:val="24"/>
          <w:szCs w:val="24"/>
          <w:lang w:eastAsia="ru-RU"/>
        </w:rPr>
        <w:t>Р</w:t>
      </w:r>
      <w:r w:rsidRPr="00C14165">
        <w:rPr>
          <w:rFonts w:ascii="Times New Roman" w:eastAsia="Times New Roman" w:hAnsi="Times New Roman" w:cs="Times New Roman"/>
          <w:b/>
          <w:snapToGrid w:val="0"/>
          <w:sz w:val="24"/>
          <w:szCs w:val="24"/>
          <w:vertAlign w:val="subscript"/>
          <w:lang w:eastAsia="ru-RU"/>
        </w:rPr>
        <w:t>н</w:t>
      </w:r>
      <w:proofErr w:type="spellEnd"/>
      <w:r w:rsidRPr="00C14165">
        <w:rPr>
          <w:rFonts w:ascii="Times New Roman" w:eastAsia="Times New Roman" w:hAnsi="Times New Roman" w:cs="Times New Roman"/>
          <w:snapToGrid w:val="0"/>
          <w:sz w:val="24"/>
          <w:szCs w:val="24"/>
          <w:lang w:eastAsia="ru-RU"/>
        </w:rPr>
        <w:t xml:space="preserve"> и </w:t>
      </w:r>
      <w:r w:rsidRPr="00C14165">
        <w:rPr>
          <w:rFonts w:ascii="Times New Roman" w:eastAsia="Times New Roman" w:hAnsi="Times New Roman" w:cs="Times New Roman"/>
          <w:b/>
          <w:i/>
          <w:snapToGrid w:val="0"/>
          <w:sz w:val="24"/>
          <w:szCs w:val="24"/>
          <w:lang w:val="en-US" w:eastAsia="ru-RU"/>
        </w:rPr>
        <w:t>V</w:t>
      </w:r>
      <w:r w:rsidRPr="00C14165">
        <w:rPr>
          <w:rFonts w:ascii="Times New Roman" w:eastAsia="Times New Roman" w:hAnsi="Times New Roman" w:cs="Times New Roman"/>
          <w:b/>
          <w:snapToGrid w:val="0"/>
          <w:sz w:val="24"/>
          <w:szCs w:val="24"/>
          <w:vertAlign w:val="subscript"/>
          <w:lang w:eastAsia="ru-RU"/>
        </w:rPr>
        <w:t>н1</w:t>
      </w:r>
      <w:r w:rsidRPr="00C14165">
        <w:rPr>
          <w:rFonts w:ascii="Times New Roman" w:eastAsia="Times New Roman" w:hAnsi="Times New Roman" w:cs="Times New Roman"/>
          <w:snapToGrid w:val="0"/>
          <w:sz w:val="24"/>
          <w:szCs w:val="24"/>
          <w:lang w:eastAsia="ru-RU"/>
        </w:rPr>
        <w:t xml:space="preserve"> - соответственно номинальное тяговое усилие (Н) и расчетная скорость движения на низшей рабочей передаче при номинальной силе тяги, </w:t>
      </w:r>
      <w:proofErr w:type="gramStart"/>
      <w:r w:rsidRPr="00C14165">
        <w:rPr>
          <w:rFonts w:ascii="Times New Roman" w:eastAsia="Times New Roman" w:hAnsi="Times New Roman" w:cs="Times New Roman"/>
          <w:snapToGrid w:val="0"/>
          <w:sz w:val="24"/>
          <w:szCs w:val="24"/>
          <w:lang w:eastAsia="ru-RU"/>
        </w:rPr>
        <w:t>км</w:t>
      </w:r>
      <w:proofErr w:type="gramEnd"/>
      <w:r w:rsidRPr="00C14165">
        <w:rPr>
          <w:rFonts w:ascii="Times New Roman" w:eastAsia="Times New Roman" w:hAnsi="Times New Roman" w:cs="Times New Roman"/>
          <w:snapToGrid w:val="0"/>
          <w:sz w:val="24"/>
          <w:szCs w:val="24"/>
          <w:lang w:eastAsia="ru-RU"/>
        </w:rPr>
        <w:t>/ч (по заданию);</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proofErr w:type="gramStart"/>
      <w:r w:rsidRPr="00C14165">
        <w:rPr>
          <w:rFonts w:ascii="Times New Roman" w:eastAsia="Times New Roman" w:hAnsi="Times New Roman" w:cs="Times New Roman"/>
          <w:b/>
          <w:i/>
          <w:snapToGrid w:val="0"/>
          <w:sz w:val="24"/>
          <w:szCs w:val="24"/>
          <w:lang w:val="en-US" w:eastAsia="ru-RU"/>
        </w:rPr>
        <w:t>m</w:t>
      </w:r>
      <w:r w:rsidRPr="00C14165">
        <w:rPr>
          <w:rFonts w:ascii="Times New Roman" w:eastAsia="Times New Roman" w:hAnsi="Times New Roman" w:cs="Times New Roman"/>
          <w:b/>
          <w:snapToGrid w:val="0"/>
          <w:sz w:val="24"/>
          <w:szCs w:val="24"/>
          <w:vertAlign w:val="subscript"/>
          <w:lang w:eastAsia="ru-RU"/>
        </w:rPr>
        <w:t>э</w:t>
      </w:r>
      <w:proofErr w:type="gramEnd"/>
      <w:r w:rsidRPr="00C14165">
        <w:rPr>
          <w:rFonts w:ascii="Times New Roman" w:eastAsia="Times New Roman" w:hAnsi="Times New Roman" w:cs="Times New Roman"/>
          <w:snapToGrid w:val="0"/>
          <w:sz w:val="24"/>
          <w:szCs w:val="24"/>
          <w:lang w:eastAsia="ru-RU"/>
        </w:rPr>
        <w:t xml:space="preserve"> - эксплуатационная масса трактора, кг;</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eastAsia="ru-RU"/>
        </w:rPr>
        <w:sym w:font="Symbol" w:char="F068"/>
      </w:r>
      <w:proofErr w:type="spellStart"/>
      <w:proofErr w:type="gramStart"/>
      <w:r w:rsidRPr="00C14165">
        <w:rPr>
          <w:rFonts w:ascii="Times New Roman" w:eastAsia="Times New Roman" w:hAnsi="Times New Roman" w:cs="Times New Roman"/>
          <w:b/>
          <w:snapToGrid w:val="0"/>
          <w:sz w:val="24"/>
          <w:szCs w:val="24"/>
          <w:vertAlign w:val="subscript"/>
          <w:lang w:eastAsia="ru-RU"/>
        </w:rPr>
        <w:t>тр</w:t>
      </w:r>
      <w:proofErr w:type="spellEnd"/>
      <w:proofErr w:type="gramEnd"/>
      <w:r w:rsidRPr="00C14165">
        <w:rPr>
          <w:rFonts w:ascii="Times New Roman" w:eastAsia="Times New Roman" w:hAnsi="Times New Roman" w:cs="Times New Roman"/>
          <w:snapToGrid w:val="0"/>
          <w:sz w:val="24"/>
          <w:szCs w:val="24"/>
          <w:vertAlign w:val="subscript"/>
          <w:lang w:eastAsia="ru-RU"/>
        </w:rPr>
        <w:t xml:space="preserve"> </w:t>
      </w:r>
      <w:r w:rsidRPr="00C14165">
        <w:rPr>
          <w:rFonts w:ascii="Times New Roman" w:eastAsia="Times New Roman" w:hAnsi="Times New Roman" w:cs="Times New Roman"/>
          <w:snapToGrid w:val="0"/>
          <w:sz w:val="24"/>
          <w:szCs w:val="24"/>
          <w:lang w:eastAsia="ru-RU"/>
        </w:rPr>
        <w:t>- КПД, учитывающий потери мощности в трансмиссии и определяемый по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14"/>
          <w:sz w:val="24"/>
          <w:szCs w:val="24"/>
          <w:lang w:eastAsia="ru-RU"/>
        </w:rPr>
        <w:object w:dxaOrig="2445" w:dyaOrig="585">
          <v:shape id="_x0000_i1037" type="#_x0000_t75" style="width:122.25pt;height:29.25pt" o:ole="">
            <v:imagedata r:id="rId32" o:title=""/>
          </v:shape>
          <o:OLEObject Type="Embed" ProgID="Equation.3" ShapeID="_x0000_i1037" DrawAspect="Content" ObjectID="_1754262048" r:id="rId33"/>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ц</w:t>
      </w:r>
      <w:r w:rsidRPr="00C14165">
        <w:rPr>
          <w:rFonts w:ascii="Times New Roman" w:eastAsia="Times New Roman" w:hAnsi="Times New Roman" w:cs="Times New Roman"/>
          <w:snapToGrid w:val="0"/>
          <w:sz w:val="24"/>
          <w:szCs w:val="24"/>
          <w:lang w:eastAsia="ru-RU"/>
        </w:rPr>
        <w:t xml:space="preserve"> и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к</w:t>
      </w:r>
      <w:r w:rsidRPr="00C14165">
        <w:rPr>
          <w:rFonts w:ascii="Times New Roman" w:eastAsia="Times New Roman" w:hAnsi="Times New Roman" w:cs="Times New Roman"/>
          <w:snapToGrid w:val="0"/>
          <w:sz w:val="24"/>
          <w:szCs w:val="24"/>
          <w:lang w:eastAsia="ru-RU"/>
        </w:rPr>
        <w:t xml:space="preserve"> - соответственно КПД цилиндрической и кониче</w:t>
      </w:r>
      <w:r w:rsidRPr="00C14165">
        <w:rPr>
          <w:rFonts w:ascii="Times New Roman" w:eastAsia="Times New Roman" w:hAnsi="Times New Roman" w:cs="Times New Roman"/>
          <w:snapToGrid w:val="0"/>
          <w:sz w:val="24"/>
          <w:szCs w:val="24"/>
          <w:lang w:eastAsia="ru-RU"/>
        </w:rPr>
        <w:softHyphen/>
        <w:t xml:space="preserve">ской пары шестерен. Принимаются равными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ц</w: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t xml:space="preserve">= 0,985   и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к</w:t>
      </w:r>
      <w:r w:rsidRPr="00C14165">
        <w:rPr>
          <w:rFonts w:ascii="Times New Roman" w:eastAsia="Times New Roman" w:hAnsi="Times New Roman" w:cs="Times New Roman"/>
          <w:b/>
          <w:i/>
          <w:snapToGrid w:val="0"/>
          <w:sz w:val="24"/>
          <w:szCs w:val="24"/>
          <w:lang w:eastAsia="ru-RU"/>
        </w:rPr>
        <w:t xml:space="preserve"> = 0,975</w:t>
      </w:r>
      <w:r w:rsidRPr="00C14165">
        <w:rPr>
          <w:rFonts w:ascii="Times New Roman" w:eastAsia="Times New Roman" w:hAnsi="Times New Roman" w:cs="Times New Roman"/>
          <w:i/>
          <w:snapToGrid w:val="0"/>
          <w:sz w:val="24"/>
          <w:szCs w:val="24"/>
          <w:lang w:eastAsia="ru-RU"/>
        </w:rPr>
        <w:t>;</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х</w:t>
      </w:r>
      <w:r w:rsidRPr="00C14165">
        <w:rPr>
          <w:rFonts w:ascii="Times New Roman" w:eastAsia="Times New Roman" w:hAnsi="Times New Roman" w:cs="Times New Roman"/>
          <w:snapToGrid w:val="0"/>
          <w:sz w:val="24"/>
          <w:szCs w:val="24"/>
          <w:lang w:eastAsia="ru-RU"/>
        </w:rPr>
        <w:t xml:space="preserve"> - КПД, учитывающий потери мощности на холостом ходу принимается  </w:t>
      </w:r>
      <w:r w:rsidRPr="00C14165">
        <w:rPr>
          <w:rFonts w:ascii="Times New Roman" w:eastAsia="Times New Roman" w:hAnsi="Times New Roman" w:cs="Times New Roman"/>
          <w:b/>
          <w:i/>
          <w:snapToGrid w:val="0"/>
          <w:sz w:val="24"/>
          <w:szCs w:val="24"/>
          <w:lang w:eastAsia="ru-RU"/>
        </w:rPr>
        <w:sym w:font="Symbol" w:char="F068"/>
      </w:r>
      <w:r w:rsidRPr="00C14165">
        <w:rPr>
          <w:rFonts w:ascii="Times New Roman" w:eastAsia="Times New Roman" w:hAnsi="Times New Roman" w:cs="Times New Roman"/>
          <w:b/>
          <w:snapToGrid w:val="0"/>
          <w:sz w:val="24"/>
          <w:szCs w:val="24"/>
          <w:vertAlign w:val="subscript"/>
          <w:lang w:eastAsia="ru-RU"/>
        </w:rPr>
        <w:t>х</w:t>
      </w:r>
      <w:r w:rsidRPr="00C14165">
        <w:rPr>
          <w:rFonts w:ascii="Times New Roman" w:eastAsia="Times New Roman" w:hAnsi="Times New Roman" w:cs="Times New Roman"/>
          <w:i/>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t>= 0,96</w:t>
      </w:r>
      <w:r w:rsidRPr="00C14165">
        <w:rPr>
          <w:rFonts w:ascii="Times New Roman" w:eastAsia="Times New Roman" w:hAnsi="Times New Roman" w:cs="Times New Roman"/>
          <w:snapToGrid w:val="0"/>
          <w:sz w:val="24"/>
          <w:szCs w:val="24"/>
          <w:lang w:eastAsia="ru-RU"/>
        </w:rPr>
        <w:t>;</w:t>
      </w:r>
    </w:p>
    <w:p w:rsidR="007F1D71" w:rsidRPr="000D5AB6" w:rsidRDefault="00D30BE3" w:rsidP="000D5AB6">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snapToGrid w:val="0"/>
          <w:sz w:val="24"/>
          <w:szCs w:val="24"/>
          <w:lang w:eastAsia="ru-RU"/>
        </w:rPr>
        <w:t>n</w:t>
      </w:r>
      <w:r w:rsidRPr="00C14165">
        <w:rPr>
          <w:rFonts w:ascii="Times New Roman" w:eastAsia="Times New Roman" w:hAnsi="Times New Roman" w:cs="Times New Roman"/>
          <w:snapToGrid w:val="0"/>
          <w:sz w:val="24"/>
          <w:szCs w:val="24"/>
          <w:lang w:eastAsia="ru-RU"/>
        </w:rPr>
        <w:t xml:space="preserve"> и </w:t>
      </w:r>
      <w:r w:rsidRPr="00C14165">
        <w:rPr>
          <w:rFonts w:ascii="Times New Roman" w:eastAsia="Times New Roman" w:hAnsi="Times New Roman" w:cs="Times New Roman"/>
          <w:b/>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eastAsia="ru-RU"/>
        </w:rPr>
        <w:t>1</w:t>
      </w:r>
      <w:r w:rsidRPr="00C14165">
        <w:rPr>
          <w:rFonts w:ascii="Times New Roman" w:eastAsia="Times New Roman" w:hAnsi="Times New Roman" w:cs="Times New Roman"/>
          <w:snapToGrid w:val="0"/>
          <w:sz w:val="24"/>
          <w:szCs w:val="24"/>
          <w:lang w:eastAsia="ru-RU"/>
        </w:rPr>
        <w:t xml:space="preserve"> - степенные показатели числа пар шестерен, работающих в трансмиссии на данной передаче;</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proofErr w:type="spellStart"/>
      <w:r w:rsidRPr="00C14165">
        <w:rPr>
          <w:rFonts w:ascii="Times New Roman" w:eastAsia="Times New Roman" w:hAnsi="Times New Roman" w:cs="Times New Roman"/>
          <w:b/>
          <w:i/>
          <w:snapToGrid w:val="0"/>
          <w:sz w:val="24"/>
          <w:szCs w:val="24"/>
          <w:lang w:eastAsia="ru-RU"/>
        </w:rPr>
        <w:t>х</w:t>
      </w:r>
      <w:r w:rsidRPr="00C14165">
        <w:rPr>
          <w:rFonts w:ascii="Times New Roman" w:eastAsia="Times New Roman" w:hAnsi="Times New Roman" w:cs="Times New Roman"/>
          <w:b/>
          <w:snapToGrid w:val="0"/>
          <w:sz w:val="24"/>
          <w:szCs w:val="24"/>
          <w:vertAlign w:val="subscript"/>
          <w:lang w:eastAsia="ru-RU"/>
        </w:rPr>
        <w:t>э</w:t>
      </w:r>
      <w:proofErr w:type="spellEnd"/>
      <w:r w:rsidRPr="00C14165">
        <w:rPr>
          <w:rFonts w:ascii="Times New Roman" w:eastAsia="Times New Roman" w:hAnsi="Times New Roman" w:cs="Times New Roman"/>
          <w:snapToGrid w:val="0"/>
          <w:sz w:val="24"/>
          <w:szCs w:val="24"/>
          <w:lang w:eastAsia="ru-RU"/>
        </w:rPr>
        <w:t xml:space="preserve"> - коэффициент эксплуатационной нагрузки тракторного двигателя - 0,85...0,95</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val="en-US" w:eastAsia="ru-RU"/>
        </w:rPr>
      </w:pPr>
      <w:r w:rsidRPr="00C14165">
        <w:rPr>
          <w:rFonts w:ascii="Times New Roman" w:eastAsia="Times New Roman" w:hAnsi="Times New Roman" w:cs="Times New Roman"/>
          <w:snapToGrid w:val="0"/>
          <w:sz w:val="24"/>
          <w:szCs w:val="24"/>
          <w:lang w:eastAsia="ru-RU"/>
        </w:rPr>
        <w:t xml:space="preserve">Тогда </w:t>
      </w:r>
      <w:r w:rsidRPr="00C14165">
        <w:rPr>
          <w:rFonts w:ascii="Times New Roman" w:eastAsia="Times New Roman" w:hAnsi="Times New Roman" w:cs="Times New Roman"/>
          <w:snapToGrid w:val="0"/>
          <w:position w:val="-14"/>
          <w:sz w:val="24"/>
          <w:szCs w:val="24"/>
          <w:lang w:eastAsia="ru-RU"/>
        </w:rPr>
        <w:object w:dxaOrig="1200" w:dyaOrig="375">
          <v:shape id="_x0000_i1038" type="#_x0000_t75" style="width:60pt;height:18.75pt" o:ole="">
            <v:imagedata r:id="rId34" o:title=""/>
          </v:shape>
          <o:OLEObject Type="Embed" ProgID="Equation.3" ShapeID="_x0000_i1038" DrawAspect="Content" ObjectID="_1754262049" r:id="rId35"/>
        </w:object>
      </w:r>
    </w:p>
    <w:p w:rsidR="007F1D71" w:rsidRPr="00C14165" w:rsidRDefault="00D30BE3">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val="en-US" w:eastAsia="ru-RU"/>
        </w:rPr>
        <w:t xml:space="preserve">          </w:t>
      </w:r>
      <w:r w:rsidRPr="00C14165">
        <w:rPr>
          <w:rFonts w:ascii="Times New Roman" w:eastAsia="Times New Roman" w:hAnsi="Times New Roman" w:cs="Times New Roman"/>
          <w:snapToGrid w:val="0"/>
          <w:sz w:val="24"/>
          <w:szCs w:val="24"/>
          <w:lang w:eastAsia="ru-RU"/>
        </w:rPr>
        <w:t>Отсюда</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32"/>
          <w:sz w:val="24"/>
          <w:szCs w:val="24"/>
          <w:lang w:eastAsia="ru-RU"/>
        </w:rPr>
        <w:object w:dxaOrig="7785" w:dyaOrig="870">
          <v:shape id="_x0000_i1039" type="#_x0000_t75" style="width:389.25pt;height:43.5pt" o:ole="">
            <v:imagedata r:id="rId36" o:title=""/>
          </v:shape>
          <o:OLEObject Type="Embed" ProgID="Equation.3" ShapeID="_x0000_i1039" DrawAspect="Content" ObjectID="_1754262050" r:id="rId37"/>
        </w:object>
      </w: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C14165" w:rsidRDefault="007F1D71">
      <w:pPr>
        <w:widowControl w:val="0"/>
        <w:spacing w:after="0" w:line="360" w:lineRule="auto"/>
        <w:jc w:val="center"/>
        <w:rPr>
          <w:rFonts w:ascii="Times New Roman" w:eastAsia="Times New Roman" w:hAnsi="Times New Roman" w:cs="Times New Roman"/>
          <w:b/>
          <w:snapToGrid w:val="0"/>
          <w:sz w:val="24"/>
          <w:szCs w:val="24"/>
          <w:lang w:val="en-US" w:eastAsia="ru-RU"/>
        </w:rPr>
      </w:pPr>
    </w:p>
    <w:p w:rsidR="007F1D71" w:rsidRPr="000D5AB6" w:rsidRDefault="007F1D71">
      <w:pPr>
        <w:widowControl w:val="0"/>
        <w:spacing w:after="0" w:line="360" w:lineRule="auto"/>
        <w:rPr>
          <w:rFonts w:ascii="Times New Roman" w:eastAsia="Times New Roman" w:hAnsi="Times New Roman" w:cs="Times New Roman"/>
          <w:b/>
          <w:snapToGrid w:val="0"/>
          <w:sz w:val="24"/>
          <w:szCs w:val="24"/>
          <w:lang w:eastAsia="ru-RU"/>
        </w:rPr>
      </w:pPr>
    </w:p>
    <w:p w:rsidR="007F1D71" w:rsidRPr="00C14165" w:rsidRDefault="00D30BE3">
      <w:pPr>
        <w:widowControl w:val="0"/>
        <w:spacing w:after="0" w:line="360" w:lineRule="auto"/>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lastRenderedPageBreak/>
        <w:t xml:space="preserve">5.  Показатели </w:t>
      </w:r>
      <w:proofErr w:type="spellStart"/>
      <w:r w:rsidRPr="00C14165">
        <w:rPr>
          <w:rFonts w:ascii="Times New Roman" w:eastAsia="Times New Roman" w:hAnsi="Times New Roman" w:cs="Times New Roman"/>
          <w:b/>
          <w:snapToGrid w:val="0"/>
          <w:sz w:val="24"/>
          <w:szCs w:val="24"/>
          <w:lang w:eastAsia="ru-RU"/>
        </w:rPr>
        <w:t>энергонасыщенности</w:t>
      </w:r>
      <w:proofErr w:type="spellEnd"/>
      <w:r w:rsidRPr="00C14165">
        <w:rPr>
          <w:rFonts w:ascii="Times New Roman" w:eastAsia="Times New Roman" w:hAnsi="Times New Roman" w:cs="Times New Roman"/>
          <w:b/>
          <w:snapToGrid w:val="0"/>
          <w:sz w:val="24"/>
          <w:szCs w:val="24"/>
          <w:lang w:eastAsia="ru-RU"/>
        </w:rPr>
        <w:t xml:space="preserve"> и металлоемкости трактора</w:t>
      </w:r>
    </w:p>
    <w:p w:rsidR="007F1D71" w:rsidRPr="00C14165" w:rsidRDefault="000D5AB6" w:rsidP="000D5AB6">
      <w:pPr>
        <w:widowControl w:val="0"/>
        <w:spacing w:after="0" w:line="36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roofErr w:type="spellStart"/>
      <w:r w:rsidR="00D30BE3" w:rsidRPr="00C14165">
        <w:rPr>
          <w:rFonts w:ascii="Times New Roman" w:eastAsia="Times New Roman" w:hAnsi="Times New Roman" w:cs="Times New Roman"/>
          <w:snapToGrid w:val="0"/>
          <w:sz w:val="24"/>
          <w:szCs w:val="24"/>
          <w:lang w:eastAsia="ru-RU"/>
        </w:rPr>
        <w:t>Энергонасыщенность</w:t>
      </w:r>
      <w:proofErr w:type="spellEnd"/>
      <w:r w:rsidR="00D30BE3" w:rsidRPr="00C14165">
        <w:rPr>
          <w:rFonts w:ascii="Times New Roman" w:eastAsia="Times New Roman" w:hAnsi="Times New Roman" w:cs="Times New Roman"/>
          <w:snapToGrid w:val="0"/>
          <w:sz w:val="24"/>
          <w:szCs w:val="24"/>
          <w:lang w:eastAsia="ru-RU"/>
        </w:rPr>
        <w:t xml:space="preserve"> и металлоемкость являются важны</w:t>
      </w:r>
      <w:r w:rsidR="00D30BE3" w:rsidRPr="00C14165">
        <w:rPr>
          <w:rFonts w:ascii="Times New Roman" w:eastAsia="Times New Roman" w:hAnsi="Times New Roman" w:cs="Times New Roman"/>
          <w:snapToGrid w:val="0"/>
          <w:sz w:val="24"/>
          <w:szCs w:val="24"/>
          <w:lang w:eastAsia="ru-RU"/>
        </w:rPr>
        <w:softHyphen/>
        <w:t>ми параметрами, характеризующими уровень технического совершенства в области тракторостроения. Рациональное ис</w:t>
      </w:r>
      <w:r w:rsidR="00D30BE3" w:rsidRPr="00C14165">
        <w:rPr>
          <w:rFonts w:ascii="Times New Roman" w:eastAsia="Times New Roman" w:hAnsi="Times New Roman" w:cs="Times New Roman"/>
          <w:snapToGrid w:val="0"/>
          <w:sz w:val="24"/>
          <w:szCs w:val="24"/>
          <w:lang w:eastAsia="ru-RU"/>
        </w:rPr>
        <w:softHyphen/>
        <w:t>пользование металла является проблемой народно-хозяйст</w:t>
      </w:r>
      <w:r w:rsidR="00D30BE3" w:rsidRPr="00C14165">
        <w:rPr>
          <w:rFonts w:ascii="Times New Roman" w:eastAsia="Times New Roman" w:hAnsi="Times New Roman" w:cs="Times New Roman"/>
          <w:snapToGrid w:val="0"/>
          <w:sz w:val="24"/>
          <w:szCs w:val="24"/>
          <w:lang w:eastAsia="ru-RU"/>
        </w:rPr>
        <w:softHyphen/>
        <w:t xml:space="preserve">венного значения. С повышением </w:t>
      </w:r>
      <w:proofErr w:type="spellStart"/>
      <w:r w:rsidR="00D30BE3" w:rsidRPr="00C14165">
        <w:rPr>
          <w:rFonts w:ascii="Times New Roman" w:eastAsia="Times New Roman" w:hAnsi="Times New Roman" w:cs="Times New Roman"/>
          <w:snapToGrid w:val="0"/>
          <w:sz w:val="24"/>
          <w:szCs w:val="24"/>
          <w:lang w:eastAsia="ru-RU"/>
        </w:rPr>
        <w:t>энергонасыщенности</w:t>
      </w:r>
      <w:proofErr w:type="spellEnd"/>
      <w:r w:rsidR="00D30BE3" w:rsidRPr="00C14165">
        <w:rPr>
          <w:rFonts w:ascii="Times New Roman" w:eastAsia="Times New Roman" w:hAnsi="Times New Roman" w:cs="Times New Roman"/>
          <w:snapToGrid w:val="0"/>
          <w:sz w:val="24"/>
          <w:szCs w:val="24"/>
          <w:lang w:eastAsia="ru-RU"/>
        </w:rPr>
        <w:t xml:space="preserve"> трак</w:t>
      </w:r>
      <w:r w:rsidR="00D30BE3" w:rsidRPr="00C14165">
        <w:rPr>
          <w:rFonts w:ascii="Times New Roman" w:eastAsia="Times New Roman" w:hAnsi="Times New Roman" w:cs="Times New Roman"/>
          <w:snapToGrid w:val="0"/>
          <w:sz w:val="24"/>
          <w:szCs w:val="24"/>
          <w:lang w:eastAsia="ru-RU"/>
        </w:rPr>
        <w:softHyphen/>
        <w:t>тора увеличивается возможность повышения производительно</w:t>
      </w:r>
      <w:r w:rsidR="00D30BE3" w:rsidRPr="00C14165">
        <w:rPr>
          <w:rFonts w:ascii="Times New Roman" w:eastAsia="Times New Roman" w:hAnsi="Times New Roman" w:cs="Times New Roman"/>
          <w:snapToGrid w:val="0"/>
          <w:sz w:val="24"/>
          <w:szCs w:val="24"/>
          <w:lang w:eastAsia="ru-RU"/>
        </w:rPr>
        <w:softHyphen/>
        <w:t>сти труда без существенного увеличения дорогостоящего ме</w:t>
      </w:r>
      <w:r w:rsidR="00D30BE3" w:rsidRPr="00C14165">
        <w:rPr>
          <w:rFonts w:ascii="Times New Roman" w:eastAsia="Times New Roman" w:hAnsi="Times New Roman" w:cs="Times New Roman"/>
          <w:snapToGrid w:val="0"/>
          <w:sz w:val="24"/>
          <w:szCs w:val="24"/>
          <w:lang w:eastAsia="ru-RU"/>
        </w:rPr>
        <w:softHyphen/>
        <w:t>талла.</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proofErr w:type="spellStart"/>
      <w:r w:rsidRPr="00C14165">
        <w:rPr>
          <w:rFonts w:ascii="Times New Roman" w:eastAsia="Times New Roman" w:hAnsi="Times New Roman" w:cs="Times New Roman"/>
          <w:snapToGrid w:val="0"/>
          <w:sz w:val="24"/>
          <w:szCs w:val="24"/>
          <w:lang w:eastAsia="ru-RU"/>
        </w:rPr>
        <w:t>Энергонасыщенность</w:t>
      </w:r>
      <w:proofErr w:type="spellEnd"/>
      <w:r w:rsidRPr="00C14165">
        <w:rPr>
          <w:rFonts w:ascii="Times New Roman" w:eastAsia="Times New Roman" w:hAnsi="Times New Roman" w:cs="Times New Roman"/>
          <w:snapToGrid w:val="0"/>
          <w:sz w:val="24"/>
          <w:szCs w:val="24"/>
          <w:lang w:eastAsia="ru-RU"/>
        </w:rPr>
        <w:t xml:space="preserve"> трактора характеризуется отношени</w:t>
      </w:r>
      <w:r w:rsidRPr="00C14165">
        <w:rPr>
          <w:rFonts w:ascii="Times New Roman" w:eastAsia="Times New Roman" w:hAnsi="Times New Roman" w:cs="Times New Roman"/>
          <w:snapToGrid w:val="0"/>
          <w:sz w:val="24"/>
          <w:szCs w:val="24"/>
          <w:lang w:eastAsia="ru-RU"/>
        </w:rPr>
        <w:softHyphen/>
        <w:t>ем номинальной мощности тракторного двигателя к эксплуа</w:t>
      </w:r>
      <w:r w:rsidRPr="00C14165">
        <w:rPr>
          <w:rFonts w:ascii="Times New Roman" w:eastAsia="Times New Roman" w:hAnsi="Times New Roman" w:cs="Times New Roman"/>
          <w:snapToGrid w:val="0"/>
          <w:sz w:val="24"/>
          <w:szCs w:val="24"/>
          <w:lang w:eastAsia="ru-RU"/>
        </w:rPr>
        <w:softHyphen/>
        <w:t xml:space="preserve">тационной массе трактора. Величину </w:t>
      </w:r>
      <w:proofErr w:type="spellStart"/>
      <w:r w:rsidRPr="00C14165">
        <w:rPr>
          <w:rFonts w:ascii="Times New Roman" w:eastAsia="Times New Roman" w:hAnsi="Times New Roman" w:cs="Times New Roman"/>
          <w:snapToGrid w:val="0"/>
          <w:sz w:val="24"/>
          <w:szCs w:val="24"/>
          <w:lang w:eastAsia="ru-RU"/>
        </w:rPr>
        <w:t>энергонасыщенности</w:t>
      </w:r>
      <w:proofErr w:type="spellEnd"/>
      <w:r w:rsidRPr="00C14165">
        <w:rPr>
          <w:rFonts w:ascii="Times New Roman" w:eastAsia="Times New Roman" w:hAnsi="Times New Roman" w:cs="Times New Roman"/>
          <w:snapToGrid w:val="0"/>
          <w:sz w:val="24"/>
          <w:szCs w:val="24"/>
          <w:lang w:eastAsia="ru-RU"/>
        </w:rPr>
        <w:t xml:space="preserve"> оп</w:t>
      </w:r>
      <w:r w:rsidRPr="00C14165">
        <w:rPr>
          <w:rFonts w:ascii="Times New Roman" w:eastAsia="Times New Roman" w:hAnsi="Times New Roman" w:cs="Times New Roman"/>
          <w:snapToGrid w:val="0"/>
          <w:sz w:val="24"/>
          <w:szCs w:val="24"/>
          <w:lang w:eastAsia="ru-RU"/>
        </w:rPr>
        <w:softHyphen/>
        <w:t>ределяют по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snapToGrid w:val="0"/>
          <w:position w:val="-34"/>
          <w:sz w:val="24"/>
          <w:szCs w:val="24"/>
          <w:lang w:eastAsia="ru-RU"/>
        </w:rPr>
        <w:object w:dxaOrig="6465" w:dyaOrig="1065">
          <v:shape id="_x0000_i1040" type="#_x0000_t75" style="width:323.25pt;height:53.25pt" o:ole="">
            <v:imagedata r:id="rId38" o:title=""/>
          </v:shape>
          <o:OLEObject Type="Embed" ProgID="Equation.3" ShapeID="_x0000_i1040" DrawAspect="Content" ObjectID="_1754262051" r:id="rId39"/>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i/>
          <w:snapToGrid w:val="0"/>
          <w:sz w:val="24"/>
          <w:szCs w:val="24"/>
          <w:lang w:eastAsia="ru-RU"/>
        </w:rPr>
        <w:t>Металлоемкость</w:t>
      </w:r>
      <w:r w:rsidRPr="00C14165">
        <w:rPr>
          <w:rFonts w:ascii="Times New Roman" w:eastAsia="Times New Roman" w:hAnsi="Times New Roman" w:cs="Times New Roman"/>
          <w:snapToGrid w:val="0"/>
          <w:sz w:val="24"/>
          <w:szCs w:val="24"/>
          <w:lang w:eastAsia="ru-RU"/>
        </w:rPr>
        <w:t xml:space="preserve"> трактора характеризуется отношением (</w:t>
      </w:r>
      <w:r w:rsidRPr="00C14165">
        <w:rPr>
          <w:rFonts w:ascii="Times New Roman" w:eastAsia="Times New Roman" w:hAnsi="Times New Roman" w:cs="Times New Roman"/>
          <w:b/>
          <w:i/>
          <w:snapToGrid w:val="0"/>
          <w:sz w:val="24"/>
          <w:szCs w:val="24"/>
          <w:lang w:val="en-US" w:eastAsia="ru-RU"/>
        </w:rPr>
        <w:t>m</w:t>
      </w:r>
      <w:r w:rsidRPr="00C14165">
        <w:rPr>
          <w:rFonts w:ascii="Times New Roman" w:eastAsia="Times New Roman" w:hAnsi="Times New Roman" w:cs="Times New Roman"/>
          <w:b/>
          <w:snapToGrid w:val="0"/>
          <w:sz w:val="24"/>
          <w:szCs w:val="24"/>
          <w:vertAlign w:val="subscript"/>
          <w:lang w:eastAsia="ru-RU"/>
        </w:rPr>
        <w:t>к</w:t>
      </w:r>
      <w:r w:rsidRPr="00C14165">
        <w:rPr>
          <w:rFonts w:ascii="Times New Roman" w:eastAsia="Times New Roman" w:hAnsi="Times New Roman" w:cs="Times New Roman"/>
          <w:snapToGrid w:val="0"/>
          <w:sz w:val="24"/>
          <w:szCs w:val="24"/>
          <w:lang w:eastAsia="ru-RU"/>
        </w:rPr>
        <w:t>) конструктивной массы к номинальной мощности (</w:t>
      </w:r>
      <w:r w:rsidRPr="00C14165">
        <w:rPr>
          <w:rFonts w:ascii="Times New Roman" w:eastAsia="Times New Roman" w:hAnsi="Times New Roman" w:cs="Times New Roman"/>
          <w:b/>
          <w:i/>
          <w:snapToGrid w:val="0"/>
          <w:sz w:val="24"/>
          <w:szCs w:val="24"/>
          <w:lang w:val="en-US" w:eastAsia="ru-RU"/>
        </w:rPr>
        <w:t>N</w:t>
      </w:r>
      <w:proofErr w:type="spellStart"/>
      <w:r w:rsidRPr="00C14165">
        <w:rPr>
          <w:rFonts w:ascii="Times New Roman" w:eastAsia="Times New Roman" w:hAnsi="Times New Roman" w:cs="Times New Roman"/>
          <w:b/>
          <w:snapToGrid w:val="0"/>
          <w:sz w:val="24"/>
          <w:szCs w:val="24"/>
          <w:vertAlign w:val="subscript"/>
          <w:lang w:eastAsia="ru-RU"/>
        </w:rPr>
        <w:t>е</w:t>
      </w:r>
      <w:proofErr w:type="gramStart"/>
      <w:r w:rsidRPr="00C14165">
        <w:rPr>
          <w:rFonts w:ascii="Times New Roman" w:eastAsia="Times New Roman" w:hAnsi="Times New Roman" w:cs="Times New Roman"/>
          <w:b/>
          <w:snapToGrid w:val="0"/>
          <w:sz w:val="24"/>
          <w:szCs w:val="24"/>
          <w:vertAlign w:val="subscript"/>
          <w:lang w:eastAsia="ru-RU"/>
        </w:rPr>
        <w:t>.н</w:t>
      </w:r>
      <w:proofErr w:type="gramEnd"/>
      <w:r w:rsidRPr="00C14165">
        <w:rPr>
          <w:rFonts w:ascii="Times New Roman" w:eastAsia="Times New Roman" w:hAnsi="Times New Roman" w:cs="Times New Roman"/>
          <w:b/>
          <w:snapToGrid w:val="0"/>
          <w:sz w:val="24"/>
          <w:szCs w:val="24"/>
          <w:vertAlign w:val="subscript"/>
          <w:lang w:eastAsia="ru-RU"/>
        </w:rPr>
        <w:t>ом</w:t>
      </w:r>
      <w:proofErr w:type="spellEnd"/>
      <w:r w:rsidRPr="00C14165">
        <w:rPr>
          <w:rFonts w:ascii="Times New Roman" w:eastAsia="Times New Roman" w:hAnsi="Times New Roman" w:cs="Times New Roman"/>
          <w:snapToGrid w:val="0"/>
          <w:sz w:val="24"/>
          <w:szCs w:val="24"/>
          <w:lang w:eastAsia="ru-RU"/>
        </w:rPr>
        <w:t>) двигателя. Этот показатель по мере совершенствования кон</w:t>
      </w:r>
      <w:r w:rsidRPr="00C14165">
        <w:rPr>
          <w:rFonts w:ascii="Times New Roman" w:eastAsia="Times New Roman" w:hAnsi="Times New Roman" w:cs="Times New Roman"/>
          <w:snapToGrid w:val="0"/>
          <w:sz w:val="24"/>
          <w:szCs w:val="24"/>
          <w:lang w:eastAsia="ru-RU"/>
        </w:rPr>
        <w:softHyphen/>
        <w:t xml:space="preserve">струкций тракторов и повышения их </w:t>
      </w:r>
      <w:proofErr w:type="spellStart"/>
      <w:r w:rsidRPr="00C14165">
        <w:rPr>
          <w:rFonts w:ascii="Times New Roman" w:eastAsia="Times New Roman" w:hAnsi="Times New Roman" w:cs="Times New Roman"/>
          <w:snapToGrid w:val="0"/>
          <w:sz w:val="24"/>
          <w:szCs w:val="24"/>
          <w:lang w:eastAsia="ru-RU"/>
        </w:rPr>
        <w:t>энергонасыщенности</w:t>
      </w:r>
      <w:proofErr w:type="spellEnd"/>
      <w:r w:rsidRPr="00C14165">
        <w:rPr>
          <w:rFonts w:ascii="Times New Roman" w:eastAsia="Times New Roman" w:hAnsi="Times New Roman" w:cs="Times New Roman"/>
          <w:snapToGrid w:val="0"/>
          <w:sz w:val="24"/>
          <w:szCs w:val="24"/>
          <w:lang w:eastAsia="ru-RU"/>
        </w:rPr>
        <w:t xml:space="preserve"> не</w:t>
      </w:r>
      <w:r w:rsidRPr="00C14165">
        <w:rPr>
          <w:rFonts w:ascii="Times New Roman" w:eastAsia="Times New Roman" w:hAnsi="Times New Roman" w:cs="Times New Roman"/>
          <w:snapToGrid w:val="0"/>
          <w:sz w:val="24"/>
          <w:szCs w:val="24"/>
          <w:lang w:eastAsia="ru-RU"/>
        </w:rPr>
        <w:softHyphen/>
        <w:t>прерывно снижается. Снижение металлоемкости не должно ухудшать сцепных свойств трактора и понижать его надеж</w:t>
      </w:r>
      <w:r w:rsidRPr="00C14165">
        <w:rPr>
          <w:rFonts w:ascii="Times New Roman" w:eastAsia="Times New Roman" w:hAnsi="Times New Roman" w:cs="Times New Roman"/>
          <w:snapToGrid w:val="0"/>
          <w:sz w:val="24"/>
          <w:szCs w:val="24"/>
          <w:lang w:eastAsia="ru-RU"/>
        </w:rPr>
        <w:softHyphen/>
        <w:t xml:space="preserve">ность в </w:t>
      </w:r>
      <w:proofErr w:type="spellStart"/>
      <w:r w:rsidRPr="00C14165">
        <w:rPr>
          <w:rFonts w:ascii="Times New Roman" w:eastAsia="Times New Roman" w:hAnsi="Times New Roman" w:cs="Times New Roman"/>
          <w:snapToGrid w:val="0"/>
          <w:sz w:val="24"/>
          <w:szCs w:val="24"/>
          <w:lang w:eastAsia="ru-RU"/>
        </w:rPr>
        <w:t>работе</w:t>
      </w:r>
      <w:proofErr w:type="gramStart"/>
      <w:r w:rsidRPr="00C14165">
        <w:rPr>
          <w:rFonts w:ascii="Times New Roman" w:eastAsia="Times New Roman" w:hAnsi="Times New Roman" w:cs="Times New Roman"/>
          <w:snapToGrid w:val="0"/>
          <w:sz w:val="24"/>
          <w:szCs w:val="24"/>
          <w:lang w:eastAsia="ru-RU"/>
        </w:rPr>
        <w:t>.е</w:t>
      </w:r>
      <w:proofErr w:type="gramEnd"/>
      <w:r w:rsidRPr="00C14165">
        <w:rPr>
          <w:rFonts w:ascii="Times New Roman" w:eastAsia="Times New Roman" w:hAnsi="Times New Roman" w:cs="Times New Roman"/>
          <w:snapToGrid w:val="0"/>
          <w:sz w:val="24"/>
          <w:szCs w:val="24"/>
          <w:lang w:eastAsia="ru-RU"/>
        </w:rPr>
        <w:t>личину</w:t>
      </w:r>
      <w:proofErr w:type="spellEnd"/>
      <w:r w:rsidRPr="00C14165">
        <w:rPr>
          <w:rFonts w:ascii="Times New Roman" w:eastAsia="Times New Roman" w:hAnsi="Times New Roman" w:cs="Times New Roman"/>
          <w:snapToGrid w:val="0"/>
          <w:sz w:val="24"/>
          <w:szCs w:val="24"/>
          <w:lang w:eastAsia="ru-RU"/>
        </w:rPr>
        <w:t xml:space="preserve"> металлоемкости определяют по формуле: </w:t>
      </w:r>
    </w:p>
    <w:p w:rsidR="007F1D71" w:rsidRPr="00C14165" w:rsidRDefault="00D30BE3">
      <w:pPr>
        <w:widowControl w:val="0"/>
        <w:spacing w:after="0" w:line="240" w:lineRule="auto"/>
        <w:jc w:val="center"/>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b/>
          <w:snapToGrid w:val="0"/>
          <w:position w:val="-34"/>
          <w:sz w:val="24"/>
          <w:szCs w:val="24"/>
          <w:lang w:eastAsia="ru-RU"/>
        </w:rPr>
        <w:object w:dxaOrig="6840" w:dyaOrig="1125">
          <v:shape id="_x0000_i1041" type="#_x0000_t75" style="width:342pt;height:56.25pt" o:ole="">
            <v:imagedata r:id="rId40" o:title=""/>
          </v:shape>
          <o:OLEObject Type="Embed" ProgID="Equation.3" ShapeID="_x0000_i1041" DrawAspect="Content" ObjectID="_1754262052" r:id="rId41"/>
        </w:object>
      </w:r>
      <w:r w:rsidRPr="00C14165">
        <w:rPr>
          <w:rFonts w:ascii="Times New Roman" w:eastAsia="Times New Roman" w:hAnsi="Times New Roman" w:cs="Times New Roman"/>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t xml:space="preserve">  </w:t>
      </w:r>
    </w:p>
    <w:p w:rsidR="007F1D71" w:rsidRPr="00C14165" w:rsidRDefault="007F1D71">
      <w:pPr>
        <w:widowControl w:val="0"/>
        <w:spacing w:after="0" w:line="240" w:lineRule="auto"/>
        <w:jc w:val="center"/>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360" w:lineRule="auto"/>
        <w:jc w:val="both"/>
        <w:outlineLvl w:val="0"/>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6. Расчет и построение регуляторной скоростной характеристики дизеля в функции от частоты вращения коленчатого вала</w:t>
      </w:r>
    </w:p>
    <w:p w:rsidR="007F1D71" w:rsidRPr="000D5AB6" w:rsidRDefault="00D30BE3" w:rsidP="000D5AB6">
      <w:pPr>
        <w:widowControl w:val="0"/>
        <w:spacing w:after="0" w:line="360" w:lineRule="auto"/>
        <w:jc w:val="center"/>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6.1 Регуляторная скоростная характеристика дизеля в функции от частоты вращения коленчатого вала</w:t>
      </w:r>
    </w:p>
    <w:p w:rsidR="007F1D71" w:rsidRPr="00C14165" w:rsidRDefault="00D30BE3" w:rsidP="00C14165">
      <w:pPr>
        <w:widowControl w:val="0"/>
        <w:spacing w:after="0" w:line="360" w:lineRule="auto"/>
        <w:ind w:firstLineChars="100" w:firstLine="240"/>
        <w:jc w:val="both"/>
        <w:rPr>
          <w:rFonts w:ascii="Times New Roman" w:eastAsia="Times New Roman" w:hAnsi="Times New Roman" w:cs="Times New Roman"/>
          <w:snapToGrid w:val="0"/>
          <w:sz w:val="24"/>
          <w:szCs w:val="24"/>
          <w:lang w:eastAsia="ru-RU"/>
        </w:rPr>
      </w:pPr>
      <w:proofErr w:type="gramStart"/>
      <w:r w:rsidRPr="00C14165">
        <w:rPr>
          <w:rFonts w:ascii="Times New Roman" w:eastAsia="Times New Roman" w:hAnsi="Times New Roman" w:cs="Times New Roman"/>
          <w:snapToGrid w:val="0"/>
          <w:sz w:val="24"/>
          <w:szCs w:val="24"/>
          <w:lang w:eastAsia="ru-RU"/>
        </w:rPr>
        <w:t>Регуляторная характеристика тракторного двигателя по</w:t>
      </w:r>
      <w:r w:rsidRPr="00C14165">
        <w:rPr>
          <w:rFonts w:ascii="Times New Roman" w:eastAsia="Times New Roman" w:hAnsi="Times New Roman" w:cs="Times New Roman"/>
          <w:snapToGrid w:val="0"/>
          <w:sz w:val="24"/>
          <w:szCs w:val="24"/>
          <w:lang w:eastAsia="ru-RU"/>
        </w:rPr>
        <w:softHyphen/>
        <w:t>казывает изменение эффективной мощности, частоты враще</w:t>
      </w:r>
      <w:r w:rsidRPr="00C14165">
        <w:rPr>
          <w:rFonts w:ascii="Times New Roman" w:eastAsia="Times New Roman" w:hAnsi="Times New Roman" w:cs="Times New Roman"/>
          <w:snapToGrid w:val="0"/>
          <w:sz w:val="24"/>
          <w:szCs w:val="24"/>
          <w:lang w:eastAsia="ru-RU"/>
        </w:rPr>
        <w:softHyphen/>
        <w:t>ния коленчатого вала, крутящего момента, удельного и часо</w:t>
      </w:r>
      <w:r w:rsidRPr="00C14165">
        <w:rPr>
          <w:rFonts w:ascii="Times New Roman" w:eastAsia="Times New Roman" w:hAnsi="Times New Roman" w:cs="Times New Roman"/>
          <w:snapToGrid w:val="0"/>
          <w:sz w:val="24"/>
          <w:szCs w:val="24"/>
          <w:lang w:eastAsia="ru-RU"/>
        </w:rPr>
        <w:softHyphen/>
        <w:t>вого расходов топлива в зависимости от скоростного и нагру</w:t>
      </w:r>
      <w:r w:rsidRPr="00C14165">
        <w:rPr>
          <w:rFonts w:ascii="Times New Roman" w:eastAsia="Times New Roman" w:hAnsi="Times New Roman" w:cs="Times New Roman"/>
          <w:snapToGrid w:val="0"/>
          <w:sz w:val="24"/>
          <w:szCs w:val="24"/>
          <w:lang w:eastAsia="ru-RU"/>
        </w:rPr>
        <w:softHyphen/>
        <w:t>зочного режимов работы двигателя.</w:t>
      </w:r>
      <w:proofErr w:type="gramEnd"/>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Расчет и построение регуляторной характеристики двига</w:t>
      </w:r>
      <w:r w:rsidRPr="00C14165">
        <w:rPr>
          <w:rFonts w:ascii="Times New Roman" w:eastAsia="Times New Roman" w:hAnsi="Times New Roman" w:cs="Times New Roman"/>
          <w:snapToGrid w:val="0"/>
          <w:sz w:val="24"/>
          <w:szCs w:val="24"/>
          <w:lang w:eastAsia="ru-RU"/>
        </w:rPr>
        <w:softHyphen/>
        <w:t>теля в функции от скоростного режима рекомендуется вести в следующем порядке:</w:t>
      </w:r>
    </w:p>
    <w:p w:rsidR="007F1D71" w:rsidRPr="00C14165" w:rsidRDefault="00D30BE3">
      <w:pPr>
        <w:widowControl w:val="0"/>
        <w:numPr>
          <w:ilvl w:val="0"/>
          <w:numId w:val="12"/>
        </w:numPr>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Задаваясь различными значениями частот вращения ва</w:t>
      </w:r>
      <w:r w:rsidRPr="00C14165">
        <w:rPr>
          <w:rFonts w:ascii="Times New Roman" w:eastAsia="Times New Roman" w:hAnsi="Times New Roman" w:cs="Times New Roman"/>
          <w:snapToGrid w:val="0"/>
          <w:sz w:val="24"/>
          <w:szCs w:val="24"/>
          <w:lang w:eastAsia="ru-RU"/>
        </w:rPr>
        <w:softHyphen/>
        <w:t>ла двигателя в процентах (90, 80, 70, 60, 50, 40, 30</w:t>
      </w:r>
      <w:proofErr w:type="gramStart"/>
      <w:r w:rsidRPr="00C14165">
        <w:rPr>
          <w:rFonts w:ascii="Times New Roman" w:eastAsia="Times New Roman" w:hAnsi="Times New Roman" w:cs="Times New Roman"/>
          <w:snapToGrid w:val="0"/>
          <w:sz w:val="24"/>
          <w:szCs w:val="24"/>
          <w:lang w:eastAsia="ru-RU"/>
        </w:rPr>
        <w:t xml:space="preserve"> )</w:t>
      </w:r>
      <w:proofErr w:type="gramEnd"/>
      <w:r w:rsidRPr="00C14165">
        <w:rPr>
          <w:rFonts w:ascii="Times New Roman" w:eastAsia="Times New Roman" w:hAnsi="Times New Roman" w:cs="Times New Roman"/>
          <w:snapToGrid w:val="0"/>
          <w:sz w:val="24"/>
          <w:szCs w:val="24"/>
          <w:lang w:eastAsia="ru-RU"/>
        </w:rPr>
        <w:t xml:space="preserve"> от номинальной величины (по заданию), определяют текущие значения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i/>
          <w:snapToGrid w:val="0"/>
          <w:sz w:val="24"/>
          <w:szCs w:val="24"/>
          <w:vertAlign w:val="subscript"/>
          <w:lang w:eastAsia="ru-RU"/>
        </w:rPr>
        <w:t>е</w:t>
      </w:r>
      <w:proofErr w:type="spellStart"/>
      <w:r w:rsidRPr="00C14165">
        <w:rPr>
          <w:rFonts w:ascii="Times New Roman" w:eastAsia="Times New Roman" w:hAnsi="Times New Roman" w:cs="Times New Roman"/>
          <w:b/>
          <w:i/>
          <w:snapToGrid w:val="0"/>
          <w:sz w:val="24"/>
          <w:szCs w:val="24"/>
          <w:vertAlign w:val="subscript"/>
          <w:lang w:val="en-US" w:eastAsia="ru-RU"/>
        </w:rPr>
        <w:t>i</w:t>
      </w:r>
      <w:proofErr w:type="spellEnd"/>
      <w:r w:rsidRPr="00C14165">
        <w:rPr>
          <w:rFonts w:ascii="Times New Roman" w:eastAsia="Times New Roman" w:hAnsi="Times New Roman" w:cs="Times New Roman"/>
          <w:snapToGrid w:val="0"/>
          <w:sz w:val="24"/>
          <w:szCs w:val="24"/>
          <w:lang w:eastAsia="ru-RU"/>
        </w:rPr>
        <w:t xml:space="preserve"> мощности двигателя на </w:t>
      </w:r>
      <w:proofErr w:type="spellStart"/>
      <w:r w:rsidRPr="00C14165">
        <w:rPr>
          <w:rFonts w:ascii="Times New Roman" w:eastAsia="Times New Roman" w:hAnsi="Times New Roman" w:cs="Times New Roman"/>
          <w:snapToGrid w:val="0"/>
          <w:sz w:val="24"/>
          <w:szCs w:val="24"/>
          <w:lang w:eastAsia="ru-RU"/>
        </w:rPr>
        <w:t>безрегуляторной</w:t>
      </w:r>
      <w:proofErr w:type="spellEnd"/>
      <w:r w:rsidRPr="00C14165">
        <w:rPr>
          <w:rFonts w:ascii="Times New Roman" w:eastAsia="Times New Roman" w:hAnsi="Times New Roman" w:cs="Times New Roman"/>
          <w:snapToGrid w:val="0"/>
          <w:sz w:val="24"/>
          <w:szCs w:val="24"/>
          <w:lang w:eastAsia="ru-RU"/>
        </w:rPr>
        <w:t xml:space="preserve"> ветви характеристи</w:t>
      </w:r>
      <w:r w:rsidRPr="00C14165">
        <w:rPr>
          <w:rFonts w:ascii="Times New Roman" w:eastAsia="Times New Roman" w:hAnsi="Times New Roman" w:cs="Times New Roman"/>
          <w:snapToGrid w:val="0"/>
          <w:sz w:val="24"/>
          <w:szCs w:val="24"/>
          <w:lang w:eastAsia="ru-RU"/>
        </w:rPr>
        <w:softHyphen/>
        <w:t>ки по эмпирической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snapToGrid w:val="0"/>
          <w:position w:val="-38"/>
          <w:sz w:val="24"/>
          <w:szCs w:val="24"/>
          <w:lang w:eastAsia="ru-RU"/>
        </w:rPr>
        <w:object w:dxaOrig="5625" w:dyaOrig="1290">
          <v:shape id="_x0000_i1042" type="#_x0000_t75" style="width:281.25pt;height:64.5pt" o:ole="">
            <v:imagedata r:id="rId42" o:title=""/>
          </v:shape>
          <o:OLEObject Type="Embed" ProgID="Equation.3" ShapeID="_x0000_i1042" DrawAspect="Content" ObjectID="_1754262053" r:id="rId43"/>
        </w:object>
      </w: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кВт,</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proofErr w:type="spellStart"/>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val="en-US" w:eastAsia="ru-RU"/>
        </w:rPr>
        <w:t>i</w:t>
      </w:r>
      <w:proofErr w:type="spellEnd"/>
      <w:r w:rsidRPr="00C14165">
        <w:rPr>
          <w:rFonts w:ascii="Times New Roman" w:eastAsia="Times New Roman" w:hAnsi="Times New Roman" w:cs="Times New Roman"/>
          <w:snapToGrid w:val="0"/>
          <w:sz w:val="24"/>
          <w:szCs w:val="24"/>
          <w:vertAlign w:val="subscript"/>
          <w:lang w:eastAsia="ru-RU"/>
        </w:rPr>
        <w:t xml:space="preserve"> </w:t>
      </w:r>
      <w:r w:rsidRPr="00C14165">
        <w:rPr>
          <w:rFonts w:ascii="Times New Roman" w:eastAsia="Times New Roman" w:hAnsi="Times New Roman" w:cs="Times New Roman"/>
          <w:snapToGrid w:val="0"/>
          <w:sz w:val="24"/>
          <w:szCs w:val="24"/>
          <w:lang w:eastAsia="ru-RU"/>
        </w:rPr>
        <w:t xml:space="preserve">и  </w:t>
      </w:r>
      <w:proofErr w:type="gramStart"/>
      <w:r w:rsidRPr="00C14165">
        <w:rPr>
          <w:rFonts w:ascii="Times New Roman" w:eastAsia="Times New Roman" w:hAnsi="Times New Roman" w:cs="Times New Roman"/>
          <w:b/>
          <w:i/>
          <w:snapToGrid w:val="0"/>
          <w:sz w:val="24"/>
          <w:szCs w:val="24"/>
          <w:lang w:val="en-US" w:eastAsia="ru-RU"/>
        </w:rPr>
        <w:t>n</w:t>
      </w:r>
      <w:proofErr w:type="gramEnd"/>
      <w:r w:rsidRPr="00C14165">
        <w:rPr>
          <w:rFonts w:ascii="Times New Roman" w:eastAsia="Times New Roman" w:hAnsi="Times New Roman" w:cs="Times New Roman"/>
          <w:b/>
          <w:snapToGrid w:val="0"/>
          <w:sz w:val="24"/>
          <w:szCs w:val="24"/>
          <w:vertAlign w:val="subscript"/>
          <w:lang w:eastAsia="ru-RU"/>
        </w:rPr>
        <w:t>н</w:t>
      </w:r>
      <w:r w:rsidRPr="00C14165">
        <w:rPr>
          <w:rFonts w:ascii="Times New Roman" w:eastAsia="Times New Roman" w:hAnsi="Times New Roman" w:cs="Times New Roman"/>
          <w:snapToGrid w:val="0"/>
          <w:sz w:val="24"/>
          <w:szCs w:val="24"/>
          <w:lang w:eastAsia="ru-RU"/>
        </w:rPr>
        <w:t xml:space="preserve"> текущее и номинальное значение частот вращения коленчатого вала   двигателя;</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t>С</w:t>
      </w:r>
      <w:proofErr w:type="gramStart"/>
      <w:r w:rsidRPr="00C14165">
        <w:rPr>
          <w:rFonts w:ascii="Times New Roman" w:eastAsia="Times New Roman" w:hAnsi="Times New Roman" w:cs="Times New Roman"/>
          <w:b/>
          <w:snapToGrid w:val="0"/>
          <w:sz w:val="24"/>
          <w:szCs w:val="24"/>
          <w:vertAlign w:val="subscript"/>
          <w:lang w:eastAsia="ru-RU"/>
        </w:rPr>
        <w:t>1</w:t>
      </w:r>
      <w:proofErr w:type="gramEnd"/>
      <w:r w:rsidRPr="00C14165">
        <w:rPr>
          <w:rFonts w:ascii="Times New Roman" w:eastAsia="Times New Roman" w:hAnsi="Times New Roman" w:cs="Times New Roman"/>
          <w:b/>
          <w:i/>
          <w:snapToGrid w:val="0"/>
          <w:sz w:val="24"/>
          <w:szCs w:val="24"/>
          <w:lang w:eastAsia="ru-RU"/>
        </w:rPr>
        <w:t>= 0,5;  С</w:t>
      </w:r>
      <w:r w:rsidRPr="00C14165">
        <w:rPr>
          <w:rFonts w:ascii="Times New Roman" w:eastAsia="Times New Roman" w:hAnsi="Times New Roman" w:cs="Times New Roman"/>
          <w:b/>
          <w:snapToGrid w:val="0"/>
          <w:sz w:val="24"/>
          <w:szCs w:val="24"/>
          <w:vertAlign w:val="subscript"/>
          <w:lang w:eastAsia="ru-RU"/>
        </w:rPr>
        <w:t>2</w:t>
      </w:r>
      <w:r w:rsidRPr="00C14165">
        <w:rPr>
          <w:rFonts w:ascii="Times New Roman" w:eastAsia="Times New Roman" w:hAnsi="Times New Roman" w:cs="Times New Roman"/>
          <w:b/>
          <w:i/>
          <w:snapToGrid w:val="0"/>
          <w:sz w:val="24"/>
          <w:szCs w:val="24"/>
          <w:lang w:eastAsia="ru-RU"/>
        </w:rPr>
        <w:t>= 1,5</w:t>
      </w:r>
      <w:r w:rsidRPr="00C14165">
        <w:rPr>
          <w:rFonts w:ascii="Times New Roman" w:eastAsia="Times New Roman" w:hAnsi="Times New Roman" w:cs="Times New Roman"/>
          <w:snapToGrid w:val="0"/>
          <w:sz w:val="24"/>
          <w:szCs w:val="24"/>
          <w:lang w:eastAsia="ru-RU"/>
        </w:rPr>
        <w:t xml:space="preserve"> - для дизелей с непосредственным впрыс</w:t>
      </w:r>
      <w:r w:rsidRPr="00C14165">
        <w:rPr>
          <w:rFonts w:ascii="Times New Roman" w:eastAsia="Times New Roman" w:hAnsi="Times New Roman" w:cs="Times New Roman"/>
          <w:snapToGrid w:val="0"/>
          <w:sz w:val="24"/>
          <w:szCs w:val="24"/>
          <w:lang w:eastAsia="ru-RU"/>
        </w:rPr>
        <w:softHyphen/>
        <w:t>ком топлива;</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w:t>
      </w:r>
      <w:r w:rsidRPr="00C14165">
        <w:rPr>
          <w:rFonts w:ascii="Times New Roman" w:eastAsia="Times New Roman" w:hAnsi="Times New Roman" w:cs="Times New Roman"/>
          <w:b/>
          <w:i/>
          <w:snapToGrid w:val="0"/>
          <w:sz w:val="24"/>
          <w:szCs w:val="24"/>
          <w:lang w:eastAsia="ru-RU"/>
        </w:rPr>
        <w:t>С</w:t>
      </w:r>
      <w:proofErr w:type="gramStart"/>
      <w:r w:rsidRPr="00C14165">
        <w:rPr>
          <w:rFonts w:ascii="Times New Roman" w:eastAsia="Times New Roman" w:hAnsi="Times New Roman" w:cs="Times New Roman"/>
          <w:b/>
          <w:snapToGrid w:val="0"/>
          <w:sz w:val="24"/>
          <w:szCs w:val="24"/>
          <w:vertAlign w:val="subscript"/>
          <w:lang w:eastAsia="ru-RU"/>
        </w:rPr>
        <w:t>1</w:t>
      </w:r>
      <w:proofErr w:type="gramEnd"/>
      <w:r w:rsidRPr="00C14165">
        <w:rPr>
          <w:rFonts w:ascii="Times New Roman" w:eastAsia="Times New Roman" w:hAnsi="Times New Roman" w:cs="Times New Roman"/>
          <w:b/>
          <w:i/>
          <w:snapToGrid w:val="0"/>
          <w:sz w:val="24"/>
          <w:szCs w:val="24"/>
          <w:lang w:eastAsia="ru-RU"/>
        </w:rPr>
        <w:t>= 0,7:  С</w:t>
      </w:r>
      <w:proofErr w:type="gramStart"/>
      <w:r w:rsidRPr="00C14165">
        <w:rPr>
          <w:rFonts w:ascii="Times New Roman" w:eastAsia="Times New Roman" w:hAnsi="Times New Roman" w:cs="Times New Roman"/>
          <w:b/>
          <w:snapToGrid w:val="0"/>
          <w:sz w:val="24"/>
          <w:szCs w:val="24"/>
          <w:vertAlign w:val="subscript"/>
          <w:lang w:eastAsia="ru-RU"/>
        </w:rPr>
        <w:t>2</w:t>
      </w:r>
      <w:proofErr w:type="gramEnd"/>
      <w:r w:rsidRPr="00C14165">
        <w:rPr>
          <w:rFonts w:ascii="Times New Roman" w:eastAsia="Times New Roman" w:hAnsi="Times New Roman" w:cs="Times New Roman"/>
          <w:b/>
          <w:i/>
          <w:snapToGrid w:val="0"/>
          <w:sz w:val="24"/>
          <w:szCs w:val="24"/>
          <w:lang w:eastAsia="ru-RU"/>
        </w:rPr>
        <w:t>= 1,3</w:t>
      </w:r>
      <w:r w:rsidRPr="00C14165">
        <w:rPr>
          <w:rFonts w:ascii="Times New Roman" w:eastAsia="Times New Roman" w:hAnsi="Times New Roman" w:cs="Times New Roman"/>
          <w:snapToGrid w:val="0"/>
          <w:sz w:val="24"/>
          <w:szCs w:val="24"/>
          <w:lang w:eastAsia="ru-RU"/>
        </w:rPr>
        <w:t xml:space="preserve"> - для дизелей с </w:t>
      </w:r>
      <w:proofErr w:type="spellStart"/>
      <w:r w:rsidRPr="00C14165">
        <w:rPr>
          <w:rFonts w:ascii="Times New Roman" w:eastAsia="Times New Roman" w:hAnsi="Times New Roman" w:cs="Times New Roman"/>
          <w:snapToGrid w:val="0"/>
          <w:sz w:val="24"/>
          <w:szCs w:val="24"/>
          <w:lang w:eastAsia="ru-RU"/>
        </w:rPr>
        <w:t>вихрекамерным</w:t>
      </w:r>
      <w:proofErr w:type="spellEnd"/>
      <w:r w:rsidRPr="00C14165">
        <w:rPr>
          <w:rFonts w:ascii="Times New Roman" w:eastAsia="Times New Roman" w:hAnsi="Times New Roman" w:cs="Times New Roman"/>
          <w:snapToGrid w:val="0"/>
          <w:sz w:val="24"/>
          <w:szCs w:val="24"/>
          <w:lang w:eastAsia="ru-RU"/>
        </w:rPr>
        <w:t xml:space="preserve"> смесеобра</w:t>
      </w:r>
      <w:r w:rsidRPr="00C14165">
        <w:rPr>
          <w:rFonts w:ascii="Times New Roman" w:eastAsia="Times New Roman" w:hAnsi="Times New Roman" w:cs="Times New Roman"/>
          <w:snapToGrid w:val="0"/>
          <w:sz w:val="24"/>
          <w:szCs w:val="24"/>
          <w:lang w:eastAsia="ru-RU"/>
        </w:rPr>
        <w:softHyphen/>
        <w:t>зованием.</w:t>
      </w:r>
    </w:p>
    <w:p w:rsidR="007F1D71" w:rsidRPr="00C14165" w:rsidRDefault="00D30BE3">
      <w:pPr>
        <w:widowControl w:val="0"/>
        <w:spacing w:after="0" w:line="360" w:lineRule="auto"/>
        <w:ind w:firstLine="720"/>
        <w:jc w:val="both"/>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snapToGrid w:val="0"/>
          <w:sz w:val="24"/>
          <w:szCs w:val="24"/>
          <w:lang w:eastAsia="ru-RU"/>
        </w:rPr>
        <w:t>На регуляторной ветви характеристики принимают изме</w:t>
      </w:r>
      <w:r w:rsidRPr="00C14165">
        <w:rPr>
          <w:rFonts w:ascii="Times New Roman" w:eastAsia="Times New Roman" w:hAnsi="Times New Roman" w:cs="Times New Roman"/>
          <w:snapToGrid w:val="0"/>
          <w:sz w:val="24"/>
          <w:szCs w:val="24"/>
          <w:lang w:eastAsia="ru-RU"/>
        </w:rPr>
        <w:softHyphen/>
        <w:t xml:space="preserve">нения мощности </w:t>
      </w:r>
      <w:r w:rsidRPr="00C14165">
        <w:rPr>
          <w:rFonts w:ascii="Times New Roman" w:eastAsia="Times New Roman" w:hAnsi="Times New Roman" w:cs="Times New Roman"/>
          <w:i/>
          <w:snapToGrid w:val="0"/>
          <w:sz w:val="24"/>
          <w:szCs w:val="24"/>
          <w:lang w:eastAsia="ru-RU"/>
        </w:rPr>
        <w:t xml:space="preserve"> </w:t>
      </w:r>
      <w:proofErr w:type="gramStart"/>
      <w:r w:rsidRPr="00C14165">
        <w:rPr>
          <w:rFonts w:ascii="Times New Roman" w:eastAsia="Times New Roman" w:hAnsi="Times New Roman" w:cs="Times New Roman"/>
          <w:b/>
          <w:i/>
          <w:snapToGrid w:val="0"/>
          <w:sz w:val="24"/>
          <w:szCs w:val="24"/>
          <w:lang w:val="en-US" w:eastAsia="ru-RU"/>
        </w:rPr>
        <w:t>N</w:t>
      </w:r>
      <w:proofErr w:type="gramEnd"/>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snapToGrid w:val="0"/>
          <w:sz w:val="24"/>
          <w:szCs w:val="24"/>
          <w:lang w:eastAsia="ru-RU"/>
        </w:rPr>
        <w:t xml:space="preserve"> по закону прямой линии от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b/>
          <w:i/>
          <w:snapToGrid w:val="0"/>
          <w:sz w:val="24"/>
          <w:szCs w:val="24"/>
          <w:lang w:eastAsia="ru-RU"/>
        </w:rPr>
        <w:t xml:space="preserve"> = 0</w:t>
      </w:r>
      <w:r w:rsidRPr="00C14165">
        <w:rPr>
          <w:rFonts w:ascii="Times New Roman" w:eastAsia="Times New Roman" w:hAnsi="Times New Roman" w:cs="Times New Roman"/>
          <w:snapToGrid w:val="0"/>
          <w:sz w:val="24"/>
          <w:szCs w:val="24"/>
          <w:lang w:eastAsia="ru-RU"/>
        </w:rPr>
        <w:t xml:space="preserve"> до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b/>
          <w:i/>
          <w:snapToGrid w:val="0"/>
          <w:sz w:val="24"/>
          <w:szCs w:val="24"/>
          <w:vertAlign w:val="subscript"/>
          <w:lang w:eastAsia="ru-RU"/>
        </w:rPr>
        <w:t xml:space="preserve"> </w:t>
      </w:r>
      <w:r w:rsidRPr="00C14165">
        <w:rPr>
          <w:rFonts w:ascii="Times New Roman" w:eastAsia="Times New Roman" w:hAnsi="Times New Roman" w:cs="Times New Roman"/>
          <w:b/>
          <w:snapToGrid w:val="0"/>
          <w:sz w:val="24"/>
          <w:szCs w:val="24"/>
          <w:vertAlign w:val="subscript"/>
          <w:lang w:val="en-US" w:eastAsia="ru-RU"/>
        </w:rPr>
        <w:t>max</w:t>
      </w:r>
      <w:r w:rsidRPr="00C14165">
        <w:rPr>
          <w:rFonts w:ascii="Times New Roman" w:eastAsia="Times New Roman" w:hAnsi="Times New Roman" w:cs="Times New Roman"/>
          <w:b/>
          <w:i/>
          <w:snapToGrid w:val="0"/>
          <w:sz w:val="24"/>
          <w:szCs w:val="24"/>
          <w:lang w:eastAsia="ru-RU"/>
        </w:rPr>
        <w:t xml:space="preserve"> .</w:t>
      </w:r>
    </w:p>
    <w:p w:rsidR="007F1D71" w:rsidRPr="00C14165" w:rsidRDefault="00D30BE3">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i/>
          <w:snapToGrid w:val="0"/>
          <w:sz w:val="24"/>
          <w:szCs w:val="24"/>
          <w:vertAlign w:val="subscript"/>
          <w:lang w:val="en-US" w:eastAsia="ru-RU"/>
        </w:rPr>
        <w:t>e max</w:t>
      </w:r>
      <w:r w:rsidRPr="00C14165">
        <w:rPr>
          <w:rFonts w:ascii="Times New Roman" w:eastAsia="Times New Roman" w:hAnsi="Times New Roman" w:cs="Times New Roman"/>
          <w:b/>
          <w:i/>
          <w:snapToGrid w:val="0"/>
          <w:sz w:val="24"/>
          <w:szCs w:val="24"/>
          <w:lang w:val="en-US" w:eastAsia="ru-RU"/>
        </w:rPr>
        <w:t xml:space="preserve"> = </w:t>
      </w:r>
      <w:r w:rsidRPr="00C14165">
        <w:rPr>
          <w:rFonts w:ascii="Times New Roman" w:eastAsia="Times New Roman" w:hAnsi="Times New Roman" w:cs="Times New Roman"/>
          <w:snapToGrid w:val="0"/>
          <w:sz w:val="24"/>
          <w:szCs w:val="24"/>
          <w:lang w:eastAsia="ru-RU"/>
        </w:rPr>
        <w:t>14</w:t>
      </w:r>
      <w:proofErr w:type="gramStart"/>
      <w:r w:rsidRPr="00C14165">
        <w:rPr>
          <w:rFonts w:ascii="Times New Roman" w:eastAsia="Times New Roman" w:hAnsi="Times New Roman" w:cs="Times New Roman"/>
          <w:snapToGrid w:val="0"/>
          <w:sz w:val="24"/>
          <w:szCs w:val="24"/>
          <w:lang w:eastAsia="ru-RU"/>
        </w:rPr>
        <w:t>,25</w:t>
      </w:r>
      <w:proofErr w:type="gramEnd"/>
    </w:p>
    <w:p w:rsidR="007F1D71" w:rsidRPr="00C14165" w:rsidRDefault="00D30BE3">
      <w:pPr>
        <w:widowControl w:val="0"/>
        <w:spacing w:after="0" w:line="360" w:lineRule="auto"/>
        <w:ind w:firstLine="720"/>
        <w:jc w:val="both"/>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position w:val="-38"/>
          <w:sz w:val="24"/>
          <w:szCs w:val="24"/>
          <w:lang w:eastAsia="ru-RU"/>
        </w:rPr>
        <w:object w:dxaOrig="6720" w:dyaOrig="975">
          <v:shape id="_x0000_i1043" type="#_x0000_t75" style="width:336pt;height:48.75pt" o:ole="">
            <v:imagedata r:id="rId44" o:title=""/>
          </v:shape>
          <o:OLEObject Type="Embed" ProgID="Equation.3" ShapeID="_x0000_i1043" DrawAspect="Content" ObjectID="_1754262054" r:id="rId45"/>
        </w:object>
      </w:r>
      <w:r w:rsidRPr="00C14165">
        <w:rPr>
          <w:rFonts w:ascii="Times New Roman" w:eastAsia="Times New Roman" w:hAnsi="Times New Roman" w:cs="Times New Roman"/>
          <w:b/>
          <w:snapToGrid w:val="0"/>
          <w:sz w:val="24"/>
          <w:szCs w:val="24"/>
          <w:lang w:eastAsia="ru-RU"/>
        </w:rPr>
        <w:tab/>
      </w:r>
    </w:p>
    <w:p w:rsidR="007F1D71" w:rsidRPr="00C14165" w:rsidRDefault="00D30BE3">
      <w:pPr>
        <w:widowControl w:val="0"/>
        <w:spacing w:after="0" w:line="360" w:lineRule="auto"/>
        <w:ind w:firstLine="720"/>
        <w:jc w:val="both"/>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position w:val="-16"/>
          <w:sz w:val="24"/>
          <w:szCs w:val="24"/>
          <w:lang w:eastAsia="ru-RU"/>
        </w:rPr>
        <w:object w:dxaOrig="1590" w:dyaOrig="465">
          <v:shape id="_x0000_i1044" type="#_x0000_t75" style="width:79.5pt;height:23.25pt" o:ole="">
            <v:imagedata r:id="rId46" o:title=""/>
          </v:shape>
          <o:OLEObject Type="Embed" ProgID="Equation.3" ShapeID="_x0000_i1044" DrawAspect="Content" ObjectID="_1754262055" r:id="rId47"/>
        </w:object>
      </w: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b/>
          <w:snapToGrid w:val="0"/>
          <w:sz w:val="24"/>
          <w:szCs w:val="24"/>
          <w:lang w:eastAsia="ru-RU"/>
        </w:rPr>
        <w:tab/>
      </w:r>
      <w:r w:rsidRPr="00C14165">
        <w:rPr>
          <w:rFonts w:ascii="Times New Roman" w:eastAsia="Times New Roman" w:hAnsi="Times New Roman" w:cs="Times New Roman"/>
          <w:b/>
          <w:snapToGrid w:val="0"/>
          <w:position w:val="-16"/>
          <w:sz w:val="24"/>
          <w:szCs w:val="24"/>
          <w:lang w:eastAsia="ru-RU"/>
        </w:rPr>
        <w:object w:dxaOrig="1695" w:dyaOrig="480">
          <v:shape id="_x0000_i1045" type="#_x0000_t75" style="width:84.75pt;height:24pt" o:ole="">
            <v:imagedata r:id="rId48" o:title=""/>
          </v:shape>
          <o:OLEObject Type="Embed" ProgID="Equation.3" ShapeID="_x0000_i1045" DrawAspect="Content" ObjectID="_1754262056" r:id="rId49"/>
        </w:object>
      </w:r>
      <w:r w:rsidRPr="00C14165">
        <w:rPr>
          <w:rFonts w:ascii="Times New Roman" w:eastAsia="Times New Roman" w:hAnsi="Times New Roman" w:cs="Times New Roman"/>
          <w:b/>
          <w:snapToGrid w:val="0"/>
          <w:sz w:val="24"/>
          <w:szCs w:val="24"/>
          <w:lang w:eastAsia="ru-RU"/>
        </w:rPr>
        <w:t>,</w:t>
      </w:r>
      <w:r w:rsidRPr="00C14165">
        <w:rPr>
          <w:rFonts w:ascii="Times New Roman" w:eastAsia="Times New Roman" w:hAnsi="Times New Roman" w:cs="Times New Roman"/>
          <w:b/>
          <w:snapToGrid w:val="0"/>
          <w:sz w:val="24"/>
          <w:szCs w:val="24"/>
          <w:lang w:eastAsia="ru-RU"/>
        </w:rPr>
        <w:tab/>
      </w:r>
      <w:r w:rsidRPr="00C14165">
        <w:rPr>
          <w:rFonts w:ascii="Times New Roman" w:eastAsia="Times New Roman" w:hAnsi="Times New Roman" w:cs="Times New Roman"/>
          <w:b/>
          <w:snapToGrid w:val="0"/>
          <w:position w:val="-16"/>
          <w:sz w:val="24"/>
          <w:szCs w:val="24"/>
          <w:lang w:eastAsia="ru-RU"/>
        </w:rPr>
        <w:object w:dxaOrig="1485" w:dyaOrig="510">
          <v:shape id="_x0000_i1046" type="#_x0000_t75" style="width:74.25pt;height:25.5pt" o:ole="">
            <v:imagedata r:id="rId50" o:title=""/>
          </v:shape>
          <o:OLEObject Type="Embed" ProgID="Equation.3" ShapeID="_x0000_i1046" DrawAspect="Content" ObjectID="_1754262057" r:id="rId51"/>
        </w:object>
      </w:r>
      <w:r w:rsidRPr="00C14165">
        <w:rPr>
          <w:rFonts w:ascii="Times New Roman" w:eastAsia="Times New Roman" w:hAnsi="Times New Roman" w:cs="Times New Roman"/>
          <w:b/>
          <w:snapToGrid w:val="0"/>
          <w:sz w:val="24"/>
          <w:szCs w:val="24"/>
          <w:lang w:eastAsia="ru-RU"/>
        </w:rPr>
        <w:t>,</w:t>
      </w:r>
      <w:r w:rsidRPr="00C14165">
        <w:rPr>
          <w:rFonts w:ascii="Times New Roman" w:eastAsia="Times New Roman" w:hAnsi="Times New Roman" w:cs="Times New Roman"/>
          <w:b/>
          <w:snapToGrid w:val="0"/>
          <w:sz w:val="24"/>
          <w:szCs w:val="24"/>
          <w:lang w:eastAsia="ru-RU"/>
        </w:rPr>
        <w:tab/>
      </w:r>
      <w:r w:rsidRPr="00C14165">
        <w:rPr>
          <w:rFonts w:ascii="Times New Roman" w:eastAsia="Times New Roman" w:hAnsi="Times New Roman" w:cs="Times New Roman"/>
          <w:b/>
          <w:snapToGrid w:val="0"/>
          <w:position w:val="-16"/>
          <w:sz w:val="24"/>
          <w:szCs w:val="24"/>
          <w:lang w:eastAsia="ru-RU"/>
        </w:rPr>
        <w:object w:dxaOrig="1590" w:dyaOrig="495">
          <v:shape id="_x0000_i1047" type="#_x0000_t75" style="width:79.5pt;height:24.75pt" o:ole="">
            <v:imagedata r:id="rId52" o:title=""/>
          </v:shape>
          <o:OLEObject Type="Embed" ProgID="Equation.3" ShapeID="_x0000_i1047" DrawAspect="Content" ObjectID="_1754262058" r:id="rId53"/>
        </w:object>
      </w:r>
      <w:r w:rsidRPr="00C14165">
        <w:rPr>
          <w:rFonts w:ascii="Times New Roman" w:eastAsia="Times New Roman" w:hAnsi="Times New Roman" w:cs="Times New Roman"/>
          <w:b/>
          <w:snapToGrid w:val="0"/>
          <w:sz w:val="24"/>
          <w:szCs w:val="24"/>
          <w:lang w:eastAsia="ru-RU"/>
        </w:rPr>
        <w:t>,</w:t>
      </w:r>
      <w:r w:rsidRPr="00C14165">
        <w:rPr>
          <w:rFonts w:ascii="Times New Roman" w:eastAsia="Times New Roman" w:hAnsi="Times New Roman" w:cs="Times New Roman"/>
          <w:b/>
          <w:snapToGrid w:val="0"/>
          <w:sz w:val="24"/>
          <w:szCs w:val="24"/>
          <w:lang w:eastAsia="ru-RU"/>
        </w:rPr>
        <w:tab/>
      </w:r>
    </w:p>
    <w:p w:rsidR="007F1D71" w:rsidRPr="00C14165" w:rsidRDefault="00D30BE3">
      <w:pPr>
        <w:widowControl w:val="0"/>
        <w:spacing w:after="0" w:line="360" w:lineRule="auto"/>
        <w:ind w:firstLine="720"/>
        <w:jc w:val="both"/>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b/>
          <w:snapToGrid w:val="0"/>
          <w:position w:val="-16"/>
          <w:sz w:val="24"/>
          <w:szCs w:val="24"/>
          <w:lang w:eastAsia="ru-RU"/>
        </w:rPr>
        <w:object w:dxaOrig="1515" w:dyaOrig="480">
          <v:shape id="_x0000_i1048" type="#_x0000_t75" style="width:75.75pt;height:24pt" o:ole="">
            <v:imagedata r:id="rId54" o:title=""/>
          </v:shape>
          <o:OLEObject Type="Embed" ProgID="Equation.3" ShapeID="_x0000_i1048" DrawAspect="Content" ObjectID="_1754262059" r:id="rId55"/>
        </w:object>
      </w:r>
      <w:r w:rsidRPr="00C14165">
        <w:rPr>
          <w:rFonts w:ascii="Times New Roman" w:eastAsia="Times New Roman" w:hAnsi="Times New Roman" w:cs="Times New Roman"/>
          <w:b/>
          <w:snapToGrid w:val="0"/>
          <w:sz w:val="24"/>
          <w:szCs w:val="24"/>
          <w:lang w:eastAsia="ru-RU"/>
        </w:rPr>
        <w:t>,</w:t>
      </w:r>
      <w:r w:rsidRPr="00C14165">
        <w:rPr>
          <w:rFonts w:ascii="Times New Roman" w:eastAsia="Times New Roman" w:hAnsi="Times New Roman" w:cs="Times New Roman"/>
          <w:b/>
          <w:snapToGrid w:val="0"/>
          <w:sz w:val="24"/>
          <w:szCs w:val="24"/>
          <w:lang w:eastAsia="ru-RU"/>
        </w:rPr>
        <w:tab/>
        <w:t xml:space="preserve"> </w:t>
      </w:r>
      <w:r w:rsidRPr="00C14165">
        <w:rPr>
          <w:rFonts w:ascii="Times New Roman" w:eastAsia="Times New Roman" w:hAnsi="Times New Roman" w:cs="Times New Roman"/>
          <w:b/>
          <w:snapToGrid w:val="0"/>
          <w:position w:val="-14"/>
          <w:sz w:val="24"/>
          <w:szCs w:val="24"/>
          <w:lang w:eastAsia="ru-RU"/>
        </w:rPr>
        <w:object w:dxaOrig="1620" w:dyaOrig="525">
          <v:shape id="_x0000_i1049" type="#_x0000_t75" style="width:81pt;height:26.25pt" o:ole="">
            <v:imagedata r:id="rId56" o:title=""/>
          </v:shape>
          <o:OLEObject Type="Embed" ProgID="Equation.3" ShapeID="_x0000_i1049" DrawAspect="Content" ObjectID="_1754262060" r:id="rId57"/>
        </w:object>
      </w:r>
      <w:r w:rsidRPr="00C14165">
        <w:rPr>
          <w:rFonts w:ascii="Times New Roman" w:eastAsia="Times New Roman" w:hAnsi="Times New Roman" w:cs="Times New Roman"/>
          <w:b/>
          <w:snapToGrid w:val="0"/>
          <w:sz w:val="24"/>
          <w:szCs w:val="24"/>
          <w:lang w:eastAsia="ru-RU"/>
        </w:rPr>
        <w:t>.</w:t>
      </w:r>
    </w:p>
    <w:p w:rsidR="007F1D71" w:rsidRPr="00C14165" w:rsidRDefault="00D30BE3">
      <w:pPr>
        <w:widowControl w:val="0"/>
        <w:numPr>
          <w:ilvl w:val="0"/>
          <w:numId w:val="12"/>
        </w:numPr>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Для определения </w:t>
      </w:r>
      <w:proofErr w:type="gramStart"/>
      <w:r w:rsidRPr="00C14165">
        <w:rPr>
          <w:rFonts w:ascii="Times New Roman" w:eastAsia="Times New Roman" w:hAnsi="Times New Roman" w:cs="Times New Roman"/>
          <w:b/>
          <w:i/>
          <w:snapToGrid w:val="0"/>
          <w:sz w:val="24"/>
          <w:szCs w:val="24"/>
          <w:lang w:val="en-US" w:eastAsia="ru-RU"/>
        </w:rPr>
        <w:t>N</w:t>
      </w:r>
      <w:proofErr w:type="gramEnd"/>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b/>
          <w:i/>
          <w:snapToGrid w:val="0"/>
          <w:sz w:val="24"/>
          <w:szCs w:val="24"/>
          <w:lang w:eastAsia="ru-RU"/>
        </w:rPr>
        <w:t xml:space="preserve"> = 0</w:t>
      </w:r>
      <w:r w:rsidRPr="00C14165">
        <w:rPr>
          <w:rFonts w:ascii="Times New Roman" w:eastAsia="Times New Roman" w:hAnsi="Times New Roman" w:cs="Times New Roman"/>
          <w:snapToGrid w:val="0"/>
          <w:sz w:val="24"/>
          <w:szCs w:val="24"/>
          <w:lang w:eastAsia="ru-RU"/>
        </w:rPr>
        <w:t xml:space="preserve"> определяют частоту вращения коленчатого вала двигателя на холостом ходу по формуле:</w:t>
      </w:r>
    </w:p>
    <w:p w:rsidR="007F1D71" w:rsidRPr="00C14165" w:rsidRDefault="00D30BE3">
      <w:pPr>
        <w:widowControl w:val="0"/>
        <w:spacing w:after="0" w:line="360" w:lineRule="auto"/>
        <w:jc w:val="center"/>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b/>
          <w:snapToGrid w:val="0"/>
          <w:position w:val="-14"/>
          <w:sz w:val="24"/>
          <w:szCs w:val="24"/>
          <w:lang w:eastAsia="ru-RU"/>
        </w:rPr>
        <w:object w:dxaOrig="2295" w:dyaOrig="555">
          <v:shape id="_x0000_i1050" type="#_x0000_t75" style="width:114.75pt;height:27.75pt" o:ole="">
            <v:imagedata r:id="rId58" o:title=""/>
          </v:shape>
          <o:OLEObject Type="Embed" ProgID="Equation.3" ShapeID="_x0000_i1050" DrawAspect="Content" ObjectID="_1754262061" r:id="rId59"/>
        </w:object>
      </w: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 xml:space="preserve"> мин </w:t>
      </w:r>
      <w:r w:rsidRPr="00C14165">
        <w:rPr>
          <w:rFonts w:ascii="Times New Roman" w:eastAsia="Times New Roman" w:hAnsi="Times New Roman" w:cs="Times New Roman"/>
          <w:snapToGrid w:val="0"/>
          <w:sz w:val="24"/>
          <w:szCs w:val="24"/>
          <w:vertAlign w:val="superscript"/>
          <w:lang w:eastAsia="ru-RU"/>
        </w:rPr>
        <w:t>-1</w:t>
      </w:r>
      <w:r w:rsidRPr="00C14165">
        <w:rPr>
          <w:rFonts w:ascii="Times New Roman" w:eastAsia="Times New Roman" w:hAnsi="Times New Roman" w:cs="Times New Roman"/>
          <w:snapToGrid w:val="0"/>
          <w:sz w:val="24"/>
          <w:szCs w:val="24"/>
          <w:lang w:eastAsia="ru-RU"/>
        </w:rPr>
        <w:t>,</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где  </w:t>
      </w:r>
      <w:r w:rsidRPr="00C14165">
        <w:rPr>
          <w:rFonts w:ascii="Times New Roman" w:eastAsia="Times New Roman" w:hAnsi="Times New Roman" w:cs="Times New Roman"/>
          <w:b/>
          <w:i/>
          <w:snapToGrid w:val="0"/>
          <w:sz w:val="24"/>
          <w:szCs w:val="24"/>
          <w:lang w:eastAsia="ru-RU"/>
        </w:rPr>
        <w:sym w:font="Symbol" w:char="F064"/>
      </w:r>
      <w:proofErr w:type="gramStart"/>
      <w:r w:rsidRPr="00C14165">
        <w:rPr>
          <w:rFonts w:ascii="Times New Roman" w:eastAsia="Times New Roman" w:hAnsi="Times New Roman" w:cs="Times New Roman"/>
          <w:b/>
          <w:snapToGrid w:val="0"/>
          <w:sz w:val="24"/>
          <w:szCs w:val="24"/>
          <w:vertAlign w:val="subscript"/>
          <w:lang w:eastAsia="ru-RU"/>
        </w:rPr>
        <w:t>р</w:t>
      </w:r>
      <w:proofErr w:type="gramEnd"/>
      <w:r w:rsidRPr="00C14165">
        <w:rPr>
          <w:rFonts w:ascii="Times New Roman" w:eastAsia="Times New Roman" w:hAnsi="Times New Roman" w:cs="Times New Roman"/>
          <w:snapToGrid w:val="0"/>
          <w:sz w:val="24"/>
          <w:szCs w:val="24"/>
          <w:lang w:eastAsia="ru-RU"/>
        </w:rPr>
        <w:t xml:space="preserve"> - коэффициент неравномерности регулятора; для со</w:t>
      </w:r>
      <w:r w:rsidRPr="00C14165">
        <w:rPr>
          <w:rFonts w:ascii="Times New Roman" w:eastAsia="Times New Roman" w:hAnsi="Times New Roman" w:cs="Times New Roman"/>
          <w:snapToGrid w:val="0"/>
          <w:sz w:val="24"/>
          <w:szCs w:val="24"/>
          <w:lang w:eastAsia="ru-RU"/>
        </w:rPr>
        <w:softHyphen/>
        <w:t xml:space="preserve">временных тракторных двигателей принимают </w:t>
      </w:r>
      <w:r w:rsidRPr="00C14165">
        <w:rPr>
          <w:rFonts w:ascii="Times New Roman" w:eastAsia="Times New Roman" w:hAnsi="Times New Roman" w:cs="Times New Roman"/>
          <w:b/>
          <w:i/>
          <w:snapToGrid w:val="0"/>
          <w:sz w:val="24"/>
          <w:szCs w:val="24"/>
          <w:lang w:eastAsia="ru-RU"/>
        </w:rPr>
        <w:sym w:font="Symbol" w:char="F064"/>
      </w:r>
      <w:r w:rsidRPr="00C14165">
        <w:rPr>
          <w:rFonts w:ascii="Times New Roman" w:eastAsia="Times New Roman" w:hAnsi="Times New Roman" w:cs="Times New Roman"/>
          <w:b/>
          <w:snapToGrid w:val="0"/>
          <w:sz w:val="24"/>
          <w:szCs w:val="24"/>
          <w:vertAlign w:val="subscript"/>
          <w:lang w:eastAsia="ru-RU"/>
        </w:rPr>
        <w:t>р</w:t>
      </w:r>
      <w:r w:rsidRPr="00C14165">
        <w:rPr>
          <w:rFonts w:ascii="Times New Roman" w:eastAsia="Times New Roman" w:hAnsi="Times New Roman" w:cs="Times New Roman"/>
          <w:snapToGrid w:val="0"/>
          <w:sz w:val="24"/>
          <w:szCs w:val="24"/>
          <w:lang w:eastAsia="ru-RU"/>
        </w:rPr>
        <w:t xml:space="preserve"> = 0,07...0,08.</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Тогда </w:t>
      </w:r>
      <w:proofErr w:type="gramStart"/>
      <w:r w:rsidRPr="00C14165">
        <w:rPr>
          <w:rFonts w:ascii="Times New Roman" w:eastAsia="Times New Roman" w:hAnsi="Times New Roman" w:cs="Times New Roman"/>
          <w:snapToGrid w:val="0"/>
          <w:sz w:val="24"/>
          <w:szCs w:val="24"/>
          <w:lang w:val="en-US" w:eastAsia="ru-RU"/>
        </w:rPr>
        <w:t>n</w:t>
      </w:r>
      <w:proofErr w:type="gramEnd"/>
      <w:r w:rsidRPr="00C14165">
        <w:rPr>
          <w:rFonts w:ascii="Times New Roman" w:eastAsia="Times New Roman" w:hAnsi="Times New Roman" w:cs="Times New Roman"/>
          <w:snapToGrid w:val="0"/>
          <w:sz w:val="24"/>
          <w:szCs w:val="24"/>
          <w:vertAlign w:val="subscript"/>
          <w:lang w:eastAsia="ru-RU"/>
        </w:rPr>
        <w:t xml:space="preserve">х   </w:t>
      </w:r>
      <w:r w:rsidRPr="00C14165">
        <w:rPr>
          <w:rFonts w:ascii="Times New Roman" w:eastAsia="Times New Roman" w:hAnsi="Times New Roman" w:cs="Times New Roman"/>
          <w:snapToGrid w:val="0"/>
          <w:sz w:val="24"/>
          <w:szCs w:val="24"/>
          <w:lang w:eastAsia="ru-RU"/>
        </w:rPr>
        <w:t>= (1+0,075)* 1850 = 1989</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3. Зная мощность и частоту вращения коленчатого вала двигателя, определяют крутящий момент по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b/>
          <w:snapToGrid w:val="0"/>
          <w:position w:val="-30"/>
          <w:sz w:val="24"/>
          <w:szCs w:val="24"/>
          <w:lang w:eastAsia="ru-RU"/>
        </w:rPr>
        <w:object w:dxaOrig="2235" w:dyaOrig="1065">
          <v:shape id="_x0000_i1051" type="#_x0000_t75" style="width:111.75pt;height:53.25pt" o:ole="">
            <v:imagedata r:id="rId60" o:title=""/>
          </v:shape>
          <o:OLEObject Type="Embed" ProgID="Equation.3" ShapeID="_x0000_i1051" DrawAspect="Content" ObjectID="_1754262062" r:id="rId61"/>
        </w:object>
      </w:r>
      <w:proofErr w:type="spellStart"/>
      <w:r w:rsidRPr="00C14165">
        <w:rPr>
          <w:rFonts w:ascii="Times New Roman" w:eastAsia="Times New Roman" w:hAnsi="Times New Roman" w:cs="Times New Roman"/>
          <w:snapToGrid w:val="0"/>
          <w:sz w:val="24"/>
          <w:szCs w:val="24"/>
          <w:lang w:eastAsia="ru-RU"/>
        </w:rPr>
        <w:t>Нм</w:t>
      </w:r>
      <w:proofErr w:type="spellEnd"/>
      <w:proofErr w:type="gramStart"/>
      <w:r w:rsidRPr="00C14165">
        <w:rPr>
          <w:rFonts w:ascii="Times New Roman" w:eastAsia="Times New Roman" w:hAnsi="Times New Roman" w:cs="Times New Roman"/>
          <w:snapToGrid w:val="0"/>
          <w:sz w:val="24"/>
          <w:szCs w:val="24"/>
          <w:lang w:eastAsia="ru-RU"/>
        </w:rPr>
        <w:t xml:space="preserve">  ,</w:t>
      </w:r>
      <w:proofErr w:type="gramEnd"/>
      <w:r w:rsidRPr="00C14165">
        <w:rPr>
          <w:rFonts w:ascii="Times New Roman" w:eastAsia="Times New Roman" w:hAnsi="Times New Roman" w:cs="Times New Roman"/>
          <w:snapToGrid w:val="0"/>
          <w:sz w:val="24"/>
          <w:szCs w:val="24"/>
          <w:lang w:eastAsia="ru-RU"/>
        </w:rPr>
        <w:t xml:space="preserve">         где  </w:t>
      </w:r>
      <w:r w:rsidRPr="00C14165">
        <w:rPr>
          <w:rFonts w:ascii="Times New Roman" w:eastAsia="Times New Roman" w:hAnsi="Times New Roman" w:cs="Times New Roman"/>
          <w:b/>
          <w:snapToGrid w:val="0"/>
          <w:position w:val="-26"/>
          <w:sz w:val="24"/>
          <w:szCs w:val="24"/>
          <w:lang w:eastAsia="ru-RU"/>
        </w:rPr>
        <w:object w:dxaOrig="1545" w:dyaOrig="1035">
          <v:shape id="_x0000_i1052" type="#_x0000_t75" style="width:77.25pt;height:51.75pt" o:ole="">
            <v:imagedata r:id="rId62" o:title=""/>
          </v:shape>
          <o:OLEObject Type="Embed" ProgID="Equation.3" ShapeID="_x0000_i1052" DrawAspect="Content" ObjectID="_1754262063" r:id="rId63"/>
        </w:object>
      </w:r>
      <w:r w:rsidRPr="00C14165">
        <w:rPr>
          <w:rFonts w:ascii="Times New Roman" w:eastAsia="Times New Roman" w:hAnsi="Times New Roman" w:cs="Times New Roman"/>
          <w:snapToGrid w:val="0"/>
          <w:sz w:val="24"/>
          <w:szCs w:val="24"/>
          <w:lang w:eastAsia="ru-RU"/>
        </w:rPr>
        <w:t xml:space="preserve"> с</w:t>
      </w:r>
      <w:r w:rsidRPr="00C14165">
        <w:rPr>
          <w:rFonts w:ascii="Times New Roman" w:eastAsia="Times New Roman" w:hAnsi="Times New Roman" w:cs="Times New Roman"/>
          <w:snapToGrid w:val="0"/>
          <w:sz w:val="24"/>
          <w:szCs w:val="24"/>
          <w:vertAlign w:val="superscript"/>
          <w:lang w:val="en-US" w:eastAsia="ru-RU"/>
        </w:rPr>
        <w:sym w:font="Symbol" w:char="F02D"/>
      </w:r>
      <w:r w:rsidRPr="00C14165">
        <w:rPr>
          <w:rFonts w:ascii="Times New Roman" w:eastAsia="Times New Roman" w:hAnsi="Times New Roman" w:cs="Times New Roman"/>
          <w:snapToGrid w:val="0"/>
          <w:sz w:val="24"/>
          <w:szCs w:val="24"/>
          <w:vertAlign w:val="superscript"/>
          <w:lang w:eastAsia="ru-RU"/>
        </w:rPr>
        <w:t>1</w:t>
      </w:r>
      <w:r w:rsidRPr="00C14165">
        <w:rPr>
          <w:rFonts w:ascii="Times New Roman" w:eastAsia="Times New Roman" w:hAnsi="Times New Roman" w:cs="Times New Roman"/>
          <w:snapToGrid w:val="0"/>
          <w:sz w:val="24"/>
          <w:szCs w:val="24"/>
          <w:lang w:eastAsia="ru-RU"/>
        </w:rPr>
        <w:t>;</w:t>
      </w:r>
    </w:p>
    <w:tbl>
      <w:tblPr>
        <w:tblStyle w:val="ac"/>
        <w:tblW w:w="0" w:type="auto"/>
        <w:tblLook w:val="04A0" w:firstRow="1" w:lastRow="0" w:firstColumn="1" w:lastColumn="0" w:noHBand="0" w:noVBand="1"/>
      </w:tblPr>
      <w:tblGrid>
        <w:gridCol w:w="4785"/>
        <w:gridCol w:w="4786"/>
      </w:tblGrid>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32"/>
                <w:sz w:val="24"/>
                <w:szCs w:val="24"/>
              </w:rPr>
              <w:object w:dxaOrig="2865" w:dyaOrig="780">
                <v:shape id="_x0000_i1053" type="#_x0000_t75" style="width:143.25pt;height:39pt" o:ole="">
                  <v:imagedata r:id="rId64" o:title=""/>
                </v:shape>
                <o:OLEObject Type="Embed" ProgID="Equation.3" ShapeID="_x0000_i1053" DrawAspect="Content" ObjectID="_1754262064" r:id="rId65"/>
              </w:object>
            </w:r>
          </w:p>
        </w:tc>
        <w:tc>
          <w:tcPr>
            <w:tcW w:w="4786" w:type="dxa"/>
          </w:tcPr>
          <w:p w:rsidR="007F1D71" w:rsidRPr="00C14165" w:rsidRDefault="00D30BE3">
            <w:pPr>
              <w:widowControl w:val="0"/>
              <w:spacing w:after="0" w:line="360" w:lineRule="auto"/>
              <w:rPr>
                <w:b/>
                <w:snapToGrid w:val="0"/>
                <w:position w:val="-24"/>
                <w:sz w:val="24"/>
                <w:szCs w:val="24"/>
                <w:lang w:eastAsia="ru-RU"/>
              </w:rPr>
            </w:pPr>
            <w:r w:rsidRPr="00C14165">
              <w:rPr>
                <w:rFonts w:asciiTheme="minorHAnsi" w:eastAsiaTheme="minorHAnsi" w:hAnsiTheme="minorHAnsi" w:cstheme="minorBidi"/>
                <w:b/>
                <w:snapToGrid w:val="0"/>
                <w:position w:val="-26"/>
                <w:sz w:val="24"/>
                <w:szCs w:val="24"/>
              </w:rPr>
              <w:object w:dxaOrig="2910" w:dyaOrig="720">
                <v:shape id="_x0000_i1054" type="#_x0000_t75" style="width:145.5pt;height:36pt" o:ole="">
                  <v:imagedata r:id="rId66" o:title=""/>
                </v:shape>
                <o:OLEObject Type="Embed" ProgID="Equation.3" ShapeID="_x0000_i1054" DrawAspect="Content" ObjectID="_1754262065" r:id="rId67"/>
              </w:object>
            </w:r>
          </w:p>
        </w:tc>
      </w:tr>
      <w:tr w:rsidR="007F1D71" w:rsidRPr="00C14165">
        <w:tc>
          <w:tcPr>
            <w:tcW w:w="4785" w:type="dxa"/>
          </w:tcPr>
          <w:p w:rsidR="007F1D71" w:rsidRPr="00C14165" w:rsidRDefault="00D30BE3">
            <w:pPr>
              <w:widowControl w:val="0"/>
              <w:spacing w:after="0" w:line="360" w:lineRule="auto"/>
              <w:rPr>
                <w:snapToGrid w:val="0"/>
                <w:sz w:val="24"/>
                <w:szCs w:val="24"/>
                <w:lang w:eastAsia="ru-RU"/>
              </w:rPr>
            </w:pPr>
            <w:r w:rsidRPr="00C14165">
              <w:rPr>
                <w:rFonts w:asciiTheme="minorHAnsi" w:eastAsiaTheme="minorHAnsi" w:hAnsiTheme="minorHAnsi" w:cstheme="minorBidi"/>
                <w:b/>
                <w:snapToGrid w:val="0"/>
                <w:position w:val="-32"/>
                <w:sz w:val="24"/>
                <w:szCs w:val="24"/>
              </w:rPr>
              <w:object w:dxaOrig="3120" w:dyaOrig="795">
                <v:shape id="_x0000_i1055" type="#_x0000_t75" style="width:156pt;height:39.75pt" o:ole="">
                  <v:imagedata r:id="rId68" o:title=""/>
                </v:shape>
                <o:OLEObject Type="Embed" ProgID="Equation.3" ShapeID="_x0000_i1055" DrawAspect="Content" ObjectID="_1754262066" r:id="rId69"/>
              </w:object>
            </w:r>
          </w:p>
        </w:tc>
        <w:tc>
          <w:tcPr>
            <w:tcW w:w="4786" w:type="dxa"/>
          </w:tcPr>
          <w:p w:rsidR="007F1D71" w:rsidRPr="00C14165" w:rsidRDefault="00D30BE3">
            <w:pPr>
              <w:widowControl w:val="0"/>
              <w:spacing w:after="0" w:line="360" w:lineRule="auto"/>
              <w:rPr>
                <w:snapToGrid w:val="0"/>
                <w:sz w:val="24"/>
                <w:szCs w:val="24"/>
                <w:lang w:eastAsia="ru-RU"/>
              </w:rPr>
            </w:pPr>
            <w:r w:rsidRPr="00C14165">
              <w:rPr>
                <w:rFonts w:asciiTheme="minorHAnsi" w:eastAsiaTheme="minorHAnsi" w:hAnsiTheme="minorHAnsi" w:cstheme="minorBidi"/>
                <w:b/>
                <w:snapToGrid w:val="0"/>
                <w:position w:val="-24"/>
                <w:sz w:val="24"/>
                <w:szCs w:val="24"/>
              </w:rPr>
              <w:object w:dxaOrig="3270" w:dyaOrig="780">
                <v:shape id="_x0000_i1056" type="#_x0000_t75" style="width:163.5pt;height:39pt" o:ole="">
                  <v:imagedata r:id="rId70" o:title=""/>
                </v:shape>
                <o:OLEObject Type="Embed" ProgID="Equation.3" ShapeID="_x0000_i1056" DrawAspect="Content" ObjectID="_1754262067" r:id="rId71"/>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1710" w:dyaOrig="510">
                <v:shape id="_x0000_i1057" type="#_x0000_t75" style="width:85.5pt;height:25.5pt" o:ole="">
                  <v:imagedata r:id="rId72" o:title=""/>
                </v:shape>
                <o:OLEObject Type="Embed" ProgID="Equation.3" ShapeID="_x0000_i1057" DrawAspect="Content" ObjectID="_1754262068" r:id="rId73"/>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680" w:dyaOrig="480">
                <v:shape id="_x0000_i1058" type="#_x0000_t75" style="width:84pt;height:24pt" o:ole="">
                  <v:imagedata r:id="rId74" o:title=""/>
                </v:shape>
                <o:OLEObject Type="Embed" ProgID="Equation.3" ShapeID="_x0000_i1058" DrawAspect="Content" ObjectID="_1754262069" r:id="rId75"/>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2025" w:dyaOrig="525">
                <v:shape id="_x0000_i1059" type="#_x0000_t75" style="width:101.25pt;height:26.25pt" o:ole="">
                  <v:imagedata r:id="rId76" o:title=""/>
                </v:shape>
                <o:OLEObject Type="Embed" ProgID="Equation.3" ShapeID="_x0000_i1059" DrawAspect="Content" ObjectID="_1754262070" r:id="rId77"/>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755" w:dyaOrig="510">
                <v:shape id="_x0000_i1060" type="#_x0000_t75" style="width:87.75pt;height:25.5pt" o:ole="">
                  <v:imagedata r:id="rId78" o:title=""/>
                </v:shape>
                <o:OLEObject Type="Embed" ProgID="Equation.3" ShapeID="_x0000_i1060" DrawAspect="Content" ObjectID="_1754262071" r:id="rId79"/>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1920" w:dyaOrig="540">
                <v:shape id="_x0000_i1061" type="#_x0000_t75" style="width:96pt;height:27pt" o:ole="">
                  <v:imagedata r:id="rId80" o:title=""/>
                </v:shape>
                <o:OLEObject Type="Embed" ProgID="Equation.3" ShapeID="_x0000_i1061" DrawAspect="Content" ObjectID="_1754262072" r:id="rId81"/>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860" w:dyaOrig="525">
                <v:shape id="_x0000_i1062" type="#_x0000_t75" style="width:93pt;height:26.25pt" o:ole="">
                  <v:imagedata r:id="rId82" o:title=""/>
                </v:shape>
                <o:OLEObject Type="Embed" ProgID="Equation.3" ShapeID="_x0000_i1062" DrawAspect="Content" ObjectID="_1754262073" r:id="rId83"/>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2025" w:dyaOrig="555">
                <v:shape id="_x0000_i1063" type="#_x0000_t75" style="width:101.25pt;height:27.75pt" o:ole="">
                  <v:imagedata r:id="rId84" o:title=""/>
                </v:shape>
                <o:OLEObject Type="Embed" ProgID="Equation.3" ShapeID="_x0000_i1063" DrawAspect="Content" ObjectID="_1754262074" r:id="rId85"/>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620" w:dyaOrig="525">
                <v:shape id="_x0000_i1064" type="#_x0000_t75" style="width:81pt;height:26.25pt" o:ole="">
                  <v:imagedata r:id="rId86" o:title=""/>
                </v:shape>
                <o:OLEObject Type="Embed" ProgID="Equation.3" ShapeID="_x0000_i1064" DrawAspect="Content" ObjectID="_1754262075" r:id="rId87"/>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1890" w:dyaOrig="555">
                <v:shape id="_x0000_i1065" type="#_x0000_t75" style="width:94.5pt;height:27.75pt" o:ole="">
                  <v:imagedata r:id="rId88" o:title=""/>
                </v:shape>
                <o:OLEObject Type="Embed" ProgID="Equation.3" ShapeID="_x0000_i1065" DrawAspect="Content" ObjectID="_1754262076" r:id="rId89"/>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830" w:dyaOrig="525">
                <v:shape id="_x0000_i1066" type="#_x0000_t75" style="width:91.5pt;height:26.25pt" o:ole="">
                  <v:imagedata r:id="rId90" o:title=""/>
                </v:shape>
                <o:OLEObject Type="Embed" ProgID="Equation.3" ShapeID="_x0000_i1066" DrawAspect="Content" ObjectID="_1754262077" r:id="rId91"/>
              </w:object>
            </w:r>
          </w:p>
        </w:tc>
      </w:tr>
      <w:tr w:rsidR="007F1D71" w:rsidRPr="00C14165">
        <w:tc>
          <w:tcPr>
            <w:tcW w:w="4785" w:type="dxa"/>
          </w:tcPr>
          <w:p w:rsidR="007F1D71" w:rsidRPr="00C14165" w:rsidRDefault="00D30BE3">
            <w:pPr>
              <w:widowControl w:val="0"/>
              <w:spacing w:after="0" w:line="360" w:lineRule="auto"/>
              <w:rPr>
                <w:b/>
                <w:snapToGrid w:val="0"/>
                <w:position w:val="-32"/>
                <w:sz w:val="24"/>
                <w:szCs w:val="24"/>
                <w:lang w:eastAsia="ru-RU"/>
              </w:rPr>
            </w:pPr>
            <w:r w:rsidRPr="00C14165">
              <w:rPr>
                <w:rFonts w:asciiTheme="minorHAnsi" w:eastAsiaTheme="minorHAnsi" w:hAnsiTheme="minorHAnsi" w:cstheme="minorBidi"/>
                <w:b/>
                <w:snapToGrid w:val="0"/>
                <w:position w:val="-14"/>
                <w:sz w:val="24"/>
                <w:szCs w:val="24"/>
              </w:rPr>
              <w:object w:dxaOrig="2025" w:dyaOrig="555">
                <v:shape id="_x0000_i1067" type="#_x0000_t75" style="width:101.25pt;height:27.75pt" o:ole="">
                  <v:imagedata r:id="rId92" o:title=""/>
                </v:shape>
                <o:OLEObject Type="Embed" ProgID="Equation.3" ShapeID="_x0000_i1067" DrawAspect="Content" ObjectID="_1754262078" r:id="rId93"/>
              </w:object>
            </w:r>
          </w:p>
        </w:tc>
        <w:tc>
          <w:tcPr>
            <w:tcW w:w="4786" w:type="dxa"/>
          </w:tcPr>
          <w:p w:rsidR="007F1D71" w:rsidRPr="00C14165" w:rsidRDefault="00D30BE3">
            <w:pPr>
              <w:widowControl w:val="0"/>
              <w:spacing w:after="0" w:line="360" w:lineRule="auto"/>
              <w:rPr>
                <w:b/>
                <w:snapToGrid w:val="0"/>
                <w:position w:val="-26"/>
                <w:sz w:val="24"/>
                <w:szCs w:val="24"/>
                <w:lang w:eastAsia="ru-RU"/>
              </w:rPr>
            </w:pPr>
            <w:r w:rsidRPr="00C14165">
              <w:rPr>
                <w:rFonts w:asciiTheme="minorHAnsi" w:eastAsiaTheme="minorHAnsi" w:hAnsiTheme="minorHAnsi" w:cstheme="minorBidi"/>
                <w:b/>
                <w:snapToGrid w:val="0"/>
                <w:position w:val="-12"/>
                <w:sz w:val="24"/>
                <w:szCs w:val="24"/>
              </w:rPr>
              <w:object w:dxaOrig="1800" w:dyaOrig="525">
                <v:shape id="_x0000_i1068" type="#_x0000_t75" style="width:90pt;height:26.25pt" o:ole="">
                  <v:imagedata r:id="rId94" o:title=""/>
                </v:shape>
                <o:OLEObject Type="Embed" ProgID="Equation.3" ShapeID="_x0000_i1068" DrawAspect="Content" ObjectID="_1754262079" r:id="rId95"/>
              </w:object>
            </w:r>
          </w:p>
        </w:tc>
      </w:tr>
    </w:tbl>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proofErr w:type="spellStart"/>
      <w:proofErr w:type="gramStart"/>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val="en-US" w:eastAsia="ru-RU"/>
        </w:rPr>
        <w:t>i</w:t>
      </w:r>
      <w:proofErr w:type="spellEnd"/>
      <w:proofErr w:type="gramEnd"/>
      <w:r w:rsidRPr="00C14165">
        <w:rPr>
          <w:rFonts w:ascii="Times New Roman" w:eastAsia="Times New Roman" w:hAnsi="Times New Roman" w:cs="Times New Roman"/>
          <w:snapToGrid w:val="0"/>
          <w:sz w:val="24"/>
          <w:szCs w:val="24"/>
          <w:vertAlign w:val="subscript"/>
          <w:lang w:eastAsia="ru-RU"/>
        </w:rPr>
        <w:t xml:space="preserve"> </w:t>
      </w:r>
      <w:r w:rsidRPr="00C14165">
        <w:rPr>
          <w:rFonts w:ascii="Times New Roman" w:eastAsia="Times New Roman" w:hAnsi="Times New Roman" w:cs="Times New Roman"/>
          <w:snapToGrid w:val="0"/>
          <w:sz w:val="24"/>
          <w:szCs w:val="24"/>
          <w:lang w:eastAsia="ru-RU"/>
        </w:rPr>
        <w:t>-</w:t>
      </w:r>
      <w:r w:rsidRPr="00C14165">
        <w:rPr>
          <w:rFonts w:ascii="Times New Roman" w:eastAsia="Times New Roman" w:hAnsi="Times New Roman" w:cs="Times New Roman"/>
          <w:snapToGrid w:val="0"/>
          <w:sz w:val="24"/>
          <w:szCs w:val="24"/>
          <w:vertAlign w:val="subscript"/>
          <w:lang w:eastAsia="ru-RU"/>
        </w:rPr>
        <w:t xml:space="preserve"> </w:t>
      </w:r>
      <w:r w:rsidRPr="00C14165">
        <w:rPr>
          <w:rFonts w:ascii="Times New Roman" w:eastAsia="Times New Roman" w:hAnsi="Times New Roman" w:cs="Times New Roman"/>
          <w:snapToGrid w:val="0"/>
          <w:sz w:val="24"/>
          <w:szCs w:val="24"/>
          <w:lang w:eastAsia="ru-RU"/>
        </w:rPr>
        <w:t xml:space="preserve">частота вращения коленчатого вала соответственно мощности двигателя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eastAsia="ru-RU"/>
        </w:rPr>
        <w:t>е</w:t>
      </w:r>
      <w:proofErr w:type="spellStart"/>
      <w:r w:rsidRPr="00C14165">
        <w:rPr>
          <w:rFonts w:ascii="Times New Roman" w:eastAsia="Times New Roman" w:hAnsi="Times New Roman" w:cs="Times New Roman"/>
          <w:b/>
          <w:snapToGrid w:val="0"/>
          <w:sz w:val="24"/>
          <w:szCs w:val="24"/>
          <w:vertAlign w:val="subscript"/>
          <w:lang w:val="en-US" w:eastAsia="ru-RU"/>
        </w:rPr>
        <w:t>i</w:t>
      </w:r>
      <w:proofErr w:type="spellEnd"/>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w:t>
      </w:r>
    </w:p>
    <w:p w:rsidR="007F1D71" w:rsidRPr="00C14165" w:rsidRDefault="00D30BE3">
      <w:pPr>
        <w:widowControl w:val="0"/>
        <w:numPr>
          <w:ilvl w:val="0"/>
          <w:numId w:val="12"/>
        </w:numPr>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По удельному расходу </w:t>
      </w:r>
      <w:proofErr w:type="spellStart"/>
      <w:r w:rsidRPr="00C14165">
        <w:rPr>
          <w:rFonts w:ascii="Times New Roman" w:eastAsia="Times New Roman" w:hAnsi="Times New Roman" w:cs="Times New Roman"/>
          <w:b/>
          <w:i/>
          <w:snapToGrid w:val="0"/>
          <w:sz w:val="24"/>
          <w:szCs w:val="24"/>
          <w:lang w:val="en-US" w:eastAsia="ru-RU"/>
        </w:rPr>
        <w:t>g</w:t>
      </w:r>
      <w:r w:rsidRPr="00C14165">
        <w:rPr>
          <w:rFonts w:ascii="Times New Roman" w:eastAsia="Times New Roman" w:hAnsi="Times New Roman" w:cs="Times New Roman"/>
          <w:b/>
          <w:snapToGrid w:val="0"/>
          <w:sz w:val="24"/>
          <w:szCs w:val="24"/>
          <w:vertAlign w:val="subscript"/>
          <w:lang w:val="en-US" w:eastAsia="ru-RU"/>
        </w:rPr>
        <w:t>e</w:t>
      </w:r>
      <w:proofErr w:type="spellEnd"/>
      <w:r w:rsidRPr="00C14165">
        <w:rPr>
          <w:rFonts w:ascii="Times New Roman" w:eastAsia="Times New Roman" w:hAnsi="Times New Roman" w:cs="Times New Roman"/>
          <w:snapToGrid w:val="0"/>
          <w:sz w:val="24"/>
          <w:szCs w:val="24"/>
          <w:lang w:eastAsia="ru-RU"/>
        </w:rPr>
        <w:t xml:space="preserve"> топлива при номинальной мощности двигателя определяют максимальный часовой рас</w:t>
      </w:r>
      <w:r w:rsidRPr="00C14165">
        <w:rPr>
          <w:rFonts w:ascii="Times New Roman" w:eastAsia="Times New Roman" w:hAnsi="Times New Roman" w:cs="Times New Roman"/>
          <w:snapToGrid w:val="0"/>
          <w:sz w:val="24"/>
          <w:szCs w:val="24"/>
          <w:lang w:eastAsia="ru-RU"/>
        </w:rPr>
        <w:softHyphen/>
        <w:t>ход топлива по формуле:</w:t>
      </w:r>
    </w:p>
    <w:p w:rsidR="007F1D71" w:rsidRPr="00C14165" w:rsidRDefault="007F1D71">
      <w:pPr>
        <w:widowControl w:val="0"/>
        <w:spacing w:after="0" w:line="360" w:lineRule="auto"/>
        <w:ind w:left="700"/>
        <w:jc w:val="both"/>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360" w:lineRule="auto"/>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24"/>
          <w:sz w:val="24"/>
          <w:szCs w:val="24"/>
          <w:lang w:eastAsia="ru-RU"/>
        </w:rPr>
        <w:object w:dxaOrig="5895" w:dyaOrig="915">
          <v:shape id="_x0000_i1069" type="#_x0000_t75" style="width:294.75pt;height:45.75pt" o:ole="">
            <v:imagedata r:id="rId96" o:title=""/>
          </v:shape>
          <o:OLEObject Type="Embed" ProgID="Equation.3" ShapeID="_x0000_i1069" DrawAspect="Content" ObjectID="_1754262080" r:id="rId97"/>
        </w:object>
      </w:r>
      <w:r w:rsidRPr="00C14165">
        <w:rPr>
          <w:rFonts w:ascii="Times New Roman" w:eastAsia="Times New Roman" w:hAnsi="Times New Roman" w:cs="Times New Roman"/>
          <w:snapToGrid w:val="0"/>
          <w:sz w:val="24"/>
          <w:szCs w:val="24"/>
          <w:lang w:eastAsia="ru-RU"/>
        </w:rPr>
        <w:t xml:space="preserve"> </w:t>
      </w:r>
    </w:p>
    <w:p w:rsidR="007F1D71" w:rsidRPr="00C14165" w:rsidRDefault="00D30BE3">
      <w:pPr>
        <w:widowControl w:val="0"/>
        <w:spacing w:after="0" w:line="360" w:lineRule="auto"/>
        <w:rPr>
          <w:rFonts w:ascii="Times New Roman" w:eastAsia="Times New Roman" w:hAnsi="Times New Roman" w:cs="Times New Roman"/>
          <w:snapToGrid w:val="0"/>
          <w:position w:val="-24"/>
          <w:sz w:val="24"/>
          <w:szCs w:val="24"/>
          <w:lang w:eastAsia="ru-RU"/>
        </w:rPr>
      </w:pPr>
      <w:r w:rsidRPr="00C14165">
        <w:rPr>
          <w:rFonts w:ascii="Times New Roman" w:eastAsia="Times New Roman" w:hAnsi="Times New Roman" w:cs="Times New Roman"/>
          <w:snapToGrid w:val="0"/>
          <w:position w:val="-12"/>
          <w:sz w:val="24"/>
          <w:szCs w:val="24"/>
          <w:lang w:eastAsia="ru-RU"/>
        </w:rPr>
        <w:object w:dxaOrig="2790" w:dyaOrig="585">
          <v:shape id="_x0000_i1070" type="#_x0000_t75" style="width:139.5pt;height:29.25pt" o:ole="">
            <v:imagedata r:id="rId98" o:title=""/>
          </v:shape>
          <o:OLEObject Type="Embed" ProgID="Equation.3" ShapeID="_x0000_i1070" DrawAspect="Content" ObjectID="_1754262081" r:id="rId99"/>
        </w:object>
      </w:r>
      <w:r w:rsidRPr="00C14165">
        <w:rPr>
          <w:rFonts w:ascii="Times New Roman" w:eastAsia="Times New Roman" w:hAnsi="Times New Roman" w:cs="Times New Roman"/>
          <w:snapToGrid w:val="0"/>
          <w:position w:val="-12"/>
          <w:sz w:val="24"/>
          <w:szCs w:val="24"/>
          <w:lang w:eastAsia="ru-RU"/>
        </w:rPr>
        <w:tab/>
      </w:r>
      <w:r w:rsidRPr="00C14165">
        <w:rPr>
          <w:rFonts w:ascii="Times New Roman" w:eastAsia="Times New Roman" w:hAnsi="Times New Roman" w:cs="Times New Roman"/>
          <w:snapToGrid w:val="0"/>
          <w:position w:val="-12"/>
          <w:sz w:val="24"/>
          <w:szCs w:val="24"/>
          <w:lang w:eastAsia="ru-RU"/>
        </w:rPr>
        <w:tab/>
      </w:r>
      <w:r w:rsidRPr="00C14165">
        <w:rPr>
          <w:rFonts w:ascii="Times New Roman" w:eastAsia="Times New Roman" w:hAnsi="Times New Roman" w:cs="Times New Roman"/>
          <w:snapToGrid w:val="0"/>
          <w:position w:val="-12"/>
          <w:sz w:val="24"/>
          <w:szCs w:val="24"/>
          <w:lang w:eastAsia="ru-RU"/>
        </w:rPr>
        <w:tab/>
      </w:r>
      <w:r w:rsidRPr="00C14165">
        <w:rPr>
          <w:rFonts w:ascii="Times New Roman" w:eastAsia="Times New Roman" w:hAnsi="Times New Roman" w:cs="Times New Roman"/>
          <w:snapToGrid w:val="0"/>
          <w:position w:val="-12"/>
          <w:sz w:val="24"/>
          <w:szCs w:val="24"/>
          <w:lang w:eastAsia="ru-RU"/>
        </w:rPr>
        <w:object w:dxaOrig="2520" w:dyaOrig="525">
          <v:shape id="_x0000_i1071" type="#_x0000_t75" style="width:126pt;height:26.25pt" o:ole="">
            <v:imagedata r:id="rId100" o:title=""/>
          </v:shape>
          <o:OLEObject Type="Embed" ProgID="Equation.3" ShapeID="_x0000_i1071" DrawAspect="Content" ObjectID="_1754262082" r:id="rId101"/>
        </w:object>
      </w:r>
    </w:p>
    <w:p w:rsidR="007F1D71" w:rsidRPr="00C14165" w:rsidRDefault="00D30BE3">
      <w:pPr>
        <w:widowControl w:val="0"/>
        <w:spacing w:after="0" w:line="360" w:lineRule="auto"/>
        <w:rPr>
          <w:rFonts w:ascii="Times New Roman" w:eastAsia="Times New Roman" w:hAnsi="Times New Roman" w:cs="Times New Roman"/>
          <w:snapToGrid w:val="0"/>
          <w:position w:val="-24"/>
          <w:sz w:val="24"/>
          <w:szCs w:val="24"/>
          <w:lang w:eastAsia="ru-RU"/>
        </w:rPr>
      </w:pPr>
      <w:r w:rsidRPr="00C14165">
        <w:rPr>
          <w:rFonts w:ascii="Times New Roman" w:eastAsia="Times New Roman" w:hAnsi="Times New Roman" w:cs="Times New Roman"/>
          <w:snapToGrid w:val="0"/>
          <w:position w:val="-12"/>
          <w:sz w:val="24"/>
          <w:szCs w:val="24"/>
          <w:lang w:eastAsia="ru-RU"/>
        </w:rPr>
        <w:object w:dxaOrig="2895" w:dyaOrig="585">
          <v:shape id="_x0000_i1072" type="#_x0000_t75" style="width:144.75pt;height:29.25pt" o:ole="">
            <v:imagedata r:id="rId102" o:title=""/>
          </v:shape>
          <o:OLEObject Type="Embed" ProgID="Equation.3" ShapeID="_x0000_i1072" DrawAspect="Content" ObjectID="_1754262083" r:id="rId103"/>
        </w:object>
      </w:r>
      <w:r w:rsidRPr="00C14165">
        <w:rPr>
          <w:rFonts w:ascii="Times New Roman" w:eastAsia="Times New Roman" w:hAnsi="Times New Roman" w:cs="Times New Roman"/>
          <w:snapToGrid w:val="0"/>
          <w:position w:val="-24"/>
          <w:sz w:val="24"/>
          <w:szCs w:val="24"/>
          <w:lang w:eastAsia="ru-RU"/>
        </w:rPr>
        <w:tab/>
      </w:r>
      <w:r w:rsidRPr="00C14165">
        <w:rPr>
          <w:rFonts w:ascii="Times New Roman" w:eastAsia="Times New Roman" w:hAnsi="Times New Roman" w:cs="Times New Roman"/>
          <w:snapToGrid w:val="0"/>
          <w:position w:val="-24"/>
          <w:sz w:val="24"/>
          <w:szCs w:val="24"/>
          <w:lang w:eastAsia="ru-RU"/>
        </w:rPr>
        <w:tab/>
      </w:r>
      <w:r w:rsidRPr="00C14165">
        <w:rPr>
          <w:rFonts w:ascii="Times New Roman" w:eastAsia="Times New Roman" w:hAnsi="Times New Roman" w:cs="Times New Roman"/>
          <w:snapToGrid w:val="0"/>
          <w:position w:val="-12"/>
          <w:sz w:val="24"/>
          <w:szCs w:val="24"/>
          <w:lang w:eastAsia="ru-RU"/>
        </w:rPr>
        <w:object w:dxaOrig="2835" w:dyaOrig="585">
          <v:shape id="_x0000_i1073" type="#_x0000_t75" style="width:141.75pt;height:29.25pt" o:ole="">
            <v:imagedata r:id="rId104" o:title=""/>
          </v:shape>
          <o:OLEObject Type="Embed" ProgID="Equation.3" ShapeID="_x0000_i1073" DrawAspect="Content" ObjectID="_1754262084" r:id="rId105"/>
        </w:object>
      </w:r>
    </w:p>
    <w:p w:rsidR="007F1D71" w:rsidRPr="00C14165" w:rsidRDefault="00D30BE3">
      <w:pPr>
        <w:widowControl w:val="0"/>
        <w:spacing w:after="0" w:line="360" w:lineRule="auto"/>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12"/>
          <w:sz w:val="24"/>
          <w:szCs w:val="24"/>
          <w:lang w:eastAsia="ru-RU"/>
        </w:rPr>
        <w:object w:dxaOrig="2745" w:dyaOrig="585">
          <v:shape id="_x0000_i1074" type="#_x0000_t75" style="width:137.25pt;height:29.25pt" o:ole="">
            <v:imagedata r:id="rId106" o:title=""/>
          </v:shape>
          <o:OLEObject Type="Embed" ProgID="Equation.3" ShapeID="_x0000_i1074" DrawAspect="Content" ObjectID="_1754262085" r:id="rId107"/>
        </w:object>
      </w:r>
      <w:r w:rsidRPr="00C14165">
        <w:rPr>
          <w:rFonts w:ascii="Times New Roman" w:eastAsia="Times New Roman" w:hAnsi="Times New Roman" w:cs="Times New Roman"/>
          <w:snapToGrid w:val="0"/>
          <w:sz w:val="24"/>
          <w:szCs w:val="24"/>
          <w:lang w:eastAsia="ru-RU"/>
        </w:rPr>
        <w:tab/>
      </w:r>
      <w:r w:rsidRPr="00C14165">
        <w:rPr>
          <w:rFonts w:ascii="Times New Roman" w:eastAsia="Times New Roman" w:hAnsi="Times New Roman" w:cs="Times New Roman"/>
          <w:snapToGrid w:val="0"/>
          <w:sz w:val="24"/>
          <w:szCs w:val="24"/>
          <w:lang w:eastAsia="ru-RU"/>
        </w:rPr>
        <w:tab/>
      </w:r>
      <w:r w:rsidRPr="00C14165">
        <w:rPr>
          <w:rFonts w:ascii="Times New Roman" w:eastAsia="Times New Roman" w:hAnsi="Times New Roman" w:cs="Times New Roman"/>
          <w:snapToGrid w:val="0"/>
          <w:sz w:val="24"/>
          <w:szCs w:val="24"/>
          <w:lang w:eastAsia="ru-RU"/>
        </w:rPr>
        <w:tab/>
      </w:r>
      <w:r w:rsidRPr="00C14165">
        <w:rPr>
          <w:rFonts w:ascii="Times New Roman" w:eastAsia="Times New Roman" w:hAnsi="Times New Roman" w:cs="Times New Roman"/>
          <w:snapToGrid w:val="0"/>
          <w:position w:val="-12"/>
          <w:sz w:val="24"/>
          <w:szCs w:val="24"/>
          <w:lang w:eastAsia="ru-RU"/>
        </w:rPr>
        <w:object w:dxaOrig="2715" w:dyaOrig="585">
          <v:shape id="_x0000_i1075" type="#_x0000_t75" style="width:135.75pt;height:29.25pt" o:ole="">
            <v:imagedata r:id="rId108" o:title=""/>
          </v:shape>
          <o:OLEObject Type="Embed" ProgID="Equation.3" ShapeID="_x0000_i1075" DrawAspect="Content" ObjectID="_1754262086" r:id="rId109"/>
        </w:object>
      </w:r>
    </w:p>
    <w:p w:rsidR="007F1D71" w:rsidRPr="00C14165" w:rsidRDefault="00D30BE3">
      <w:pPr>
        <w:widowControl w:val="0"/>
        <w:spacing w:after="0" w:line="360" w:lineRule="auto"/>
        <w:rPr>
          <w:rFonts w:ascii="Times New Roman" w:eastAsia="Times New Roman" w:hAnsi="Times New Roman" w:cs="Times New Roman"/>
          <w:snapToGrid w:val="0"/>
          <w:position w:val="-12"/>
          <w:sz w:val="24"/>
          <w:szCs w:val="24"/>
          <w:lang w:eastAsia="ru-RU"/>
        </w:rPr>
      </w:pPr>
      <w:r w:rsidRPr="00C14165">
        <w:rPr>
          <w:rFonts w:ascii="Times New Roman" w:eastAsia="Times New Roman" w:hAnsi="Times New Roman" w:cs="Times New Roman"/>
          <w:snapToGrid w:val="0"/>
          <w:position w:val="-12"/>
          <w:sz w:val="24"/>
          <w:szCs w:val="24"/>
          <w:lang w:eastAsia="ru-RU"/>
        </w:rPr>
        <w:object w:dxaOrig="2805" w:dyaOrig="585">
          <v:shape id="_x0000_i1076" type="#_x0000_t75" style="width:140.25pt;height:29.25pt" o:ole="">
            <v:imagedata r:id="rId110" o:title=""/>
          </v:shape>
          <o:OLEObject Type="Embed" ProgID="Equation.3" ShapeID="_x0000_i1076" DrawAspect="Content" ObjectID="_1754262087" r:id="rId111"/>
        </w:object>
      </w:r>
    </w:p>
    <w:p w:rsidR="007F1D71" w:rsidRPr="00C14165" w:rsidRDefault="007F1D71">
      <w:pPr>
        <w:widowControl w:val="0"/>
        <w:spacing w:after="0" w:line="360" w:lineRule="auto"/>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5. Для холостого хода двигателя принимают:</w:t>
      </w:r>
    </w:p>
    <w:p w:rsidR="007F1D71" w:rsidRPr="00C14165" w:rsidRDefault="00D30BE3">
      <w:pPr>
        <w:widowControl w:val="0"/>
        <w:spacing w:after="0" w:line="360" w:lineRule="auto"/>
        <w:jc w:val="center"/>
        <w:outlineLvl w:val="0"/>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12"/>
          <w:sz w:val="24"/>
          <w:szCs w:val="24"/>
          <w:lang w:eastAsia="ru-RU"/>
        </w:rPr>
        <w:object w:dxaOrig="7305" w:dyaOrig="585">
          <v:shape id="_x0000_i1077" type="#_x0000_t75" style="width:365.25pt;height:29.25pt" o:ole="">
            <v:imagedata r:id="rId112" o:title=""/>
          </v:shape>
          <o:OLEObject Type="Embed" ProgID="Equation.3" ShapeID="_x0000_i1077" DrawAspect="Content" ObjectID="_1754262088" r:id="rId113"/>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Промежуточные точки часового расхода топлива на регуляторной ветви принимают по закону прямой линии.</w:t>
      </w:r>
    </w:p>
    <w:p w:rsidR="007F1D71" w:rsidRPr="00C14165" w:rsidRDefault="007F1D71">
      <w:pPr>
        <w:spacing w:after="0" w:line="360" w:lineRule="auto"/>
        <w:ind w:firstLine="720"/>
        <w:rPr>
          <w:rFonts w:ascii="Times New Roman" w:eastAsia="Times New Roman" w:hAnsi="Times New Roman" w:cs="Times New Roman"/>
          <w:sz w:val="24"/>
          <w:szCs w:val="24"/>
          <w:lang w:eastAsia="ru-RU"/>
        </w:rPr>
      </w:pPr>
    </w:p>
    <w:p w:rsidR="007F1D71" w:rsidRPr="00C14165" w:rsidRDefault="00D30BE3">
      <w:pPr>
        <w:spacing w:after="0" w:line="360" w:lineRule="auto"/>
        <w:ind w:firstLine="720"/>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6. По часовому расходу топлива и соответствующей мощности на регуляторном участке определяют удель</w:t>
      </w:r>
      <w:r w:rsidRPr="00C14165">
        <w:rPr>
          <w:rFonts w:ascii="Times New Roman" w:eastAsia="Times New Roman" w:hAnsi="Times New Roman" w:cs="Times New Roman"/>
          <w:sz w:val="24"/>
          <w:szCs w:val="24"/>
          <w:lang w:eastAsia="ru-RU"/>
        </w:rPr>
        <w:softHyphen/>
        <w:t>ный расход топлива по формуле:</w:t>
      </w:r>
    </w:p>
    <w:p w:rsidR="007F1D71" w:rsidRPr="00C14165" w:rsidRDefault="00D30BE3">
      <w:pPr>
        <w:spacing w:after="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position w:val="-30"/>
          <w:sz w:val="24"/>
          <w:szCs w:val="24"/>
          <w:lang w:eastAsia="ru-RU"/>
        </w:rPr>
        <w:object w:dxaOrig="1860" w:dyaOrig="1065">
          <v:shape id="_x0000_i1078" type="#_x0000_t75" style="width:93pt;height:53.25pt" o:ole="">
            <v:imagedata r:id="rId114" o:title=""/>
          </v:shape>
          <o:OLEObject Type="Embed" ProgID="Equation.3" ShapeID="_x0000_i1078" DrawAspect="Content" ObjectID="_1754262089" r:id="rId115"/>
        </w:object>
      </w:r>
      <w:r w:rsidRPr="00C14165">
        <w:rPr>
          <w:rFonts w:ascii="Times New Roman" w:eastAsia="Times New Roman" w:hAnsi="Times New Roman" w:cs="Times New Roman"/>
          <w:sz w:val="24"/>
          <w:szCs w:val="24"/>
          <w:lang w:eastAsia="ru-RU"/>
        </w:rPr>
        <w:t>г/кВт</w:t>
      </w:r>
      <w:r w:rsidRPr="00C14165">
        <w:rPr>
          <w:rFonts w:ascii="Times New Roman" w:eastAsia="Times New Roman" w:hAnsi="Times New Roman" w:cs="Times New Roman"/>
          <w:sz w:val="24"/>
          <w:szCs w:val="24"/>
          <w:lang w:eastAsia="ru-RU"/>
        </w:rPr>
        <w:sym w:font="Symbol" w:char="F0D7"/>
      </w:r>
      <w:r w:rsidRPr="00C14165">
        <w:rPr>
          <w:rFonts w:ascii="Times New Roman" w:eastAsia="Times New Roman" w:hAnsi="Times New Roman" w:cs="Times New Roman"/>
          <w:sz w:val="24"/>
          <w:szCs w:val="24"/>
          <w:lang w:eastAsia="ru-RU"/>
        </w:rPr>
        <w:t>ч</w:t>
      </w:r>
      <w:proofErr w:type="gramStart"/>
      <w:r w:rsidRPr="00C14165">
        <w:rPr>
          <w:rFonts w:ascii="Times New Roman" w:eastAsia="Times New Roman" w:hAnsi="Times New Roman" w:cs="Times New Roman"/>
          <w:sz w:val="24"/>
          <w:szCs w:val="24"/>
          <w:lang w:eastAsia="ru-RU"/>
        </w:rPr>
        <w:t xml:space="preserve"> .</w:t>
      </w:r>
      <w:proofErr w:type="gramEnd"/>
    </w:p>
    <w:p w:rsidR="007F1D71" w:rsidRPr="00C14165" w:rsidRDefault="00D30BE3">
      <w:pPr>
        <w:spacing w:after="0" w:line="360" w:lineRule="auto"/>
        <w:rPr>
          <w:rFonts w:ascii="Times New Roman" w:eastAsia="Times New Roman" w:hAnsi="Times New Roman" w:cs="Times New Roman"/>
          <w:sz w:val="24"/>
          <w:szCs w:val="24"/>
          <w:lang w:eastAsia="ru-RU"/>
        </w:rPr>
      </w:pPr>
      <w:r w:rsidRPr="00C14165">
        <w:rPr>
          <w:rFonts w:ascii="Times New Roman" w:eastAsia="Times New Roman" w:hAnsi="Times New Roman" w:cs="Times New Roman"/>
          <w:position w:val="-32"/>
          <w:sz w:val="24"/>
          <w:szCs w:val="24"/>
          <w:lang w:eastAsia="ru-RU"/>
        </w:rPr>
        <w:object w:dxaOrig="4800" w:dyaOrig="930">
          <v:shape id="_x0000_i1079" type="#_x0000_t75" style="width:240pt;height:46.5pt" o:ole="">
            <v:imagedata r:id="rId116" o:title=""/>
          </v:shape>
          <o:OLEObject Type="Embed" ProgID="Equation.3" ShapeID="_x0000_i1079" DrawAspect="Content" ObjectID="_1754262090" r:id="rId117"/>
        </w:object>
      </w:r>
    </w:p>
    <w:p w:rsidR="007F1D71" w:rsidRPr="00C14165" w:rsidRDefault="007F1D71">
      <w:pPr>
        <w:spacing w:after="0" w:line="360" w:lineRule="auto"/>
        <w:rPr>
          <w:rFonts w:ascii="Times New Roman" w:eastAsia="Times New Roman" w:hAnsi="Times New Roman" w:cs="Times New Roman"/>
          <w:position w:val="-16"/>
          <w:sz w:val="24"/>
          <w:szCs w:val="24"/>
          <w:lang w:val="en-US" w:eastAsia="ru-RU"/>
        </w:rPr>
      </w:pPr>
    </w:p>
    <w:p w:rsidR="007F1D71" w:rsidRPr="00C14165" w:rsidRDefault="007F1D71">
      <w:pPr>
        <w:spacing w:after="0" w:line="360" w:lineRule="auto"/>
        <w:rPr>
          <w:rFonts w:ascii="Times New Roman" w:eastAsia="Times New Roman" w:hAnsi="Times New Roman" w:cs="Times New Roman"/>
          <w:position w:val="-16"/>
          <w:sz w:val="24"/>
          <w:szCs w:val="24"/>
          <w:lang w:val="en-US" w:eastAsia="ru-RU"/>
        </w:rPr>
      </w:pP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6"/>
          <w:sz w:val="24"/>
          <w:szCs w:val="24"/>
          <w:lang w:eastAsia="ru-RU"/>
        </w:rPr>
        <w:object w:dxaOrig="3390" w:dyaOrig="540">
          <v:shape id="_x0000_i1080" type="#_x0000_t75" style="width:169.5pt;height:27pt" o:ole="">
            <v:imagedata r:id="rId118" o:title=""/>
          </v:shape>
          <o:OLEObject Type="Embed" ProgID="Equation.3" ShapeID="_x0000_i1080" DrawAspect="Content" ObjectID="_1754262091" r:id="rId119"/>
        </w:object>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12"/>
          <w:sz w:val="24"/>
          <w:szCs w:val="24"/>
          <w:lang w:eastAsia="ru-RU"/>
        </w:rPr>
        <w:object w:dxaOrig="3660" w:dyaOrig="525">
          <v:shape id="_x0000_i1081" type="#_x0000_t75" style="width:183pt;height:26.25pt" o:ole="">
            <v:imagedata r:id="rId120" o:title=""/>
          </v:shape>
          <o:OLEObject Type="Embed" ProgID="Equation.3" ShapeID="_x0000_i1081" DrawAspect="Content" ObjectID="_1754262092" r:id="rId121"/>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3405" w:dyaOrig="495">
          <v:shape id="_x0000_i1082" type="#_x0000_t75" style="width:170.25pt;height:24.75pt" o:ole="">
            <v:imagedata r:id="rId122" o:title=""/>
          </v:shape>
          <o:OLEObject Type="Embed" ProgID="Equation.3" ShapeID="_x0000_i1082" DrawAspect="Content" ObjectID="_1754262093" r:id="rId123"/>
        </w:object>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12"/>
          <w:sz w:val="24"/>
          <w:szCs w:val="24"/>
          <w:lang w:eastAsia="ru-RU"/>
        </w:rPr>
        <w:object w:dxaOrig="3795" w:dyaOrig="555">
          <v:shape id="_x0000_i1083" type="#_x0000_t75" style="width:189.75pt;height:27.75pt" o:ole="">
            <v:imagedata r:id="rId124" o:title=""/>
          </v:shape>
          <o:OLEObject Type="Embed" ProgID="Equation.3" ShapeID="_x0000_i1083" DrawAspect="Content" ObjectID="_1754262094" r:id="rId125"/>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3405" w:dyaOrig="525">
          <v:shape id="_x0000_i1084" type="#_x0000_t75" style="width:170.25pt;height:26.25pt" o:ole="">
            <v:imagedata r:id="rId126" o:title=""/>
          </v:shape>
          <o:OLEObject Type="Embed" ProgID="Equation.3" ShapeID="_x0000_i1084" DrawAspect="Content" ObjectID="_1754262095" r:id="rId127"/>
        </w:object>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12"/>
          <w:sz w:val="24"/>
          <w:szCs w:val="24"/>
          <w:lang w:eastAsia="ru-RU"/>
        </w:rPr>
        <w:object w:dxaOrig="3660" w:dyaOrig="555">
          <v:shape id="_x0000_i1085" type="#_x0000_t75" style="width:183pt;height:27.75pt" o:ole="">
            <v:imagedata r:id="rId128" o:title=""/>
          </v:shape>
          <o:OLEObject Type="Embed" ProgID="Equation.3" ShapeID="_x0000_i1085" DrawAspect="Content" ObjectID="_1754262096" r:id="rId129"/>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3405" w:dyaOrig="510">
          <v:shape id="_x0000_i1086" type="#_x0000_t75" style="width:170.25pt;height:25.5pt" o:ole="">
            <v:imagedata r:id="rId130" o:title=""/>
          </v:shape>
          <o:OLEObject Type="Embed" ProgID="Equation.3" ShapeID="_x0000_i1086" DrawAspect="Content" ObjectID="_1754262097" r:id="rId131"/>
        </w:objec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Кривая удельного расхода топлива поднимается вверх по мере снижения нагрузки двигателя.</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7. Удельный расход топлива на </w:t>
      </w:r>
      <w:proofErr w:type="spellStart"/>
      <w:r w:rsidRPr="00C14165">
        <w:rPr>
          <w:rFonts w:ascii="Times New Roman" w:eastAsia="Times New Roman" w:hAnsi="Times New Roman" w:cs="Times New Roman"/>
          <w:snapToGrid w:val="0"/>
          <w:sz w:val="24"/>
          <w:szCs w:val="24"/>
          <w:lang w:eastAsia="ru-RU"/>
        </w:rPr>
        <w:t>безрегуляторной</w:t>
      </w:r>
      <w:proofErr w:type="spellEnd"/>
      <w:r w:rsidRPr="00C14165">
        <w:rPr>
          <w:rFonts w:ascii="Times New Roman" w:eastAsia="Times New Roman" w:hAnsi="Times New Roman" w:cs="Times New Roman"/>
          <w:snapToGrid w:val="0"/>
          <w:sz w:val="24"/>
          <w:szCs w:val="24"/>
          <w:lang w:eastAsia="ru-RU"/>
        </w:rPr>
        <w:t xml:space="preserve"> ветви при максимальном крутящем моменте двигателя принимают на 15-20% больше, чем при номинальной мощности. Про</w:t>
      </w:r>
      <w:r w:rsidRPr="00C14165">
        <w:rPr>
          <w:rFonts w:ascii="Times New Roman" w:eastAsia="Times New Roman" w:hAnsi="Times New Roman" w:cs="Times New Roman"/>
          <w:snapToGrid w:val="0"/>
          <w:sz w:val="24"/>
          <w:szCs w:val="24"/>
          <w:lang w:eastAsia="ru-RU"/>
        </w:rPr>
        <w:softHyphen/>
        <w:t>межуточные точки удельного расхода топлива можно прини</w:t>
      </w:r>
      <w:r w:rsidRPr="00C14165">
        <w:rPr>
          <w:rFonts w:ascii="Times New Roman" w:eastAsia="Times New Roman" w:hAnsi="Times New Roman" w:cs="Times New Roman"/>
          <w:snapToGrid w:val="0"/>
          <w:sz w:val="24"/>
          <w:szCs w:val="24"/>
          <w:lang w:eastAsia="ru-RU"/>
        </w:rPr>
        <w:softHyphen/>
        <w:t>мать аналогично опытным данным соответствующих двига</w:t>
      </w:r>
      <w:r w:rsidRPr="00C14165">
        <w:rPr>
          <w:rFonts w:ascii="Times New Roman" w:eastAsia="Times New Roman" w:hAnsi="Times New Roman" w:cs="Times New Roman"/>
          <w:snapToGrid w:val="0"/>
          <w:sz w:val="24"/>
          <w:szCs w:val="24"/>
          <w:lang w:eastAsia="ru-RU"/>
        </w:rPr>
        <w:softHyphen/>
        <w:t>телей.</w:t>
      </w:r>
    </w:p>
    <w:p w:rsidR="007F1D71" w:rsidRPr="00C14165" w:rsidRDefault="00D30BE3">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8. Зная удельный расход топлива на </w:t>
      </w:r>
      <w:proofErr w:type="spellStart"/>
      <w:r w:rsidRPr="00C14165">
        <w:rPr>
          <w:rFonts w:ascii="Times New Roman" w:eastAsia="Times New Roman" w:hAnsi="Times New Roman" w:cs="Times New Roman"/>
          <w:snapToGrid w:val="0"/>
          <w:sz w:val="24"/>
          <w:szCs w:val="24"/>
          <w:lang w:eastAsia="ru-RU"/>
        </w:rPr>
        <w:t>безрегуляторной</w:t>
      </w:r>
      <w:proofErr w:type="spellEnd"/>
      <w:r w:rsidRPr="00C14165">
        <w:rPr>
          <w:rFonts w:ascii="Times New Roman" w:eastAsia="Times New Roman" w:hAnsi="Times New Roman" w:cs="Times New Roman"/>
          <w:snapToGrid w:val="0"/>
          <w:sz w:val="24"/>
          <w:szCs w:val="24"/>
          <w:lang w:eastAsia="ru-RU"/>
        </w:rPr>
        <w:t xml:space="preserve"> вет</w:t>
      </w:r>
      <w:r w:rsidRPr="00C14165">
        <w:rPr>
          <w:rFonts w:ascii="Times New Roman" w:eastAsia="Times New Roman" w:hAnsi="Times New Roman" w:cs="Times New Roman"/>
          <w:snapToGrid w:val="0"/>
          <w:sz w:val="24"/>
          <w:szCs w:val="24"/>
          <w:lang w:eastAsia="ru-RU"/>
        </w:rPr>
        <w:softHyphen/>
        <w:t xml:space="preserve">ви, определяют соответствующий часовой расход топлива </w:t>
      </w:r>
      <w:proofErr w:type="gramStart"/>
      <w:r w:rsidRPr="00C14165">
        <w:rPr>
          <w:rFonts w:ascii="Times New Roman" w:eastAsia="Times New Roman" w:hAnsi="Times New Roman" w:cs="Times New Roman"/>
          <w:b/>
          <w:i/>
          <w:snapToGrid w:val="0"/>
          <w:sz w:val="24"/>
          <w:szCs w:val="24"/>
          <w:lang w:val="en-US" w:eastAsia="ru-RU"/>
        </w:rPr>
        <w:t>G</w:t>
      </w:r>
      <w:proofErr w:type="gramEnd"/>
      <w:r w:rsidRPr="00C14165">
        <w:rPr>
          <w:rFonts w:ascii="Times New Roman" w:eastAsia="Times New Roman" w:hAnsi="Times New Roman" w:cs="Times New Roman"/>
          <w:b/>
          <w:snapToGrid w:val="0"/>
          <w:sz w:val="24"/>
          <w:szCs w:val="24"/>
          <w:vertAlign w:val="subscript"/>
          <w:lang w:eastAsia="ru-RU"/>
        </w:rPr>
        <w:t>т</w:t>
      </w:r>
      <w:r w:rsidRPr="00C14165">
        <w:rPr>
          <w:rFonts w:ascii="Times New Roman" w:eastAsia="Times New Roman" w:hAnsi="Times New Roman" w:cs="Times New Roman"/>
          <w:b/>
          <w:i/>
          <w:snapToGrid w:val="0"/>
          <w:sz w:val="24"/>
          <w:szCs w:val="24"/>
          <w:vertAlign w:val="subscript"/>
          <w:lang w:eastAsia="ru-RU"/>
        </w:rPr>
        <w:t xml:space="preserve"> </w:t>
      </w:r>
      <w:proofErr w:type="spellStart"/>
      <w:r w:rsidRPr="00C14165">
        <w:rPr>
          <w:rFonts w:ascii="Times New Roman" w:eastAsia="Times New Roman" w:hAnsi="Times New Roman" w:cs="Times New Roman"/>
          <w:b/>
          <w:snapToGrid w:val="0"/>
          <w:sz w:val="24"/>
          <w:szCs w:val="24"/>
          <w:vertAlign w:val="subscript"/>
          <w:lang w:val="en-US" w:eastAsia="ru-RU"/>
        </w:rPr>
        <w:t>i</w:t>
      </w:r>
      <w:proofErr w:type="spellEnd"/>
      <w:r w:rsidRPr="00C14165">
        <w:rPr>
          <w:rFonts w:ascii="Times New Roman" w:eastAsia="Times New Roman" w:hAnsi="Times New Roman" w:cs="Times New Roman"/>
          <w:b/>
          <w:snapToGrid w:val="0"/>
          <w:sz w:val="24"/>
          <w:szCs w:val="24"/>
          <w:lang w:eastAsia="ru-RU"/>
        </w:rPr>
        <w:t xml:space="preserve"> </w:t>
      </w:r>
      <w:r w:rsidRPr="00C14165">
        <w:rPr>
          <w:rFonts w:ascii="Times New Roman" w:eastAsia="Times New Roman" w:hAnsi="Times New Roman" w:cs="Times New Roman"/>
          <w:snapToGrid w:val="0"/>
          <w:sz w:val="24"/>
          <w:szCs w:val="24"/>
          <w:lang w:eastAsia="ru-RU"/>
        </w:rPr>
        <w:t>по формуле:</w:t>
      </w: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28"/>
          <w:sz w:val="24"/>
          <w:szCs w:val="24"/>
          <w:lang w:eastAsia="ru-RU"/>
        </w:rPr>
        <w:object w:dxaOrig="3465" w:dyaOrig="1200">
          <v:shape id="_x0000_i1087" type="#_x0000_t75" style="width:173.25pt;height:60pt" o:ole="">
            <v:imagedata r:id="rId132" o:title=""/>
          </v:shape>
          <o:OLEObject Type="Embed" ProgID="Equation.3" ShapeID="_x0000_i1087" DrawAspect="Content" ObjectID="_1754262098" r:id="rId133"/>
        </w:object>
      </w:r>
    </w:p>
    <w:p w:rsidR="007F1D71" w:rsidRPr="00C14165" w:rsidRDefault="00D30BE3">
      <w:pPr>
        <w:widowControl w:val="0"/>
        <w:spacing w:after="0" w:line="360" w:lineRule="auto"/>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position w:val="-28"/>
          <w:sz w:val="24"/>
          <w:szCs w:val="24"/>
          <w:lang w:eastAsia="ru-RU"/>
        </w:rPr>
        <w:object w:dxaOrig="4095" w:dyaOrig="825">
          <v:shape id="_x0000_i1088" type="#_x0000_t75" style="width:204.75pt;height:41.25pt" o:ole="">
            <v:imagedata r:id="rId134" o:title=""/>
          </v:shape>
          <o:OLEObject Type="Embed" ProgID="Equation.3" ShapeID="_x0000_i1088" DrawAspect="Content" ObjectID="_1754262099" r:id="rId135"/>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2595" w:dyaOrig="555">
          <v:shape id="_x0000_i1089" type="#_x0000_t75" style="width:129.75pt;height:27.75pt" o:ole="">
            <v:imagedata r:id="rId136" o:title=""/>
          </v:shape>
          <o:OLEObject Type="Embed" ProgID="Equation.3" ShapeID="_x0000_i1089" DrawAspect="Content" ObjectID="_1754262100" r:id="rId137"/>
        </w:object>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12"/>
          <w:sz w:val="24"/>
          <w:szCs w:val="24"/>
          <w:lang w:eastAsia="ru-RU"/>
        </w:rPr>
        <w:object w:dxaOrig="2895" w:dyaOrig="585">
          <v:shape id="_x0000_i1090" type="#_x0000_t75" style="width:144.75pt;height:29.25pt" o:ole="">
            <v:imagedata r:id="rId138" o:title=""/>
          </v:shape>
          <o:OLEObject Type="Embed" ProgID="Equation.3" ShapeID="_x0000_i1090" DrawAspect="Content" ObjectID="_1754262101" r:id="rId139"/>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2685" w:dyaOrig="540">
          <v:shape id="_x0000_i1091" type="#_x0000_t75" style="width:134.25pt;height:27pt" o:ole="">
            <v:imagedata r:id="rId140" o:title=""/>
          </v:shape>
          <o:OLEObject Type="Embed" ProgID="Equation.3" ShapeID="_x0000_i1091" DrawAspect="Content" ObjectID="_1754262102" r:id="rId141"/>
        </w:object>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30"/>
          <w:sz w:val="24"/>
          <w:szCs w:val="24"/>
          <w:lang w:eastAsia="ru-RU"/>
        </w:rPr>
        <w:tab/>
      </w:r>
      <w:r w:rsidRPr="00C14165">
        <w:rPr>
          <w:rFonts w:ascii="Times New Roman" w:eastAsia="Times New Roman" w:hAnsi="Times New Roman" w:cs="Times New Roman"/>
          <w:position w:val="-12"/>
          <w:sz w:val="24"/>
          <w:szCs w:val="24"/>
          <w:lang w:eastAsia="ru-RU"/>
        </w:rPr>
        <w:object w:dxaOrig="2820" w:dyaOrig="585">
          <v:shape id="_x0000_i1092" type="#_x0000_t75" style="width:141pt;height:29.25pt" o:ole="">
            <v:imagedata r:id="rId142" o:title=""/>
          </v:shape>
          <o:OLEObject Type="Embed" ProgID="Equation.3" ShapeID="_x0000_i1092" DrawAspect="Content" ObjectID="_1754262103" r:id="rId143"/>
        </w:object>
      </w:r>
    </w:p>
    <w:p w:rsidR="007F1D71" w:rsidRPr="00C14165" w:rsidRDefault="00D30BE3">
      <w:pPr>
        <w:spacing w:after="0" w:line="360" w:lineRule="auto"/>
        <w:rPr>
          <w:rFonts w:ascii="Times New Roman" w:eastAsia="Times New Roman" w:hAnsi="Times New Roman" w:cs="Times New Roman"/>
          <w:position w:val="-30"/>
          <w:sz w:val="24"/>
          <w:szCs w:val="24"/>
          <w:lang w:eastAsia="ru-RU"/>
        </w:rPr>
      </w:pPr>
      <w:r w:rsidRPr="00C14165">
        <w:rPr>
          <w:rFonts w:ascii="Times New Roman" w:eastAsia="Times New Roman" w:hAnsi="Times New Roman" w:cs="Times New Roman"/>
          <w:position w:val="-12"/>
          <w:sz w:val="24"/>
          <w:szCs w:val="24"/>
          <w:lang w:eastAsia="ru-RU"/>
        </w:rPr>
        <w:object w:dxaOrig="2730" w:dyaOrig="585">
          <v:shape id="_x0000_i1093" type="#_x0000_t75" style="width:136.5pt;height:29.25pt" o:ole="">
            <v:imagedata r:id="rId144" o:title=""/>
          </v:shape>
          <o:OLEObject Type="Embed" ProgID="Equation.3" ShapeID="_x0000_i1093" DrawAspect="Content" ObjectID="_1754262104" r:id="rId145"/>
        </w:object>
      </w:r>
      <w:r w:rsidRPr="00C14165">
        <w:rPr>
          <w:rFonts w:ascii="Times New Roman" w:eastAsia="Times New Roman" w:hAnsi="Times New Roman" w:cs="Times New Roman"/>
          <w:position w:val="-12"/>
          <w:sz w:val="24"/>
          <w:szCs w:val="24"/>
          <w:lang w:eastAsia="ru-RU"/>
        </w:rPr>
        <w:tab/>
      </w:r>
      <w:r w:rsidRPr="00C14165">
        <w:rPr>
          <w:rFonts w:ascii="Times New Roman" w:eastAsia="Times New Roman" w:hAnsi="Times New Roman" w:cs="Times New Roman"/>
          <w:position w:val="-12"/>
          <w:sz w:val="24"/>
          <w:szCs w:val="24"/>
          <w:lang w:eastAsia="ru-RU"/>
        </w:rPr>
        <w:tab/>
      </w:r>
      <w:r w:rsidRPr="00C14165">
        <w:rPr>
          <w:rFonts w:ascii="Times New Roman" w:eastAsia="Times New Roman" w:hAnsi="Times New Roman" w:cs="Times New Roman"/>
          <w:position w:val="-12"/>
          <w:sz w:val="24"/>
          <w:szCs w:val="24"/>
          <w:lang w:eastAsia="ru-RU"/>
        </w:rPr>
        <w:tab/>
      </w:r>
      <w:r w:rsidRPr="00C14165">
        <w:rPr>
          <w:rFonts w:ascii="Times New Roman" w:eastAsia="Times New Roman" w:hAnsi="Times New Roman" w:cs="Times New Roman"/>
          <w:position w:val="-12"/>
          <w:sz w:val="24"/>
          <w:szCs w:val="24"/>
          <w:lang w:eastAsia="ru-RU"/>
        </w:rPr>
        <w:object w:dxaOrig="2700" w:dyaOrig="585">
          <v:shape id="_x0000_i1094" type="#_x0000_t75" style="width:135pt;height:29.25pt" o:ole="">
            <v:imagedata r:id="rId146" o:title=""/>
          </v:shape>
          <o:OLEObject Type="Embed" ProgID="Equation.3" ShapeID="_x0000_i1094" DrawAspect="Content" ObjectID="_1754262105" r:id="rId147"/>
        </w:object>
      </w:r>
    </w:p>
    <w:p w:rsidR="007F1D71" w:rsidRPr="00C14165" w:rsidRDefault="00D30BE3">
      <w:pPr>
        <w:widowControl w:val="0"/>
        <w:spacing w:after="0" w:line="360" w:lineRule="auto"/>
        <w:rPr>
          <w:rFonts w:ascii="Times New Roman" w:eastAsia="Times New Roman" w:hAnsi="Times New Roman" w:cs="Times New Roman"/>
          <w:snapToGrid w:val="0"/>
          <w:position w:val="-12"/>
          <w:sz w:val="24"/>
          <w:szCs w:val="24"/>
          <w:lang w:eastAsia="ru-RU"/>
        </w:rPr>
      </w:pPr>
      <w:r w:rsidRPr="00C14165">
        <w:rPr>
          <w:rFonts w:ascii="Times New Roman" w:eastAsia="Times New Roman" w:hAnsi="Times New Roman" w:cs="Times New Roman"/>
          <w:snapToGrid w:val="0"/>
          <w:position w:val="-12"/>
          <w:sz w:val="24"/>
          <w:szCs w:val="24"/>
          <w:lang w:eastAsia="ru-RU"/>
        </w:rPr>
        <w:object w:dxaOrig="2775" w:dyaOrig="585">
          <v:shape id="_x0000_i1095" type="#_x0000_t75" style="width:138.75pt;height:29.25pt" o:ole="">
            <v:imagedata r:id="rId148" o:title=""/>
          </v:shape>
          <o:OLEObject Type="Embed" ProgID="Equation.3" ShapeID="_x0000_i1095" DrawAspect="Content" ObjectID="_1754262106" r:id="rId149"/>
        </w:object>
      </w:r>
    </w:p>
    <w:p w:rsidR="007F1D71" w:rsidRPr="00C14165" w:rsidRDefault="00D30BE3">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9. Результаты расчетов показателей работы двигателя зано</w:t>
      </w:r>
      <w:r w:rsidRPr="00C14165">
        <w:rPr>
          <w:rFonts w:ascii="Times New Roman" w:eastAsia="Times New Roman" w:hAnsi="Times New Roman" w:cs="Times New Roman"/>
          <w:snapToGrid w:val="0"/>
          <w:sz w:val="24"/>
          <w:szCs w:val="24"/>
          <w:lang w:eastAsia="ru-RU"/>
        </w:rPr>
        <w:softHyphen/>
        <w:t>сят в сводную таблицу 3  для построения регуляторной ха</w:t>
      </w:r>
      <w:r w:rsidRPr="00C14165">
        <w:rPr>
          <w:rFonts w:ascii="Times New Roman" w:eastAsia="Times New Roman" w:hAnsi="Times New Roman" w:cs="Times New Roman"/>
          <w:snapToGrid w:val="0"/>
          <w:sz w:val="24"/>
          <w:szCs w:val="24"/>
          <w:lang w:eastAsia="ru-RU"/>
        </w:rPr>
        <w:softHyphen/>
        <w:t>рактеристики.</w:t>
      </w:r>
    </w:p>
    <w:p w:rsidR="007F1D71" w:rsidRPr="00C14165" w:rsidRDefault="007F1D71">
      <w:pPr>
        <w:widowControl w:val="0"/>
        <w:spacing w:after="0" w:line="360" w:lineRule="auto"/>
        <w:ind w:firstLine="720"/>
        <w:jc w:val="right"/>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ind w:firstLine="720"/>
        <w:jc w:val="right"/>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ind w:firstLine="720"/>
        <w:jc w:val="right"/>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ind w:firstLine="720"/>
        <w:jc w:val="right"/>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360" w:lineRule="auto"/>
        <w:ind w:firstLine="720"/>
        <w:jc w:val="right"/>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Таблица 3Результаты расчетов показателей работы двигателя</w:t>
      </w:r>
    </w:p>
    <w:tbl>
      <w:tblPr>
        <w:tblW w:w="0" w:type="auto"/>
        <w:tblInd w:w="1164" w:type="dxa"/>
        <w:tblLayout w:type="fixed"/>
        <w:tblCellMar>
          <w:left w:w="30" w:type="dxa"/>
          <w:right w:w="30" w:type="dxa"/>
        </w:tblCellMar>
        <w:tblLook w:val="04A0" w:firstRow="1" w:lastRow="0" w:firstColumn="1" w:lastColumn="0" w:noHBand="0" w:noVBand="1"/>
      </w:tblPr>
      <w:tblGrid>
        <w:gridCol w:w="1276"/>
        <w:gridCol w:w="1418"/>
        <w:gridCol w:w="1559"/>
        <w:gridCol w:w="1559"/>
        <w:gridCol w:w="1559"/>
      </w:tblGrid>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jc w:val="center"/>
              <w:rPr>
                <w:rFonts w:ascii="Times New Roman" w:eastAsia="Times New Roman" w:hAnsi="Times New Roman" w:cs="Times New Roman"/>
                <w:snapToGrid w:val="0"/>
                <w:color w:val="000000"/>
                <w:sz w:val="24"/>
                <w:szCs w:val="24"/>
                <w:vertAlign w:val="superscript"/>
                <w:lang w:eastAsia="ru-RU"/>
              </w:rPr>
            </w:pPr>
            <w:r w:rsidRPr="00C14165">
              <w:rPr>
                <w:rFonts w:ascii="Times New Roman" w:eastAsia="Times New Roman" w:hAnsi="Times New Roman" w:cs="Times New Roman"/>
                <w:snapToGrid w:val="0"/>
                <w:color w:val="000000"/>
                <w:sz w:val="24"/>
                <w:szCs w:val="24"/>
                <w:lang w:val="en-US" w:eastAsia="ru-RU"/>
              </w:rPr>
              <w:t>n</w:t>
            </w:r>
            <w:r w:rsidRPr="00C14165">
              <w:rPr>
                <w:rFonts w:ascii="Times New Roman" w:eastAsia="Times New Roman" w:hAnsi="Times New Roman" w:cs="Times New Roman"/>
                <w:snapToGrid w:val="0"/>
                <w:color w:val="000000"/>
                <w:sz w:val="24"/>
                <w:szCs w:val="24"/>
                <w:lang w:eastAsia="ru-RU"/>
              </w:rPr>
              <w:t>,  мин</w:t>
            </w:r>
            <w:r w:rsidRPr="00C14165">
              <w:rPr>
                <w:rFonts w:ascii="Times New Roman" w:eastAsia="Times New Roman" w:hAnsi="Times New Roman" w:cs="Times New Roman"/>
                <w:snapToGrid w:val="0"/>
                <w:color w:val="000000"/>
                <w:sz w:val="24"/>
                <w:szCs w:val="24"/>
                <w:vertAlign w:val="superscript"/>
                <w:lang w:eastAsia="ru-RU"/>
              </w:rPr>
              <w:t>-1</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jc w:val="center"/>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val="en-US" w:eastAsia="ru-RU"/>
              </w:rPr>
              <w:t>N</w:t>
            </w:r>
            <w:r w:rsidRPr="00C14165">
              <w:rPr>
                <w:rFonts w:ascii="Times New Roman" w:eastAsia="Times New Roman" w:hAnsi="Times New Roman" w:cs="Times New Roman"/>
                <w:snapToGrid w:val="0"/>
                <w:color w:val="000000"/>
                <w:sz w:val="24"/>
                <w:szCs w:val="24"/>
                <w:vertAlign w:val="subscript"/>
                <w:lang w:val="en-US" w:eastAsia="ru-RU"/>
              </w:rPr>
              <w:t>e</w:t>
            </w:r>
            <w:r w:rsidRPr="00C14165">
              <w:rPr>
                <w:rFonts w:ascii="Times New Roman" w:eastAsia="Times New Roman" w:hAnsi="Times New Roman" w:cs="Times New Roman"/>
                <w:snapToGrid w:val="0"/>
                <w:color w:val="000000"/>
                <w:sz w:val="24"/>
                <w:szCs w:val="24"/>
                <w:lang w:eastAsia="ru-RU"/>
              </w:rPr>
              <w:t xml:space="preserve">,  кВт </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jc w:val="center"/>
              <w:rPr>
                <w:rFonts w:ascii="Times New Roman" w:eastAsia="Times New Roman" w:hAnsi="Times New Roman" w:cs="Times New Roman"/>
                <w:snapToGrid w:val="0"/>
                <w:color w:val="000000"/>
                <w:sz w:val="24"/>
                <w:szCs w:val="24"/>
                <w:lang w:eastAsia="ru-RU"/>
              </w:rPr>
            </w:pPr>
            <w:proofErr w:type="spellStart"/>
            <w:r w:rsidRPr="00C14165">
              <w:rPr>
                <w:rFonts w:ascii="Times New Roman" w:eastAsia="Times New Roman" w:hAnsi="Times New Roman" w:cs="Times New Roman"/>
                <w:snapToGrid w:val="0"/>
                <w:color w:val="000000"/>
                <w:sz w:val="24"/>
                <w:szCs w:val="24"/>
                <w:lang w:eastAsia="ru-RU"/>
              </w:rPr>
              <w:t>М</w:t>
            </w:r>
            <w:r w:rsidRPr="00C14165">
              <w:rPr>
                <w:rFonts w:ascii="Times New Roman" w:eastAsia="Times New Roman" w:hAnsi="Times New Roman" w:cs="Times New Roman"/>
                <w:snapToGrid w:val="0"/>
                <w:color w:val="000000"/>
                <w:sz w:val="24"/>
                <w:szCs w:val="24"/>
                <w:vertAlign w:val="subscript"/>
                <w:lang w:eastAsia="ru-RU"/>
              </w:rPr>
              <w:t>к</w:t>
            </w:r>
            <w:proofErr w:type="spellEnd"/>
            <w:r w:rsidRPr="00C14165">
              <w:rPr>
                <w:rFonts w:ascii="Times New Roman" w:eastAsia="Times New Roman" w:hAnsi="Times New Roman" w:cs="Times New Roman"/>
                <w:snapToGrid w:val="0"/>
                <w:color w:val="000000"/>
                <w:sz w:val="24"/>
                <w:szCs w:val="24"/>
                <w:lang w:eastAsia="ru-RU"/>
              </w:rPr>
              <w:t xml:space="preserve">,  </w:t>
            </w:r>
            <w:proofErr w:type="spellStart"/>
            <w:r w:rsidRPr="00C14165">
              <w:rPr>
                <w:rFonts w:ascii="Times New Roman" w:eastAsia="Times New Roman" w:hAnsi="Times New Roman" w:cs="Times New Roman"/>
                <w:snapToGrid w:val="0"/>
                <w:color w:val="000000"/>
                <w:sz w:val="24"/>
                <w:szCs w:val="24"/>
                <w:lang w:eastAsia="ru-RU"/>
              </w:rPr>
              <w:t>Нм</w:t>
            </w:r>
            <w:proofErr w:type="spellEnd"/>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jc w:val="center"/>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z w:val="24"/>
                <w:szCs w:val="24"/>
                <w:lang w:val="en-US" w:eastAsia="ru-RU"/>
              </w:rPr>
              <w:t>G</w:t>
            </w:r>
            <w:r w:rsidRPr="00C14165">
              <w:rPr>
                <w:rFonts w:ascii="Times New Roman" w:eastAsia="Times New Roman" w:hAnsi="Times New Roman" w:cs="Times New Roman"/>
                <w:sz w:val="24"/>
                <w:szCs w:val="24"/>
                <w:vertAlign w:val="subscript"/>
                <w:lang w:eastAsia="ru-RU"/>
              </w:rPr>
              <w:t>т</w:t>
            </w:r>
            <w:r w:rsidRPr="00C14165">
              <w:rPr>
                <w:rFonts w:ascii="Times New Roman" w:eastAsia="Times New Roman" w:hAnsi="Times New Roman" w:cs="Times New Roman"/>
                <w:sz w:val="24"/>
                <w:szCs w:val="24"/>
                <w:lang w:eastAsia="ru-RU"/>
              </w:rPr>
              <w:t>, кг/ч</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jc w:val="center"/>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z w:val="24"/>
                <w:szCs w:val="24"/>
                <w:lang w:val="en-US" w:eastAsia="ru-RU"/>
              </w:rPr>
              <w:t>g</w:t>
            </w:r>
            <w:r w:rsidRPr="00C14165">
              <w:rPr>
                <w:rFonts w:ascii="Times New Roman" w:eastAsia="Times New Roman" w:hAnsi="Times New Roman" w:cs="Times New Roman"/>
                <w:sz w:val="24"/>
                <w:szCs w:val="24"/>
                <w:vertAlign w:val="subscript"/>
                <w:lang w:eastAsia="ru-RU"/>
              </w:rPr>
              <w:t>е</w:t>
            </w:r>
            <w:r w:rsidRPr="00C14165">
              <w:rPr>
                <w:rFonts w:ascii="Times New Roman" w:eastAsia="Times New Roman" w:hAnsi="Times New Roman" w:cs="Times New Roman"/>
                <w:sz w:val="24"/>
                <w:szCs w:val="24"/>
                <w:lang w:eastAsia="ru-RU"/>
              </w:rPr>
              <w:t>, г/кВт</w:t>
            </w:r>
            <w:r w:rsidRPr="00C14165">
              <w:rPr>
                <w:rFonts w:ascii="Times New Roman" w:eastAsia="Times New Roman" w:hAnsi="Times New Roman" w:cs="Times New Roman"/>
                <w:sz w:val="24"/>
                <w:szCs w:val="24"/>
                <w:lang w:eastAsia="ru-RU"/>
              </w:rPr>
              <w:sym w:font="Symbol" w:char="F0D7"/>
            </w:r>
            <w:r w:rsidRPr="00C14165">
              <w:rPr>
                <w:rFonts w:ascii="Times New Roman" w:eastAsia="Times New Roman" w:hAnsi="Times New Roman" w:cs="Times New Roman"/>
                <w:sz w:val="24"/>
                <w:szCs w:val="24"/>
                <w:lang w:eastAsia="ru-RU"/>
              </w:rPr>
              <w:t>ч</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1850</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14,25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73,6</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3,5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245,6</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1665</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13,34</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76,5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3,3</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247,3</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1480</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12,11</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78,1</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2,9</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239,6</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1295</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10,58</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78,08</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236,2</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1110</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8,9</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76,6</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2,1</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235,9</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925</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7,05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72,83</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1,7</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241,1</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740</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5,36</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69,9</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242,5</w:t>
            </w:r>
          </w:p>
        </w:tc>
      </w:tr>
      <w:tr w:rsidR="007F1D71" w:rsidRPr="00C14165">
        <w:trPr>
          <w:cantSplit/>
          <w:trHeight w:val="270"/>
        </w:trPr>
        <w:tc>
          <w:tcPr>
            <w:tcW w:w="1276"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555</w:t>
            </w:r>
          </w:p>
        </w:tc>
        <w:tc>
          <w:tcPr>
            <w:tcW w:w="1418"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3,68</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63,35</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0,9</w:t>
            </w:r>
          </w:p>
        </w:tc>
        <w:tc>
          <w:tcPr>
            <w:tcW w:w="1559" w:type="dxa"/>
            <w:tcBorders>
              <w:top w:val="single" w:sz="6" w:space="0" w:color="auto"/>
              <w:left w:val="single" w:sz="6" w:space="0" w:color="auto"/>
              <w:bottom w:val="single" w:sz="6" w:space="0" w:color="auto"/>
              <w:right w:val="single" w:sz="6" w:space="0" w:color="auto"/>
            </w:tcBorders>
          </w:tcPr>
          <w:p w:rsidR="007F1D71" w:rsidRPr="00C14165" w:rsidRDefault="00D30BE3">
            <w:pPr>
              <w:spacing w:after="0" w:line="240" w:lineRule="auto"/>
              <w:rPr>
                <w:rFonts w:ascii="Times New Roman" w:eastAsia="Times New Roman" w:hAnsi="Times New Roman" w:cs="Times New Roman"/>
                <w:snapToGrid w:val="0"/>
                <w:color w:val="000000"/>
                <w:sz w:val="24"/>
                <w:szCs w:val="24"/>
                <w:lang w:eastAsia="ru-RU"/>
              </w:rPr>
            </w:pPr>
            <w:r w:rsidRPr="00C14165">
              <w:rPr>
                <w:rFonts w:ascii="Times New Roman" w:eastAsia="Times New Roman" w:hAnsi="Times New Roman" w:cs="Times New Roman"/>
                <w:snapToGrid w:val="0"/>
                <w:color w:val="000000"/>
                <w:sz w:val="24"/>
                <w:szCs w:val="24"/>
                <w:lang w:eastAsia="ru-RU"/>
              </w:rPr>
              <w:t>244,5</w:t>
            </w:r>
          </w:p>
        </w:tc>
      </w:tr>
    </w:tbl>
    <w:p w:rsidR="007F1D71" w:rsidRPr="00C14165" w:rsidRDefault="007F1D71">
      <w:pPr>
        <w:widowControl w:val="0"/>
        <w:spacing w:after="0" w:line="240" w:lineRule="auto"/>
        <w:ind w:firstLine="720"/>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Пользуясь полученными расчетными данными, строят гра</w:t>
      </w:r>
      <w:r w:rsidRPr="00C14165">
        <w:rPr>
          <w:rFonts w:ascii="Times New Roman" w:eastAsia="Times New Roman" w:hAnsi="Times New Roman" w:cs="Times New Roman"/>
          <w:snapToGrid w:val="0"/>
          <w:sz w:val="24"/>
          <w:szCs w:val="24"/>
          <w:lang w:eastAsia="ru-RU"/>
        </w:rPr>
        <w:softHyphen/>
        <w:t>фик регуляторной скоростной характеристики дизеля в функ</w:t>
      </w:r>
      <w:r w:rsidRPr="00C14165">
        <w:rPr>
          <w:rFonts w:ascii="Times New Roman" w:eastAsia="Times New Roman" w:hAnsi="Times New Roman" w:cs="Times New Roman"/>
          <w:snapToGrid w:val="0"/>
          <w:sz w:val="24"/>
          <w:szCs w:val="24"/>
          <w:lang w:eastAsia="ru-RU"/>
        </w:rPr>
        <w:softHyphen/>
        <w:t>ции от частоты вращения коленчатого вала.</w:t>
      </w:r>
    </w:p>
    <w:p w:rsidR="007F1D71" w:rsidRPr="00C14165" w:rsidRDefault="00D30BE3">
      <w:pPr>
        <w:widowControl w:val="0"/>
        <w:spacing w:after="0" w:line="240" w:lineRule="auto"/>
        <w:ind w:firstLine="720"/>
        <w:jc w:val="both"/>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На рис. 1 приведен общий вид скоростной регуляторной характеристики, показывающей характер изменения </w:t>
      </w:r>
      <w:proofErr w:type="spellStart"/>
      <w:r w:rsidRPr="00C14165">
        <w:rPr>
          <w:rFonts w:ascii="Times New Roman" w:eastAsia="Times New Roman" w:hAnsi="Times New Roman" w:cs="Times New Roman"/>
          <w:b/>
          <w:i/>
          <w:snapToGrid w:val="0"/>
          <w:sz w:val="24"/>
          <w:szCs w:val="24"/>
          <w:lang w:eastAsia="ru-RU"/>
        </w:rPr>
        <w:t>М</w:t>
      </w:r>
      <w:r w:rsidRPr="00C14165">
        <w:rPr>
          <w:rFonts w:ascii="Times New Roman" w:eastAsia="Times New Roman" w:hAnsi="Times New Roman" w:cs="Times New Roman"/>
          <w:b/>
          <w:snapToGrid w:val="0"/>
          <w:sz w:val="24"/>
          <w:szCs w:val="24"/>
          <w:vertAlign w:val="subscript"/>
          <w:lang w:eastAsia="ru-RU"/>
        </w:rPr>
        <w:t>к</w:t>
      </w:r>
      <w:proofErr w:type="spellEnd"/>
      <w:r w:rsidRPr="00C14165">
        <w:rPr>
          <w:rFonts w:ascii="Times New Roman" w:eastAsia="Times New Roman" w:hAnsi="Times New Roman" w:cs="Times New Roman"/>
          <w:b/>
          <w:i/>
          <w:snapToGrid w:val="0"/>
          <w:sz w:val="24"/>
          <w:szCs w:val="24"/>
          <w:vertAlign w:val="subscript"/>
          <w:lang w:eastAsia="ru-RU"/>
        </w:rPr>
        <w:t xml:space="preserve"> </w:t>
      </w: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b/>
          <w:i/>
          <w:snapToGrid w:val="0"/>
          <w:sz w:val="24"/>
          <w:szCs w:val="24"/>
          <w:lang w:val="en-US" w:eastAsia="ru-RU"/>
        </w:rPr>
        <w:t>G</w:t>
      </w:r>
      <w:r w:rsidRPr="00C14165">
        <w:rPr>
          <w:rFonts w:ascii="Times New Roman" w:eastAsia="Times New Roman" w:hAnsi="Times New Roman" w:cs="Times New Roman"/>
          <w:b/>
          <w:snapToGrid w:val="0"/>
          <w:sz w:val="24"/>
          <w:szCs w:val="24"/>
          <w:vertAlign w:val="subscript"/>
          <w:lang w:eastAsia="ru-RU"/>
        </w:rPr>
        <w:t>т</w:t>
      </w:r>
      <w:r w:rsidRPr="00C14165">
        <w:rPr>
          <w:rFonts w:ascii="Times New Roman" w:eastAsia="Times New Roman" w:hAnsi="Times New Roman" w:cs="Times New Roman"/>
          <w:b/>
          <w:i/>
          <w:snapToGrid w:val="0"/>
          <w:sz w:val="24"/>
          <w:szCs w:val="24"/>
          <w:lang w:eastAsia="ru-RU"/>
        </w:rPr>
        <w:t xml:space="preserve"> , </w:t>
      </w:r>
      <w:proofErr w:type="gramStart"/>
      <w:r w:rsidRPr="00C14165">
        <w:rPr>
          <w:rFonts w:ascii="Times New Roman" w:eastAsia="Times New Roman" w:hAnsi="Times New Roman" w:cs="Times New Roman"/>
          <w:b/>
          <w:i/>
          <w:snapToGrid w:val="0"/>
          <w:sz w:val="24"/>
          <w:szCs w:val="24"/>
          <w:lang w:val="en-US" w:eastAsia="ru-RU"/>
        </w:rPr>
        <w:t>g</w:t>
      </w:r>
      <w:proofErr w:type="gramEnd"/>
      <w:r w:rsidRPr="00C14165">
        <w:rPr>
          <w:rFonts w:ascii="Times New Roman" w:eastAsia="Times New Roman" w:hAnsi="Times New Roman" w:cs="Times New Roman"/>
          <w:b/>
          <w:snapToGrid w:val="0"/>
          <w:sz w:val="24"/>
          <w:szCs w:val="24"/>
          <w:vertAlign w:val="subscript"/>
          <w:lang w:eastAsia="ru-RU"/>
        </w:rPr>
        <w:t>е</w:t>
      </w:r>
      <w:r w:rsidRPr="00C14165">
        <w:rPr>
          <w:rFonts w:ascii="Times New Roman" w:eastAsia="Times New Roman" w:hAnsi="Times New Roman" w:cs="Times New Roman"/>
          <w:b/>
          <w:i/>
          <w:snapToGrid w:val="0"/>
          <w:sz w:val="24"/>
          <w:szCs w:val="24"/>
          <w:lang w:eastAsia="ru-RU"/>
        </w:rPr>
        <w:t>=</w:t>
      </w:r>
      <w:r w:rsidRPr="00C14165">
        <w:rPr>
          <w:rFonts w:ascii="Times New Roman" w:eastAsia="Times New Roman" w:hAnsi="Times New Roman" w:cs="Times New Roman"/>
          <w:b/>
          <w:i/>
          <w:snapToGrid w:val="0"/>
          <w:sz w:val="24"/>
          <w:szCs w:val="24"/>
          <w:lang w:val="en-US" w:eastAsia="ru-RU"/>
        </w:rPr>
        <w:t>f</w:t>
      </w:r>
      <w:r w:rsidRPr="00C14165">
        <w:rPr>
          <w:rFonts w:ascii="Times New Roman" w:eastAsia="Times New Roman" w:hAnsi="Times New Roman" w:cs="Times New Roman"/>
          <w:b/>
          <w:i/>
          <w:snapToGrid w:val="0"/>
          <w:sz w:val="24"/>
          <w:szCs w:val="24"/>
          <w:lang w:eastAsia="ru-RU"/>
        </w:rPr>
        <w:t xml:space="preserve"> (</w:t>
      </w:r>
      <w:r w:rsidRPr="00C14165">
        <w:rPr>
          <w:rFonts w:ascii="Times New Roman" w:eastAsia="Times New Roman" w:hAnsi="Times New Roman" w:cs="Times New Roman"/>
          <w:b/>
          <w:i/>
          <w:snapToGrid w:val="0"/>
          <w:sz w:val="24"/>
          <w:szCs w:val="24"/>
          <w:lang w:val="en-US" w:eastAsia="ru-RU"/>
        </w:rPr>
        <w:t>n</w:t>
      </w:r>
      <w:r w:rsidRPr="00C14165">
        <w:rPr>
          <w:rFonts w:ascii="Times New Roman" w:eastAsia="Times New Roman" w:hAnsi="Times New Roman" w:cs="Times New Roman"/>
          <w:b/>
          <w:i/>
          <w:snapToGrid w:val="0"/>
          <w:sz w:val="24"/>
          <w:szCs w:val="24"/>
          <w:lang w:eastAsia="ru-RU"/>
        </w:rPr>
        <w:t>)</w:t>
      </w:r>
    </w:p>
    <w:p w:rsidR="007F1D71" w:rsidRPr="00C14165" w:rsidRDefault="00D30BE3">
      <w:pPr>
        <w:widowControl w:val="0"/>
        <w:spacing w:after="0" w:line="240" w:lineRule="auto"/>
        <w:ind w:firstLine="720"/>
        <w:jc w:val="both"/>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b/>
          <w:i/>
          <w:noProof/>
          <w:sz w:val="24"/>
          <w:szCs w:val="24"/>
          <w:lang w:eastAsia="ru-RU"/>
        </w:rPr>
        <w:drawing>
          <wp:anchor distT="0" distB="0" distL="6401435" distR="6401435" simplePos="0" relativeHeight="251659264" behindDoc="0" locked="0" layoutInCell="1" allowOverlap="1" wp14:anchorId="09842BFB" wp14:editId="2E98052A">
            <wp:simplePos x="0" y="0"/>
            <wp:positionH relativeFrom="margin">
              <wp:posOffset>853440</wp:posOffset>
            </wp:positionH>
            <wp:positionV relativeFrom="paragraph">
              <wp:posOffset>66040</wp:posOffset>
            </wp:positionV>
            <wp:extent cx="4191000" cy="33528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0" cstate="print">
                      <a:lum bright="-4000" contrast="6000"/>
                    </a:blip>
                    <a:srcRect/>
                    <a:stretch>
                      <a:fillRect/>
                    </a:stretch>
                  </pic:blipFill>
                  <pic:spPr>
                    <a:xfrm>
                      <a:off x="0" y="0"/>
                      <a:ext cx="4191000" cy="3352800"/>
                    </a:xfrm>
                    <a:prstGeom prst="rect">
                      <a:avLst/>
                    </a:prstGeom>
                    <a:noFill/>
                    <a:ln w="9525">
                      <a:noFill/>
                      <a:miter lim="800000"/>
                      <a:headEnd/>
                      <a:tailEnd/>
                    </a:ln>
                  </pic:spPr>
                </pic:pic>
              </a:graphicData>
            </a:graphic>
          </wp:anchor>
        </w:drawing>
      </w: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D30BE3">
      <w:pPr>
        <w:widowControl w:val="0"/>
        <w:spacing w:after="0" w:line="240" w:lineRule="auto"/>
        <w:ind w:firstLine="720"/>
        <w:jc w:val="both"/>
        <w:rPr>
          <w:rFonts w:ascii="Times New Roman" w:eastAsia="Times New Roman" w:hAnsi="Times New Roman" w:cs="Times New Roman"/>
          <w:b/>
          <w:i/>
          <w:snapToGrid w:val="0"/>
          <w:sz w:val="24"/>
          <w:szCs w:val="24"/>
          <w:lang w:eastAsia="ru-RU"/>
        </w:rPr>
      </w:pPr>
      <w:r w:rsidRPr="00C14165">
        <w:rPr>
          <w:rFonts w:ascii="Times New Roman" w:eastAsia="Times New Roman" w:hAnsi="Times New Roman" w:cs="Times New Roman"/>
          <w:b/>
          <w:i/>
          <w:snapToGrid w:val="0"/>
          <w:sz w:val="24"/>
          <w:szCs w:val="24"/>
          <w:lang w:eastAsia="ru-RU"/>
        </w:rPr>
        <w:t xml:space="preserve">   </w:t>
      </w: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240" w:lineRule="auto"/>
        <w:ind w:firstLine="720"/>
        <w:jc w:val="both"/>
        <w:rPr>
          <w:rFonts w:ascii="Times New Roman" w:eastAsia="Times New Roman" w:hAnsi="Times New Roman" w:cs="Times New Roman"/>
          <w:b/>
          <w:i/>
          <w:snapToGrid w:val="0"/>
          <w:sz w:val="24"/>
          <w:szCs w:val="24"/>
          <w:lang w:eastAsia="ru-RU"/>
        </w:rPr>
      </w:pPr>
    </w:p>
    <w:p w:rsidR="007F1D71" w:rsidRPr="00C14165" w:rsidRDefault="007F1D71">
      <w:pPr>
        <w:widowControl w:val="0"/>
        <w:spacing w:after="0" w:line="360" w:lineRule="auto"/>
        <w:jc w:val="center"/>
        <w:rPr>
          <w:rFonts w:ascii="Times New Roman" w:eastAsia="Times New Roman" w:hAnsi="Times New Roman" w:cs="Times New Roman"/>
          <w:snapToGrid w:val="0"/>
          <w:sz w:val="24"/>
          <w:szCs w:val="24"/>
          <w:lang w:eastAsia="ru-RU"/>
        </w:rPr>
      </w:pPr>
    </w:p>
    <w:p w:rsidR="007F1D71" w:rsidRPr="00C14165" w:rsidRDefault="00D30BE3">
      <w:pPr>
        <w:widowControl w:val="0"/>
        <w:spacing w:after="0" w:line="36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Рис.  1 Регуляторная характеристика дизеля в функции от частоты вращения коленчатого вала</w:t>
      </w: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0D5AB6" w:rsidRDefault="000D5AB6">
      <w:pPr>
        <w:widowControl w:val="0"/>
        <w:spacing w:after="0" w:line="360" w:lineRule="auto"/>
        <w:jc w:val="both"/>
        <w:rPr>
          <w:rFonts w:ascii="Times New Roman" w:eastAsia="Times New Roman" w:hAnsi="Times New Roman" w:cs="Times New Roman"/>
          <w:snapToGrid w:val="0"/>
          <w:sz w:val="24"/>
          <w:szCs w:val="24"/>
          <w:lang w:eastAsia="ru-RU"/>
        </w:rPr>
      </w:pPr>
    </w:p>
    <w:p w:rsidR="000D5AB6" w:rsidRDefault="000D5AB6">
      <w:pPr>
        <w:widowControl w:val="0"/>
        <w:spacing w:after="0" w:line="360" w:lineRule="auto"/>
        <w:jc w:val="both"/>
        <w:rPr>
          <w:rFonts w:ascii="Times New Roman" w:eastAsia="Times New Roman" w:hAnsi="Times New Roman" w:cs="Times New Roman"/>
          <w:snapToGrid w:val="0"/>
          <w:sz w:val="24"/>
          <w:szCs w:val="24"/>
          <w:lang w:eastAsia="ru-RU"/>
        </w:rPr>
      </w:pPr>
    </w:p>
    <w:p w:rsidR="000D5AB6" w:rsidRDefault="000D5AB6">
      <w:pPr>
        <w:widowControl w:val="0"/>
        <w:spacing w:after="0" w:line="360" w:lineRule="auto"/>
        <w:jc w:val="both"/>
        <w:rPr>
          <w:rFonts w:ascii="Times New Roman" w:eastAsia="Times New Roman" w:hAnsi="Times New Roman" w:cs="Times New Roman"/>
          <w:snapToGrid w:val="0"/>
          <w:sz w:val="24"/>
          <w:szCs w:val="24"/>
          <w:lang w:eastAsia="ru-RU"/>
        </w:rPr>
      </w:pPr>
    </w:p>
    <w:p w:rsidR="000D5AB6" w:rsidRDefault="000D5AB6">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D30BE3" w:rsidP="000D5AB6">
      <w:pPr>
        <w:widowControl w:val="0"/>
        <w:spacing w:after="0" w:line="360" w:lineRule="auto"/>
        <w:jc w:val="right"/>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lastRenderedPageBreak/>
        <w:t>Приложение 1</w:t>
      </w:r>
    </w:p>
    <w:p w:rsidR="007F1D71" w:rsidRPr="00C14165" w:rsidRDefault="00D30BE3">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   </w:t>
      </w:r>
    </w:p>
    <w:p w:rsidR="007F1D71" w:rsidRPr="00C14165" w:rsidRDefault="00D30BE3">
      <w:pPr>
        <w:spacing w:before="360" w:after="120" w:line="24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b/>
          <w:sz w:val="24"/>
          <w:szCs w:val="24"/>
          <w:lang w:eastAsia="ru-RU"/>
        </w:rPr>
        <w:t>КУРСОВАЯ РАБОТА</w:t>
      </w:r>
    </w:p>
    <w:p w:rsidR="00160BC3" w:rsidRPr="00160BC3" w:rsidRDefault="00D30BE3" w:rsidP="00160BC3">
      <w:pPr>
        <w:spacing w:before="100" w:beforeAutospacing="1" w:after="120" w:line="24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 xml:space="preserve">По </w:t>
      </w:r>
      <w:r w:rsidR="00160BC3">
        <w:rPr>
          <w:rFonts w:ascii="Times New Roman" w:eastAsia="Times New Roman" w:hAnsi="Times New Roman" w:cs="Times New Roman"/>
          <w:b/>
          <w:sz w:val="24"/>
          <w:szCs w:val="24"/>
          <w:lang w:eastAsia="ru-RU"/>
        </w:rPr>
        <w:t xml:space="preserve"> </w:t>
      </w:r>
      <w:r w:rsidR="00160BC3" w:rsidRPr="00160BC3">
        <w:rPr>
          <w:rFonts w:ascii="Times New Roman" w:hAnsi="Times New Roman" w:cs="Times New Roman"/>
          <w:b/>
          <w:sz w:val="24"/>
          <w:szCs w:val="24"/>
        </w:rPr>
        <w:t>МДК 01.01 Назначение, общее устройство, режим работы тракторов, автомобилей и сельскохозяйственных машин и оборудования</w:t>
      </w:r>
    </w:p>
    <w:p w:rsidR="007F1D71" w:rsidRPr="00C14165" w:rsidRDefault="007F1D71">
      <w:pPr>
        <w:spacing w:before="240" w:after="120" w:line="240" w:lineRule="auto"/>
        <w:jc w:val="right"/>
        <w:rPr>
          <w:rFonts w:ascii="Times New Roman" w:eastAsia="Times New Roman" w:hAnsi="Times New Roman" w:cs="Times New Roman"/>
          <w:sz w:val="24"/>
          <w:szCs w:val="24"/>
          <w:lang w:eastAsia="ru-RU"/>
        </w:rPr>
      </w:pPr>
    </w:p>
    <w:tbl>
      <w:tblPr>
        <w:tblW w:w="0" w:type="auto"/>
        <w:tblInd w:w="534" w:type="dxa"/>
        <w:tblLook w:val="04A0" w:firstRow="1" w:lastRow="0" w:firstColumn="1" w:lastColumn="0" w:noHBand="0" w:noVBand="1"/>
      </w:tblPr>
      <w:tblGrid>
        <w:gridCol w:w="4536"/>
        <w:gridCol w:w="283"/>
        <w:gridCol w:w="3686"/>
      </w:tblGrid>
      <w:tr w:rsidR="007F1D71" w:rsidRPr="00C14165">
        <w:tc>
          <w:tcPr>
            <w:tcW w:w="4536" w:type="dxa"/>
            <w:shd w:val="clear" w:color="auto" w:fill="auto"/>
          </w:tcPr>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 xml:space="preserve">Допускается к защите </w:t>
            </w:r>
          </w:p>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«______» _____________20 _  г.</w:t>
            </w:r>
          </w:p>
        </w:tc>
        <w:tc>
          <w:tcPr>
            <w:tcW w:w="283" w:type="dxa"/>
            <w:shd w:val="clear" w:color="auto" w:fill="auto"/>
          </w:tcPr>
          <w:p w:rsidR="007F1D71" w:rsidRPr="00C14165" w:rsidRDefault="007F1D71">
            <w:pPr>
              <w:spacing w:after="0" w:line="360" w:lineRule="auto"/>
              <w:ind w:left="284"/>
              <w:outlineLvl w:val="0"/>
              <w:rPr>
                <w:rFonts w:ascii="Times New Roman" w:eastAsia="Times New Roman" w:hAnsi="Times New Roman" w:cs="Times New Roman"/>
                <w:sz w:val="24"/>
                <w:szCs w:val="24"/>
                <w:lang w:eastAsia="ru-RU"/>
              </w:rPr>
            </w:pPr>
          </w:p>
        </w:tc>
        <w:tc>
          <w:tcPr>
            <w:tcW w:w="3686" w:type="dxa"/>
            <w:shd w:val="clear" w:color="auto" w:fill="auto"/>
          </w:tcPr>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 xml:space="preserve">             Защищена </w:t>
            </w:r>
          </w:p>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 xml:space="preserve">          «_____»________20__  г.</w:t>
            </w:r>
          </w:p>
        </w:tc>
      </w:tr>
      <w:tr w:rsidR="007F1D71" w:rsidRPr="00C14165">
        <w:tc>
          <w:tcPr>
            <w:tcW w:w="4536" w:type="dxa"/>
            <w:shd w:val="clear" w:color="auto" w:fill="auto"/>
          </w:tcPr>
          <w:p w:rsidR="007F1D71" w:rsidRPr="00C14165" w:rsidRDefault="007F1D71">
            <w:pPr>
              <w:spacing w:after="0" w:line="360" w:lineRule="auto"/>
              <w:ind w:left="284"/>
              <w:outlineLvl w:val="0"/>
              <w:rPr>
                <w:rFonts w:ascii="Times New Roman" w:eastAsia="Times New Roman" w:hAnsi="Times New Roman" w:cs="Times New Roman"/>
                <w:b/>
                <w:sz w:val="24"/>
                <w:szCs w:val="24"/>
                <w:lang w:eastAsia="ru-RU"/>
              </w:rPr>
            </w:pPr>
          </w:p>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Рецензент     _______________</w:t>
            </w:r>
          </w:p>
          <w:p w:rsidR="007F1D71" w:rsidRPr="00C14165" w:rsidRDefault="007F1D71">
            <w:pPr>
              <w:spacing w:after="0" w:line="360" w:lineRule="auto"/>
              <w:ind w:left="284"/>
              <w:outlineLvl w:val="0"/>
              <w:rPr>
                <w:rFonts w:ascii="Times New Roman" w:eastAsia="Times New Roman" w:hAnsi="Times New Roman" w:cs="Times New Roman"/>
                <w:b/>
                <w:sz w:val="24"/>
                <w:szCs w:val="24"/>
                <w:lang w:eastAsia="ru-RU"/>
              </w:rPr>
            </w:pPr>
          </w:p>
        </w:tc>
        <w:tc>
          <w:tcPr>
            <w:tcW w:w="283" w:type="dxa"/>
            <w:shd w:val="clear" w:color="auto" w:fill="auto"/>
          </w:tcPr>
          <w:p w:rsidR="007F1D71" w:rsidRPr="00C14165" w:rsidRDefault="007F1D71">
            <w:pPr>
              <w:spacing w:after="0" w:line="360" w:lineRule="auto"/>
              <w:ind w:left="284"/>
              <w:outlineLvl w:val="0"/>
              <w:rPr>
                <w:rFonts w:ascii="Times New Roman" w:eastAsia="Times New Roman" w:hAnsi="Times New Roman" w:cs="Times New Roman"/>
                <w:sz w:val="24"/>
                <w:szCs w:val="24"/>
                <w:lang w:eastAsia="ru-RU"/>
              </w:rPr>
            </w:pPr>
          </w:p>
        </w:tc>
        <w:tc>
          <w:tcPr>
            <w:tcW w:w="3686" w:type="dxa"/>
            <w:shd w:val="clear" w:color="auto" w:fill="auto"/>
          </w:tcPr>
          <w:p w:rsidR="007F1D71" w:rsidRPr="00C14165" w:rsidRDefault="007F1D71">
            <w:pPr>
              <w:spacing w:after="0" w:line="360" w:lineRule="auto"/>
              <w:ind w:left="284"/>
              <w:outlineLvl w:val="0"/>
              <w:rPr>
                <w:rFonts w:ascii="Times New Roman" w:eastAsia="Times New Roman" w:hAnsi="Times New Roman" w:cs="Times New Roman"/>
                <w:b/>
                <w:sz w:val="24"/>
                <w:szCs w:val="24"/>
                <w:lang w:eastAsia="ru-RU"/>
              </w:rPr>
            </w:pPr>
          </w:p>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Оценка_________________</w:t>
            </w:r>
          </w:p>
          <w:p w:rsidR="007F1D71" w:rsidRPr="00C14165" w:rsidRDefault="007F1D71">
            <w:pPr>
              <w:spacing w:after="0" w:line="360" w:lineRule="auto"/>
              <w:ind w:left="284"/>
              <w:outlineLvl w:val="0"/>
              <w:rPr>
                <w:rFonts w:ascii="Times New Roman" w:eastAsia="Times New Roman" w:hAnsi="Times New Roman" w:cs="Times New Roman"/>
                <w:b/>
                <w:sz w:val="24"/>
                <w:szCs w:val="24"/>
                <w:lang w:eastAsia="ru-RU"/>
              </w:rPr>
            </w:pPr>
          </w:p>
          <w:p w:rsidR="007F1D71" w:rsidRPr="00C14165" w:rsidRDefault="00D30BE3">
            <w:pPr>
              <w:spacing w:after="0" w:line="360" w:lineRule="auto"/>
              <w:ind w:left="284"/>
              <w:outlineLvl w:val="0"/>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sz w:val="24"/>
                <w:szCs w:val="24"/>
                <w:lang w:eastAsia="ru-RU"/>
              </w:rPr>
              <w:t>Преподаватель __________</w:t>
            </w:r>
          </w:p>
        </w:tc>
      </w:tr>
    </w:tbl>
    <w:p w:rsidR="007F1D71" w:rsidRPr="00C14165" w:rsidRDefault="007F1D71">
      <w:pPr>
        <w:spacing w:after="0" w:line="360" w:lineRule="auto"/>
        <w:rPr>
          <w:rFonts w:ascii="Times New Roman" w:eastAsia="Times New Roman" w:hAnsi="Times New Roman" w:cs="Times New Roman"/>
          <w:b/>
          <w:sz w:val="24"/>
          <w:szCs w:val="24"/>
          <w:lang w:eastAsia="ru-RU"/>
        </w:rPr>
      </w:pPr>
    </w:p>
    <w:p w:rsidR="007F1D71" w:rsidRPr="00C14165" w:rsidRDefault="007F1D71">
      <w:pPr>
        <w:spacing w:after="0" w:line="360" w:lineRule="auto"/>
        <w:jc w:val="center"/>
        <w:rPr>
          <w:rFonts w:ascii="Times New Roman" w:eastAsia="Times New Roman" w:hAnsi="Times New Roman" w:cs="Times New Roman"/>
          <w:b/>
          <w:sz w:val="24"/>
          <w:szCs w:val="24"/>
          <w:lang w:eastAsia="ru-RU"/>
        </w:rPr>
      </w:pPr>
    </w:p>
    <w:p w:rsidR="007F1D71" w:rsidRPr="00C14165" w:rsidRDefault="007F1D71">
      <w:pPr>
        <w:spacing w:after="0" w:line="360" w:lineRule="auto"/>
        <w:jc w:val="center"/>
        <w:rPr>
          <w:rFonts w:ascii="Times New Roman" w:eastAsia="Times New Roman" w:hAnsi="Times New Roman" w:cs="Times New Roman"/>
          <w:b/>
          <w:sz w:val="24"/>
          <w:szCs w:val="24"/>
          <w:lang w:eastAsia="ru-RU"/>
        </w:rPr>
      </w:pPr>
    </w:p>
    <w:p w:rsidR="007F1D71" w:rsidRPr="00C14165" w:rsidRDefault="00D30BE3">
      <w:pPr>
        <w:spacing w:after="0" w:line="360" w:lineRule="auto"/>
        <w:jc w:val="center"/>
        <w:rPr>
          <w:rFonts w:ascii="Times New Roman" w:eastAsia="Times New Roman" w:hAnsi="Times New Roman" w:cs="Times New Roman"/>
          <w:b/>
          <w:sz w:val="24"/>
          <w:szCs w:val="24"/>
          <w:lang w:eastAsia="ru-RU"/>
        </w:rPr>
      </w:pPr>
      <w:r w:rsidRPr="00C14165">
        <w:rPr>
          <w:rFonts w:ascii="Times New Roman" w:eastAsia="Times New Roman" w:hAnsi="Times New Roman" w:cs="Times New Roman"/>
          <w:b/>
          <w:sz w:val="24"/>
          <w:szCs w:val="24"/>
          <w:lang w:eastAsia="ru-RU"/>
        </w:rPr>
        <w:t>Тема: «</w:t>
      </w:r>
      <w:r w:rsidRPr="00C14165">
        <w:rPr>
          <w:rFonts w:ascii="Times New Roman" w:eastAsia="Times New Roman" w:hAnsi="Times New Roman" w:cs="Times New Roman"/>
          <w:sz w:val="24"/>
          <w:szCs w:val="24"/>
          <w:lang w:eastAsia="ru-RU"/>
        </w:rPr>
        <w:t>___________________________________________________</w:t>
      </w:r>
      <w:r w:rsidRPr="00C14165">
        <w:rPr>
          <w:rFonts w:ascii="Times New Roman" w:eastAsia="Times New Roman" w:hAnsi="Times New Roman" w:cs="Times New Roman"/>
          <w:b/>
          <w:sz w:val="24"/>
          <w:szCs w:val="24"/>
          <w:lang w:eastAsia="ru-RU"/>
        </w:rPr>
        <w:t>»</w:t>
      </w:r>
    </w:p>
    <w:p w:rsidR="007F1D71" w:rsidRPr="00C14165" w:rsidRDefault="00D30BE3">
      <w:pPr>
        <w:spacing w:after="0" w:line="360" w:lineRule="auto"/>
        <w:jc w:val="center"/>
        <w:rPr>
          <w:rFonts w:ascii="Times New Roman" w:eastAsia="Times New Roman" w:hAnsi="Times New Roman" w:cs="Times New Roman"/>
          <w:sz w:val="24"/>
          <w:szCs w:val="24"/>
          <w:lang w:val="en-US" w:eastAsia="ru-RU"/>
        </w:rPr>
      </w:pPr>
      <w:r w:rsidRPr="00C14165">
        <w:rPr>
          <w:rFonts w:ascii="Times New Roman" w:eastAsia="Times New Roman" w:hAnsi="Times New Roman" w:cs="Times New Roman"/>
          <w:sz w:val="24"/>
          <w:szCs w:val="24"/>
          <w:lang w:eastAsia="ru-RU"/>
        </w:rPr>
        <w:t>(название темы)</w:t>
      </w:r>
      <w:r w:rsidRPr="00C14165">
        <w:rPr>
          <w:rFonts w:ascii="Times New Roman" w:eastAsia="Times New Roman" w:hAnsi="Times New Roman" w:cs="Times New Roman"/>
          <w:sz w:val="24"/>
          <w:szCs w:val="24"/>
          <w:lang w:val="en-US" w:eastAsia="ru-RU"/>
        </w:rPr>
        <w:t xml:space="preserve">                                    </w:t>
      </w: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7F1D71">
      <w:pPr>
        <w:spacing w:after="0" w:line="360" w:lineRule="auto"/>
        <w:jc w:val="center"/>
        <w:rPr>
          <w:rFonts w:ascii="Times New Roman" w:eastAsia="Times New Roman" w:hAnsi="Times New Roman" w:cs="Times New Roman"/>
          <w:sz w:val="24"/>
          <w:szCs w:val="24"/>
          <w:lang w:val="en-US" w:eastAsia="ru-RU"/>
        </w:rPr>
      </w:pPr>
    </w:p>
    <w:p w:rsidR="007F1D71" w:rsidRPr="00C14165" w:rsidRDefault="00D30BE3" w:rsidP="00C14165">
      <w:pPr>
        <w:spacing w:after="0" w:line="360" w:lineRule="auto"/>
        <w:ind w:firstLineChars="1350" w:firstLine="3240"/>
        <w:jc w:val="both"/>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Выполнил   </w:t>
      </w:r>
    </w:p>
    <w:p w:rsidR="007F1D71" w:rsidRPr="00291271" w:rsidRDefault="00D30BE3">
      <w:pPr>
        <w:spacing w:after="120" w:line="240" w:lineRule="auto"/>
        <w:ind w:left="3686"/>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  курс </w:t>
      </w:r>
      <w:r w:rsidRPr="00C14165">
        <w:rPr>
          <w:rFonts w:ascii="Times New Roman" w:eastAsia="Times New Roman" w:hAnsi="Times New Roman" w:cs="Times New Roman"/>
          <w:sz w:val="24"/>
          <w:szCs w:val="24"/>
          <w:u w:val="single"/>
          <w:lang w:eastAsia="ru-RU"/>
        </w:rPr>
        <w:t>2</w:t>
      </w:r>
      <w:r w:rsidR="00291271">
        <w:rPr>
          <w:rFonts w:ascii="Times New Roman" w:eastAsia="Times New Roman" w:hAnsi="Times New Roman" w:cs="Times New Roman"/>
          <w:sz w:val="24"/>
          <w:szCs w:val="24"/>
          <w:u w:val="single"/>
          <w:lang w:eastAsia="ru-RU"/>
        </w:rPr>
        <w:t xml:space="preserve">    </w:t>
      </w:r>
      <w:r w:rsidRPr="00C14165">
        <w:rPr>
          <w:rFonts w:ascii="Times New Roman" w:eastAsia="Times New Roman" w:hAnsi="Times New Roman" w:cs="Times New Roman"/>
          <w:sz w:val="24"/>
          <w:szCs w:val="24"/>
          <w:u w:val="single"/>
          <w:lang w:eastAsia="ru-RU"/>
        </w:rPr>
        <w:t>гр</w:t>
      </w:r>
      <w:r w:rsidRPr="00291271">
        <w:rPr>
          <w:rFonts w:ascii="Times New Roman" w:eastAsia="Times New Roman" w:hAnsi="Times New Roman" w:cs="Times New Roman"/>
          <w:sz w:val="24"/>
          <w:szCs w:val="24"/>
          <w:u w:val="single"/>
          <w:lang w:eastAsia="ru-RU"/>
        </w:rPr>
        <w:t>.</w:t>
      </w:r>
      <w:r w:rsidR="00291271">
        <w:rPr>
          <w:rFonts w:ascii="Times New Roman" w:eastAsia="Times New Roman" w:hAnsi="Times New Roman" w:cs="Times New Roman"/>
          <w:sz w:val="24"/>
          <w:szCs w:val="24"/>
          <w:u w:val="single"/>
          <w:lang w:eastAsia="ru-RU"/>
        </w:rPr>
        <w:t xml:space="preserve">   </w:t>
      </w:r>
      <w:r w:rsidRPr="00291271">
        <w:rPr>
          <w:rFonts w:ascii="Times New Roman" w:eastAsia="Times New Roman" w:hAnsi="Times New Roman" w:cs="Times New Roman"/>
          <w:sz w:val="24"/>
          <w:szCs w:val="24"/>
          <w:u w:val="single"/>
          <w:lang w:eastAsia="ru-RU"/>
        </w:rPr>
        <w:t>ТМ-2</w:t>
      </w:r>
    </w:p>
    <w:p w:rsidR="007F1D71" w:rsidRPr="00C14165" w:rsidRDefault="00160BC3">
      <w:pPr>
        <w:spacing w:after="120" w:line="24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291271" w:rsidRDefault="00D30BE3" w:rsidP="00C14165">
      <w:pPr>
        <w:widowControl w:val="0"/>
        <w:spacing w:after="0" w:line="360" w:lineRule="auto"/>
        <w:ind w:firstLineChars="1250" w:firstLine="3000"/>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П</w:t>
      </w:r>
      <w:r w:rsidRPr="00291271">
        <w:rPr>
          <w:rFonts w:ascii="Times New Roman" w:eastAsia="Times New Roman" w:hAnsi="Times New Roman" w:cs="Times New Roman"/>
          <w:snapToGrid w:val="0"/>
          <w:sz w:val="24"/>
          <w:szCs w:val="24"/>
          <w:lang w:eastAsia="ru-RU"/>
        </w:rPr>
        <w:t>. Комаричи 202</w:t>
      </w:r>
      <w:r w:rsidR="00291271">
        <w:rPr>
          <w:rFonts w:ascii="Times New Roman" w:eastAsia="Times New Roman" w:hAnsi="Times New Roman" w:cs="Times New Roman"/>
          <w:snapToGrid w:val="0"/>
          <w:sz w:val="24"/>
          <w:szCs w:val="24"/>
          <w:lang w:eastAsia="ru-RU"/>
        </w:rPr>
        <w:t>2</w:t>
      </w: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rsidP="00291271">
      <w:pPr>
        <w:widowControl w:val="0"/>
        <w:spacing w:after="0" w:line="360" w:lineRule="auto"/>
        <w:jc w:val="right"/>
        <w:rPr>
          <w:rFonts w:ascii="Times New Roman" w:eastAsia="Times New Roman" w:hAnsi="Times New Roman" w:cs="Times New Roman"/>
          <w:snapToGrid w:val="0"/>
          <w:sz w:val="24"/>
          <w:szCs w:val="24"/>
          <w:lang w:eastAsia="ru-RU"/>
        </w:rPr>
      </w:pPr>
    </w:p>
    <w:p w:rsidR="007F1D71" w:rsidRPr="00291271" w:rsidRDefault="00D30BE3" w:rsidP="00291271">
      <w:pPr>
        <w:widowControl w:val="0"/>
        <w:spacing w:after="0" w:line="360" w:lineRule="auto"/>
        <w:jc w:val="right"/>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lastRenderedPageBreak/>
        <w:t>Приложение</w:t>
      </w:r>
      <w:r w:rsidRPr="00291271">
        <w:rPr>
          <w:rFonts w:ascii="Times New Roman" w:eastAsia="Times New Roman" w:hAnsi="Times New Roman" w:cs="Times New Roman"/>
          <w:snapToGrid w:val="0"/>
          <w:sz w:val="24"/>
          <w:szCs w:val="24"/>
          <w:lang w:eastAsia="ru-RU"/>
        </w:rPr>
        <w:t xml:space="preserve"> 2</w:t>
      </w:r>
    </w:p>
    <w:p w:rsidR="007F1D71" w:rsidRPr="00C14165" w:rsidRDefault="00D30BE3">
      <w:pPr>
        <w:widowControl w:val="0"/>
        <w:spacing w:after="0" w:line="360" w:lineRule="auto"/>
        <w:ind w:firstLine="720"/>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Типаж тракторов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680"/>
        <w:gridCol w:w="680"/>
        <w:gridCol w:w="680"/>
        <w:gridCol w:w="680"/>
        <w:gridCol w:w="680"/>
        <w:gridCol w:w="680"/>
        <w:gridCol w:w="680"/>
        <w:gridCol w:w="680"/>
        <w:gridCol w:w="680"/>
        <w:gridCol w:w="680"/>
      </w:tblGrid>
      <w:tr w:rsidR="007F1D71" w:rsidRPr="00C14165">
        <w:trPr>
          <w:cantSplit/>
        </w:trPr>
        <w:tc>
          <w:tcPr>
            <w:tcW w:w="2427" w:type="dxa"/>
            <w:vMerge w:val="restart"/>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Показатели</w:t>
            </w:r>
          </w:p>
        </w:tc>
        <w:tc>
          <w:tcPr>
            <w:tcW w:w="6800" w:type="dxa"/>
            <w:gridSpan w:val="10"/>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Класс тяги</w:t>
            </w:r>
          </w:p>
        </w:tc>
      </w:tr>
      <w:tr w:rsidR="007F1D71" w:rsidRPr="00C14165">
        <w:trPr>
          <w:cantSplit/>
        </w:trPr>
        <w:tc>
          <w:tcPr>
            <w:tcW w:w="2427" w:type="dxa"/>
            <w:vMerge/>
          </w:tcPr>
          <w:p w:rsidR="007F1D71" w:rsidRPr="00C14165" w:rsidRDefault="007F1D71">
            <w:pPr>
              <w:widowControl w:val="0"/>
              <w:spacing w:after="0" w:line="240" w:lineRule="auto"/>
              <w:jc w:val="center"/>
              <w:rPr>
                <w:rFonts w:ascii="Times New Roman" w:eastAsia="Times New Roman" w:hAnsi="Times New Roman" w:cs="Times New Roman"/>
                <w:snapToGrid w:val="0"/>
                <w:sz w:val="24"/>
                <w:szCs w:val="24"/>
                <w:lang w:eastAsia="ru-RU"/>
              </w:rPr>
            </w:pP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0,2</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0,6</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0,9</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1,4</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2</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3</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4</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5</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6</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8</w:t>
            </w:r>
          </w:p>
        </w:tc>
      </w:tr>
      <w:tr w:rsidR="007F1D71" w:rsidRPr="00C14165">
        <w:tc>
          <w:tcPr>
            <w:tcW w:w="2427" w:type="dxa"/>
          </w:tcPr>
          <w:p w:rsidR="007F1D71" w:rsidRPr="00C14165" w:rsidRDefault="00D30BE3">
            <w:pPr>
              <w:widowControl w:val="0"/>
              <w:spacing w:after="0" w:line="24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 xml:space="preserve">Номинальное </w:t>
            </w:r>
            <w:proofErr w:type="spellStart"/>
            <w:proofErr w:type="gramStart"/>
            <w:r w:rsidRPr="00C14165">
              <w:rPr>
                <w:rFonts w:ascii="Times New Roman" w:eastAsia="Times New Roman" w:hAnsi="Times New Roman" w:cs="Times New Roman"/>
                <w:snapToGrid w:val="0"/>
                <w:sz w:val="24"/>
                <w:szCs w:val="24"/>
                <w:lang w:eastAsia="ru-RU"/>
              </w:rPr>
              <w:t>тяго</w:t>
            </w:r>
            <w:proofErr w:type="spellEnd"/>
            <w:r w:rsidRPr="00C14165">
              <w:rPr>
                <w:rFonts w:ascii="Times New Roman" w:eastAsia="Times New Roman" w:hAnsi="Times New Roman" w:cs="Times New Roman"/>
                <w:snapToGrid w:val="0"/>
                <w:sz w:val="24"/>
                <w:szCs w:val="24"/>
                <w:lang w:eastAsia="ru-RU"/>
              </w:rPr>
              <w:t>-вое</w:t>
            </w:r>
            <w:proofErr w:type="gramEnd"/>
            <w:r w:rsidRPr="00C14165">
              <w:rPr>
                <w:rFonts w:ascii="Times New Roman" w:eastAsia="Times New Roman" w:hAnsi="Times New Roman" w:cs="Times New Roman"/>
                <w:snapToGrid w:val="0"/>
                <w:sz w:val="24"/>
                <w:szCs w:val="24"/>
                <w:lang w:eastAsia="ru-RU"/>
              </w:rPr>
              <w:t xml:space="preserve"> усилие, кН</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2</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6</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9</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14</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20</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30</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40</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50</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60</w:t>
            </w:r>
          </w:p>
        </w:tc>
        <w:tc>
          <w:tcPr>
            <w:tcW w:w="680" w:type="dxa"/>
            <w:vAlign w:val="center"/>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80</w:t>
            </w:r>
          </w:p>
        </w:tc>
      </w:tr>
      <w:tr w:rsidR="007F1D71" w:rsidRPr="00C14165">
        <w:tc>
          <w:tcPr>
            <w:tcW w:w="2427" w:type="dxa"/>
          </w:tcPr>
          <w:p w:rsidR="007F1D71" w:rsidRPr="00C14165" w:rsidRDefault="00D30BE3">
            <w:pPr>
              <w:widowControl w:val="0"/>
              <w:spacing w:after="0" w:line="240" w:lineRule="auto"/>
              <w:jc w:val="both"/>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Диапазон тягового усилия, кН</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0,8-5,4</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5,4-8,1</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8,1-12,6</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12,6-18</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18-27</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27-36</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36-45</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45-54</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54-72</w:t>
            </w:r>
          </w:p>
        </w:tc>
        <w:tc>
          <w:tcPr>
            <w:tcW w:w="680" w:type="dxa"/>
          </w:tcPr>
          <w:p w:rsidR="007F1D71" w:rsidRPr="00C14165" w:rsidRDefault="00D30BE3">
            <w:pPr>
              <w:widowControl w:val="0"/>
              <w:spacing w:after="0" w:line="240" w:lineRule="auto"/>
              <w:jc w:val="center"/>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t>72-108</w:t>
            </w:r>
          </w:p>
        </w:tc>
      </w:tr>
    </w:tbl>
    <w:p w:rsidR="007F1D71" w:rsidRPr="00C14165" w:rsidRDefault="007F1D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291271"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291271"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291271"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291271"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160BC3" w:rsidRDefault="00160BC3">
      <w:pPr>
        <w:widowControl w:val="0"/>
        <w:spacing w:after="0" w:line="360" w:lineRule="auto"/>
        <w:jc w:val="both"/>
        <w:rPr>
          <w:rFonts w:ascii="Times New Roman" w:eastAsia="Times New Roman" w:hAnsi="Times New Roman" w:cs="Times New Roman"/>
          <w:snapToGrid w:val="0"/>
          <w:sz w:val="24"/>
          <w:szCs w:val="24"/>
          <w:lang w:eastAsia="ru-RU"/>
        </w:rPr>
      </w:pPr>
    </w:p>
    <w:p w:rsidR="00160BC3" w:rsidRDefault="00160BC3">
      <w:pPr>
        <w:widowControl w:val="0"/>
        <w:spacing w:after="0" w:line="360" w:lineRule="auto"/>
        <w:jc w:val="both"/>
        <w:rPr>
          <w:rFonts w:ascii="Times New Roman" w:eastAsia="Times New Roman" w:hAnsi="Times New Roman" w:cs="Times New Roman"/>
          <w:snapToGrid w:val="0"/>
          <w:sz w:val="24"/>
          <w:szCs w:val="24"/>
          <w:lang w:eastAsia="ru-RU"/>
        </w:rPr>
      </w:pPr>
    </w:p>
    <w:p w:rsidR="00291271" w:rsidRPr="00C14165"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D30BE3" w:rsidP="00291271">
      <w:pPr>
        <w:widowControl w:val="0"/>
        <w:spacing w:after="0" w:line="360" w:lineRule="auto"/>
        <w:jc w:val="right"/>
        <w:rPr>
          <w:rFonts w:ascii="Times New Roman" w:eastAsia="Times New Roman" w:hAnsi="Times New Roman" w:cs="Times New Roman"/>
          <w:snapToGrid w:val="0"/>
          <w:sz w:val="24"/>
          <w:szCs w:val="24"/>
          <w:lang w:eastAsia="ru-RU"/>
        </w:rPr>
      </w:pPr>
      <w:r w:rsidRPr="00C14165">
        <w:rPr>
          <w:rFonts w:ascii="Times New Roman" w:eastAsia="Times New Roman" w:hAnsi="Times New Roman" w:cs="Times New Roman"/>
          <w:snapToGrid w:val="0"/>
          <w:sz w:val="24"/>
          <w:szCs w:val="24"/>
          <w:lang w:eastAsia="ru-RU"/>
        </w:rPr>
        <w:lastRenderedPageBreak/>
        <w:t>Приложение</w:t>
      </w:r>
      <w:r w:rsidRPr="00160BC3">
        <w:rPr>
          <w:rFonts w:ascii="Times New Roman" w:eastAsia="Times New Roman" w:hAnsi="Times New Roman" w:cs="Times New Roman"/>
          <w:snapToGrid w:val="0"/>
          <w:sz w:val="24"/>
          <w:szCs w:val="24"/>
          <w:lang w:eastAsia="ru-RU"/>
        </w:rPr>
        <w:t xml:space="preserve"> 3</w:t>
      </w:r>
    </w:p>
    <w:p w:rsidR="007F1D71" w:rsidRPr="00C14165" w:rsidRDefault="007F1D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D30BE3">
      <w:pPr>
        <w:jc w:val="center"/>
        <w:rPr>
          <w:rFonts w:ascii="Times New Roman" w:hAnsi="Times New Roman" w:cs="Times New Roman"/>
          <w:b/>
          <w:sz w:val="24"/>
          <w:szCs w:val="24"/>
        </w:rPr>
      </w:pPr>
      <w:r w:rsidRPr="00C14165">
        <w:rPr>
          <w:rFonts w:ascii="Times New Roman" w:hAnsi="Times New Roman" w:cs="Times New Roman"/>
          <w:b/>
          <w:sz w:val="24"/>
          <w:szCs w:val="24"/>
        </w:rPr>
        <w:t xml:space="preserve">ГОСУДАРСТВЕННОЕ БЮДЖЕТНОЕ ПРОФЕССИОНАЛЬНОЕ ОБРАЗОВАТЕЛЬНОЕ УЧРЕЖДЕНИЕ                             </w:t>
      </w:r>
    </w:p>
    <w:p w:rsidR="007F1D71" w:rsidRPr="00C14165" w:rsidRDefault="00D30BE3">
      <w:pPr>
        <w:jc w:val="center"/>
        <w:rPr>
          <w:rFonts w:ascii="Times New Roman" w:hAnsi="Times New Roman" w:cs="Times New Roman"/>
          <w:b/>
          <w:sz w:val="24"/>
          <w:szCs w:val="24"/>
        </w:rPr>
      </w:pPr>
      <w:r w:rsidRPr="00C14165">
        <w:rPr>
          <w:rFonts w:ascii="Times New Roman" w:hAnsi="Times New Roman" w:cs="Times New Roman"/>
          <w:b/>
          <w:sz w:val="24"/>
          <w:szCs w:val="24"/>
        </w:rPr>
        <w:t xml:space="preserve">       «КОМАРИЧСКИЙ МЕХАНИКО-ТЕХНОЛОГИЧЕСКИЙ ТЕХНИКУМ»</w:t>
      </w:r>
    </w:p>
    <w:p w:rsidR="007F1D71" w:rsidRPr="00C14165" w:rsidRDefault="007F1D71">
      <w:pPr>
        <w:rPr>
          <w:rFonts w:ascii="Times New Roman" w:hAnsi="Times New Roman" w:cs="Times New Roman"/>
          <w:sz w:val="24"/>
          <w:szCs w:val="24"/>
        </w:rPr>
      </w:pP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 xml:space="preserve">              Специальность 35</w:t>
      </w:r>
      <w:r w:rsidR="00160BC3">
        <w:rPr>
          <w:rFonts w:ascii="Times New Roman" w:hAnsi="Times New Roman" w:cs="Times New Roman"/>
          <w:sz w:val="24"/>
          <w:szCs w:val="24"/>
        </w:rPr>
        <w:t>.</w:t>
      </w:r>
      <w:r w:rsidRPr="00C14165">
        <w:rPr>
          <w:rFonts w:ascii="Times New Roman" w:hAnsi="Times New Roman" w:cs="Times New Roman"/>
          <w:sz w:val="24"/>
          <w:szCs w:val="24"/>
        </w:rPr>
        <w:t>02</w:t>
      </w:r>
      <w:r w:rsidR="00160BC3">
        <w:rPr>
          <w:rFonts w:ascii="Times New Roman" w:hAnsi="Times New Roman" w:cs="Times New Roman"/>
          <w:sz w:val="24"/>
          <w:szCs w:val="24"/>
        </w:rPr>
        <w:t>.16 Эксплуатация сельскохозяйственной техники и оборудования</w:t>
      </w:r>
    </w:p>
    <w:p w:rsidR="007F1D71" w:rsidRPr="00C14165" w:rsidRDefault="00D30BE3" w:rsidP="00C14165">
      <w:pPr>
        <w:tabs>
          <w:tab w:val="left" w:pos="3585"/>
        </w:tabs>
        <w:ind w:firstLineChars="1550" w:firstLine="3720"/>
        <w:rPr>
          <w:rFonts w:ascii="Times New Roman" w:hAnsi="Times New Roman" w:cs="Times New Roman"/>
          <w:sz w:val="24"/>
          <w:szCs w:val="24"/>
        </w:rPr>
      </w:pPr>
      <w:r w:rsidRPr="00C14165">
        <w:rPr>
          <w:rFonts w:ascii="Times New Roman" w:hAnsi="Times New Roman" w:cs="Times New Roman"/>
          <w:sz w:val="24"/>
          <w:szCs w:val="24"/>
        </w:rPr>
        <w:t>РЕЦЕНЗИЯ</w:t>
      </w:r>
    </w:p>
    <w:p w:rsidR="007F1D71" w:rsidRPr="00C14165" w:rsidRDefault="00D30BE3">
      <w:pPr>
        <w:tabs>
          <w:tab w:val="left" w:pos="1110"/>
        </w:tabs>
        <w:rPr>
          <w:rFonts w:ascii="Times New Roman" w:hAnsi="Times New Roman" w:cs="Times New Roman"/>
          <w:sz w:val="24"/>
          <w:szCs w:val="24"/>
        </w:rPr>
      </w:pPr>
      <w:r w:rsidRPr="00C14165">
        <w:rPr>
          <w:rFonts w:ascii="Times New Roman" w:hAnsi="Times New Roman" w:cs="Times New Roman"/>
          <w:sz w:val="24"/>
          <w:szCs w:val="24"/>
        </w:rPr>
        <w:tab/>
        <w:t xml:space="preserve">                           на курсовую работу</w:t>
      </w:r>
    </w:p>
    <w:p w:rsidR="007F1D71" w:rsidRPr="00C14165" w:rsidRDefault="00D30BE3">
      <w:pPr>
        <w:tabs>
          <w:tab w:val="left" w:pos="1110"/>
        </w:tabs>
        <w:rPr>
          <w:rFonts w:ascii="Times New Roman" w:hAnsi="Times New Roman" w:cs="Times New Roman"/>
          <w:sz w:val="24"/>
          <w:szCs w:val="24"/>
        </w:rPr>
      </w:pPr>
      <w:r w:rsidRPr="00C14165">
        <w:rPr>
          <w:rFonts w:ascii="Times New Roman" w:hAnsi="Times New Roman" w:cs="Times New Roman"/>
          <w:sz w:val="24"/>
          <w:szCs w:val="24"/>
        </w:rPr>
        <w:t xml:space="preserve">по </w:t>
      </w:r>
      <w:r w:rsidR="00160BC3">
        <w:rPr>
          <w:rFonts w:ascii="Times New Roman" w:hAnsi="Times New Roman" w:cs="Times New Roman"/>
          <w:sz w:val="24"/>
          <w:szCs w:val="24"/>
        </w:rPr>
        <w:t xml:space="preserve"> </w:t>
      </w:r>
      <w:r w:rsidRPr="00C14165">
        <w:rPr>
          <w:rFonts w:ascii="Times New Roman" w:hAnsi="Times New Roman" w:cs="Times New Roman"/>
          <w:sz w:val="24"/>
          <w:szCs w:val="24"/>
        </w:rPr>
        <w:t xml:space="preserve"> </w:t>
      </w:r>
      <w:r w:rsidR="00160BC3">
        <w:rPr>
          <w:rFonts w:ascii="Times New Roman" w:hAnsi="Times New Roman" w:cs="Times New Roman"/>
          <w:sz w:val="24"/>
          <w:szCs w:val="24"/>
        </w:rPr>
        <w:t xml:space="preserve"> </w:t>
      </w:r>
      <w:r w:rsidR="00160BC3" w:rsidRPr="00160BC3">
        <w:rPr>
          <w:rFonts w:ascii="Times New Roman" w:hAnsi="Times New Roman" w:cs="Times New Roman"/>
          <w:sz w:val="24"/>
          <w:szCs w:val="24"/>
        </w:rPr>
        <w:t>МДК 01.01 Назначение, общее устройство, режим работы тракторов, автомобилей и сельскохозяйственных машин и оборудования</w:t>
      </w:r>
    </w:p>
    <w:p w:rsidR="007F1D71" w:rsidRPr="00C14165" w:rsidRDefault="00D30BE3">
      <w:pPr>
        <w:tabs>
          <w:tab w:val="left" w:pos="1110"/>
        </w:tabs>
        <w:rPr>
          <w:rFonts w:ascii="Times New Roman" w:hAnsi="Times New Roman" w:cs="Times New Roman"/>
          <w:sz w:val="24"/>
          <w:szCs w:val="24"/>
        </w:rPr>
      </w:pPr>
      <w:r w:rsidRPr="00C14165">
        <w:rPr>
          <w:rFonts w:ascii="Times New Roman" w:hAnsi="Times New Roman" w:cs="Times New Roman"/>
          <w:sz w:val="24"/>
          <w:szCs w:val="24"/>
        </w:rPr>
        <w:t>студента  __________________________________________________</w:t>
      </w: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Группа _____________</w:t>
      </w: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Тема курсовой работы ______________________________________________________________________________________________________________________________________________________________________________________________________</w:t>
      </w:r>
    </w:p>
    <w:p w:rsidR="007F1D71" w:rsidRPr="00C14165" w:rsidRDefault="00D30BE3">
      <w:pPr>
        <w:rPr>
          <w:rFonts w:ascii="Times New Roman" w:hAnsi="Times New Roman" w:cs="Times New Roman"/>
          <w:sz w:val="24"/>
          <w:szCs w:val="24"/>
          <w:u w:val="single"/>
        </w:rPr>
      </w:pPr>
      <w:r w:rsidRPr="00C14165">
        <w:rPr>
          <w:rFonts w:ascii="Times New Roman" w:hAnsi="Times New Roman" w:cs="Times New Roman"/>
          <w:sz w:val="24"/>
          <w:szCs w:val="24"/>
        </w:rPr>
        <w:t xml:space="preserve">Рецензент </w:t>
      </w:r>
      <w:r w:rsidRPr="00C14165">
        <w:rPr>
          <w:rFonts w:ascii="Times New Roman" w:hAnsi="Times New Roman" w:cs="Times New Roman"/>
          <w:sz w:val="24"/>
          <w:szCs w:val="24"/>
          <w:u w:val="single"/>
        </w:rPr>
        <w:t>Кирюхин. В.А</w:t>
      </w: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СОДЕРЖАНИЕ РЕЦЕНЗИИ</w:t>
      </w: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D71" w:rsidRPr="00C14165" w:rsidRDefault="007F1D71">
      <w:pPr>
        <w:rPr>
          <w:rFonts w:ascii="Times New Roman" w:hAnsi="Times New Roman" w:cs="Times New Roman"/>
          <w:sz w:val="24"/>
          <w:szCs w:val="24"/>
        </w:rPr>
      </w:pPr>
    </w:p>
    <w:p w:rsidR="007F1D71" w:rsidRPr="00C14165" w:rsidRDefault="00D30BE3">
      <w:pPr>
        <w:rPr>
          <w:rFonts w:ascii="Times New Roman" w:hAnsi="Times New Roman" w:cs="Times New Roman"/>
          <w:sz w:val="24"/>
          <w:szCs w:val="24"/>
        </w:rPr>
      </w:pPr>
      <w:r w:rsidRPr="00C14165">
        <w:rPr>
          <w:rFonts w:ascii="Times New Roman" w:hAnsi="Times New Roman" w:cs="Times New Roman"/>
          <w:sz w:val="24"/>
          <w:szCs w:val="24"/>
        </w:rPr>
        <w:t>Рекомендуемая оценка_________________________</w:t>
      </w:r>
    </w:p>
    <w:p w:rsidR="007F1D71" w:rsidRPr="00C14165" w:rsidRDefault="00D30BE3">
      <w:pPr>
        <w:widowControl w:val="0"/>
        <w:spacing w:after="0" w:line="360" w:lineRule="auto"/>
        <w:jc w:val="both"/>
        <w:rPr>
          <w:rFonts w:ascii="Times New Roman" w:eastAsia="Times New Roman" w:hAnsi="Times New Roman" w:cs="Times New Roman"/>
          <w:snapToGrid w:val="0"/>
          <w:sz w:val="24"/>
          <w:szCs w:val="24"/>
          <w:lang w:eastAsia="ru-RU"/>
        </w:rPr>
      </w:pPr>
      <w:r w:rsidRPr="00C14165">
        <w:rPr>
          <w:rFonts w:ascii="Times New Roman" w:hAnsi="Times New Roman" w:cs="Times New Roman"/>
          <w:sz w:val="24"/>
          <w:szCs w:val="24"/>
        </w:rPr>
        <w:t>Подпись __________________________________</w:t>
      </w: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291271" w:rsidRDefault="002912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7F1D71" w:rsidRPr="00C14165" w:rsidRDefault="00D30BE3" w:rsidP="00291271">
      <w:pPr>
        <w:widowControl w:val="0"/>
        <w:spacing w:after="0" w:line="240" w:lineRule="auto"/>
        <w:jc w:val="right"/>
        <w:outlineLvl w:val="0"/>
        <w:rPr>
          <w:rFonts w:ascii="Times New Roman" w:eastAsia="Times New Roman" w:hAnsi="Times New Roman" w:cs="Times New Roman"/>
          <w:b/>
          <w:snapToGrid w:val="0"/>
          <w:sz w:val="24"/>
          <w:szCs w:val="24"/>
          <w:lang w:eastAsia="ru-RU"/>
        </w:rPr>
      </w:pPr>
      <w:r w:rsidRPr="00C14165">
        <w:rPr>
          <w:rFonts w:ascii="Times New Roman" w:eastAsia="Times New Roman" w:hAnsi="Times New Roman" w:cs="Times New Roman"/>
          <w:b/>
          <w:snapToGrid w:val="0"/>
          <w:sz w:val="24"/>
          <w:szCs w:val="24"/>
          <w:lang w:eastAsia="ru-RU"/>
        </w:rPr>
        <w:t>Приложение 4</w:t>
      </w:r>
    </w:p>
    <w:p w:rsidR="007F1D71" w:rsidRPr="00C14165" w:rsidRDefault="00D30BE3">
      <w:pPr>
        <w:spacing w:after="0" w:line="360" w:lineRule="auto"/>
        <w:jc w:val="center"/>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Коэффициенты сопротивления качению </w:t>
      </w:r>
      <w:r w:rsidRPr="00C14165">
        <w:rPr>
          <w:rFonts w:ascii="Times New Roman" w:eastAsia="Times New Roman" w:hAnsi="Times New Roman" w:cs="Times New Roman"/>
          <w:sz w:val="24"/>
          <w:szCs w:val="24"/>
          <w:lang w:val="en-US" w:eastAsia="ru-RU"/>
        </w:rPr>
        <w:t>f</w:t>
      </w:r>
      <w:r w:rsidRPr="00C14165">
        <w:rPr>
          <w:rFonts w:ascii="Times New Roman" w:eastAsia="Times New Roman" w:hAnsi="Times New Roman" w:cs="Times New Roman"/>
          <w:sz w:val="24"/>
          <w:szCs w:val="24"/>
          <w:lang w:eastAsia="ru-RU"/>
        </w:rPr>
        <w:t xml:space="preserve"> и коэффициенты сопротивления </w:t>
      </w:r>
      <w:r w:rsidRPr="00C14165">
        <w:rPr>
          <w:rFonts w:ascii="Times New Roman" w:eastAsia="Times New Roman" w:hAnsi="Times New Roman" w:cs="Times New Roman"/>
          <w:sz w:val="24"/>
          <w:szCs w:val="24"/>
          <w:lang w:eastAsia="ru-RU"/>
        </w:rPr>
        <w:sym w:font="Symbol" w:char="F06A"/>
      </w:r>
      <w:r w:rsidRPr="00C14165">
        <w:rPr>
          <w:rFonts w:ascii="Times New Roman" w:eastAsia="Times New Roman" w:hAnsi="Times New Roman" w:cs="Times New Roman"/>
          <w:sz w:val="24"/>
          <w:szCs w:val="24"/>
          <w:lang w:eastAsia="ru-RU"/>
        </w:rPr>
        <w:t xml:space="preserve"> тракторов</w:t>
      </w:r>
    </w:p>
    <w:tbl>
      <w:tblPr>
        <w:tblStyle w:val="ac"/>
        <w:tblW w:w="0" w:type="auto"/>
        <w:tblLook w:val="04A0" w:firstRow="1" w:lastRow="0" w:firstColumn="1" w:lastColumn="0" w:noHBand="0" w:noVBand="1"/>
      </w:tblPr>
      <w:tblGrid>
        <w:gridCol w:w="2164"/>
        <w:gridCol w:w="1948"/>
        <w:gridCol w:w="1923"/>
        <w:gridCol w:w="1920"/>
        <w:gridCol w:w="1900"/>
      </w:tblGrid>
      <w:tr w:rsidR="007F1D71" w:rsidRPr="00C14165">
        <w:tc>
          <w:tcPr>
            <w:tcW w:w="2073" w:type="dxa"/>
            <w:vMerge w:val="restart"/>
            <w:vAlign w:val="center"/>
          </w:tcPr>
          <w:p w:rsidR="007F1D71" w:rsidRPr="00C14165" w:rsidRDefault="00D30BE3">
            <w:pPr>
              <w:spacing w:after="0" w:line="240" w:lineRule="auto"/>
              <w:jc w:val="center"/>
              <w:rPr>
                <w:sz w:val="24"/>
                <w:szCs w:val="24"/>
                <w:lang w:eastAsia="ru-RU"/>
              </w:rPr>
            </w:pPr>
            <w:r w:rsidRPr="00C14165">
              <w:rPr>
                <w:sz w:val="24"/>
                <w:szCs w:val="24"/>
                <w:lang w:eastAsia="ru-RU"/>
              </w:rPr>
              <w:t>Вид почвы или дороги</w:t>
            </w:r>
          </w:p>
        </w:tc>
        <w:tc>
          <w:tcPr>
            <w:tcW w:w="4148" w:type="dxa"/>
            <w:gridSpan w:val="2"/>
            <w:vAlign w:val="center"/>
          </w:tcPr>
          <w:p w:rsidR="007F1D71" w:rsidRPr="00C14165" w:rsidRDefault="00D30BE3">
            <w:pPr>
              <w:spacing w:after="0" w:line="360" w:lineRule="auto"/>
              <w:jc w:val="center"/>
              <w:rPr>
                <w:sz w:val="24"/>
                <w:szCs w:val="24"/>
                <w:lang w:eastAsia="ru-RU"/>
              </w:rPr>
            </w:pPr>
            <w:r w:rsidRPr="00C14165">
              <w:rPr>
                <w:sz w:val="24"/>
                <w:szCs w:val="24"/>
                <w:lang w:eastAsia="ru-RU"/>
              </w:rPr>
              <w:t>Тракторы на пневматических шинах</w:t>
            </w:r>
          </w:p>
        </w:tc>
        <w:tc>
          <w:tcPr>
            <w:tcW w:w="4148" w:type="dxa"/>
            <w:gridSpan w:val="2"/>
            <w:vAlign w:val="center"/>
          </w:tcPr>
          <w:p w:rsidR="007F1D71" w:rsidRPr="00C14165" w:rsidRDefault="00D30BE3">
            <w:pPr>
              <w:spacing w:after="0" w:line="360" w:lineRule="auto"/>
              <w:jc w:val="center"/>
              <w:rPr>
                <w:sz w:val="24"/>
                <w:szCs w:val="24"/>
                <w:lang w:eastAsia="ru-RU"/>
              </w:rPr>
            </w:pPr>
            <w:r w:rsidRPr="00C14165">
              <w:rPr>
                <w:sz w:val="24"/>
                <w:szCs w:val="24"/>
                <w:lang w:eastAsia="ru-RU"/>
              </w:rPr>
              <w:t>Гусеничные тракторы</w:t>
            </w:r>
          </w:p>
        </w:tc>
      </w:tr>
      <w:tr w:rsidR="007F1D71" w:rsidRPr="00C14165">
        <w:tc>
          <w:tcPr>
            <w:tcW w:w="2073" w:type="dxa"/>
            <w:vMerge/>
            <w:vAlign w:val="center"/>
          </w:tcPr>
          <w:p w:rsidR="007F1D71" w:rsidRPr="00C14165" w:rsidRDefault="007F1D71">
            <w:pPr>
              <w:spacing w:after="0" w:line="240" w:lineRule="auto"/>
              <w:jc w:val="center"/>
              <w:rPr>
                <w:sz w:val="24"/>
                <w:szCs w:val="24"/>
                <w:lang w:eastAsia="ru-RU"/>
              </w:rPr>
            </w:pP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val="en-US" w:eastAsia="ru-RU"/>
              </w:rPr>
              <w:t>F</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sym w:font="Symbol" w:char="F06A"/>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val="en-US" w:eastAsia="ru-RU"/>
              </w:rPr>
              <w:t>f</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sym w:font="Symbol" w:char="F06A"/>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Асфальтированное шоссе</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0,01-0,02</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0,8-0,9</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Гравийное шоссе</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0,020-0,03</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Грунтовая сухая дорога</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0,025-0,045</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0,02-0,07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0,9-1,0</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Целена плотная залежь</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0,03-0,07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0,7-0,9</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0,06-0,07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1,0-1,1</w:t>
            </w:r>
          </w:p>
        </w:tc>
      </w:tr>
      <w:tr w:rsidR="007F1D71" w:rsidRPr="00C14165">
        <w:tc>
          <w:tcPr>
            <w:tcW w:w="2073" w:type="dxa"/>
            <w:vAlign w:val="center"/>
          </w:tcPr>
          <w:p w:rsidR="007F1D71" w:rsidRPr="00C14165" w:rsidRDefault="00D30BE3">
            <w:pPr>
              <w:spacing w:after="0" w:line="240" w:lineRule="auto"/>
              <w:jc w:val="center"/>
              <w:rPr>
                <w:b/>
                <w:sz w:val="24"/>
                <w:szCs w:val="24"/>
                <w:lang w:eastAsia="ru-RU"/>
              </w:rPr>
            </w:pPr>
            <w:r w:rsidRPr="00C14165">
              <w:rPr>
                <w:b/>
                <w:sz w:val="24"/>
                <w:szCs w:val="24"/>
                <w:lang w:eastAsia="ru-RU"/>
              </w:rPr>
              <w:t>Залежь 2-3 лет</w:t>
            </w:r>
          </w:p>
        </w:tc>
        <w:tc>
          <w:tcPr>
            <w:tcW w:w="2074" w:type="dxa"/>
            <w:vAlign w:val="center"/>
          </w:tcPr>
          <w:p w:rsidR="007F1D71" w:rsidRPr="00C14165" w:rsidRDefault="00D30BE3">
            <w:pPr>
              <w:spacing w:after="0" w:line="240" w:lineRule="auto"/>
              <w:jc w:val="center"/>
              <w:rPr>
                <w:sz w:val="24"/>
                <w:szCs w:val="24"/>
                <w:lang w:eastAsia="ru-RU"/>
              </w:rPr>
            </w:pPr>
            <w:r w:rsidRPr="00C14165">
              <w:rPr>
                <w:b/>
                <w:sz w:val="24"/>
                <w:szCs w:val="24"/>
                <w:lang w:eastAsia="ru-RU"/>
              </w:rPr>
              <w:t>0,06</w:t>
            </w:r>
            <w:r w:rsidRPr="00C14165">
              <w:rPr>
                <w:sz w:val="24"/>
                <w:szCs w:val="24"/>
                <w:lang w:eastAsia="ru-RU"/>
              </w:rPr>
              <w:t>-0,08</w:t>
            </w:r>
          </w:p>
        </w:tc>
        <w:tc>
          <w:tcPr>
            <w:tcW w:w="2074" w:type="dxa"/>
            <w:vAlign w:val="center"/>
          </w:tcPr>
          <w:p w:rsidR="007F1D71" w:rsidRPr="00C14165" w:rsidRDefault="00D30BE3">
            <w:pPr>
              <w:spacing w:after="0" w:line="240" w:lineRule="auto"/>
              <w:jc w:val="center"/>
              <w:rPr>
                <w:sz w:val="24"/>
                <w:szCs w:val="24"/>
                <w:lang w:eastAsia="ru-RU"/>
              </w:rPr>
            </w:pPr>
            <w:r w:rsidRPr="00C14165">
              <w:rPr>
                <w:b/>
                <w:sz w:val="24"/>
                <w:szCs w:val="24"/>
                <w:lang w:eastAsia="ru-RU"/>
              </w:rPr>
              <w:t>0,6</w:t>
            </w:r>
            <w:r w:rsidRPr="00C14165">
              <w:rPr>
                <w:sz w:val="24"/>
                <w:szCs w:val="24"/>
                <w:lang w:eastAsia="ru-RU"/>
              </w:rPr>
              <w:t>-0,8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0,06-0,07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0,9-1,0</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Стерня</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0,08-0,10</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0,06-0,08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0,8-1,0</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Вспаханное поле</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0.12-0,18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0,5-0,7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0,08-0,10</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0,6-0,8</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proofErr w:type="gramStart"/>
            <w:r w:rsidRPr="00C14165">
              <w:rPr>
                <w:sz w:val="24"/>
                <w:szCs w:val="24"/>
                <w:lang w:eastAsia="ru-RU"/>
              </w:rPr>
              <w:t>Поле</w:t>
            </w:r>
            <w:proofErr w:type="gramEnd"/>
            <w:r w:rsidRPr="00C14165">
              <w:rPr>
                <w:sz w:val="24"/>
                <w:szCs w:val="24"/>
                <w:lang w:eastAsia="ru-RU"/>
              </w:rPr>
              <w:t xml:space="preserve"> подготовленное под посев</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0,16-0,18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0,4-0,6</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0,10-0,12</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0,6-0,7</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Скошенный луг, влажный</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0,7-0,9</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Слежавшаяся пахота</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0.08-0,12</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0,5</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0,6</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Укатанная снежная дорога</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0,03-0,04</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0,03-0,04</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0,06-0,07</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0,5-0,7</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Обледенелая дорога</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0,02-0,025</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0,1-0,3</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0,03-0,04</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0,2-0,4</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Болотно-торфяная целина  осушенная</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0,11-0,14</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0,4-0,6</w:t>
            </w:r>
          </w:p>
        </w:tc>
      </w:tr>
      <w:tr w:rsidR="007F1D71" w:rsidRPr="00C14165">
        <w:tc>
          <w:tcPr>
            <w:tcW w:w="2073"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 xml:space="preserve">Песок </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0,16-0,18</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0,3-0,4</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0,10-0,15</w:t>
            </w:r>
          </w:p>
        </w:tc>
        <w:tc>
          <w:tcPr>
            <w:tcW w:w="2074" w:type="dxa"/>
            <w:vAlign w:val="center"/>
          </w:tcPr>
          <w:p w:rsidR="007F1D71" w:rsidRPr="00C14165" w:rsidRDefault="00D30BE3">
            <w:pPr>
              <w:spacing w:after="0" w:line="240" w:lineRule="auto"/>
              <w:jc w:val="center"/>
              <w:rPr>
                <w:sz w:val="24"/>
                <w:szCs w:val="24"/>
                <w:lang w:eastAsia="ru-RU"/>
              </w:rPr>
            </w:pPr>
            <w:r w:rsidRPr="00C14165">
              <w:rPr>
                <w:sz w:val="24"/>
                <w:szCs w:val="24"/>
                <w:lang w:eastAsia="ru-RU"/>
              </w:rPr>
              <w:t>0,4-0,5</w:t>
            </w:r>
          </w:p>
        </w:tc>
      </w:tr>
    </w:tbl>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291271" w:rsidRPr="00C14165" w:rsidRDefault="002912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C14165" w:rsidRDefault="007F1D71">
      <w:pPr>
        <w:widowControl w:val="0"/>
        <w:spacing w:after="0" w:line="360" w:lineRule="auto"/>
        <w:jc w:val="both"/>
        <w:rPr>
          <w:rFonts w:ascii="Times New Roman" w:eastAsia="Times New Roman" w:hAnsi="Times New Roman" w:cs="Times New Roman"/>
          <w:snapToGrid w:val="0"/>
          <w:sz w:val="24"/>
          <w:szCs w:val="24"/>
          <w:lang w:eastAsia="ru-RU"/>
        </w:rPr>
      </w:pPr>
    </w:p>
    <w:p w:rsidR="007F1D71" w:rsidRPr="00291271" w:rsidRDefault="00D30BE3" w:rsidP="00160BC3">
      <w:pPr>
        <w:widowControl w:val="0"/>
        <w:spacing w:after="0" w:line="360" w:lineRule="auto"/>
        <w:ind w:firstLineChars="1050" w:firstLine="2520"/>
        <w:jc w:val="both"/>
        <w:rPr>
          <w:rFonts w:ascii="Times New Roman" w:eastAsia="Times New Roman" w:hAnsi="Times New Roman" w:cs="Times New Roman"/>
          <w:b/>
          <w:snapToGrid w:val="0"/>
          <w:sz w:val="24"/>
          <w:szCs w:val="24"/>
          <w:lang w:eastAsia="ru-RU"/>
        </w:rPr>
      </w:pPr>
      <w:r w:rsidRPr="00291271">
        <w:rPr>
          <w:rFonts w:ascii="Times New Roman" w:eastAsia="Times New Roman" w:hAnsi="Times New Roman" w:cs="Times New Roman"/>
          <w:b/>
          <w:snapToGrid w:val="0"/>
          <w:sz w:val="24"/>
          <w:szCs w:val="24"/>
          <w:lang w:eastAsia="ru-RU"/>
        </w:rPr>
        <w:t>Список</w:t>
      </w:r>
      <w:r w:rsidRPr="00291271">
        <w:rPr>
          <w:rFonts w:ascii="Times New Roman" w:eastAsia="Times New Roman" w:hAnsi="Times New Roman" w:cs="Times New Roman"/>
          <w:b/>
          <w:snapToGrid w:val="0"/>
          <w:sz w:val="24"/>
          <w:szCs w:val="24"/>
          <w:lang w:val="en-US" w:eastAsia="ru-RU"/>
        </w:rPr>
        <w:t xml:space="preserve"> </w:t>
      </w:r>
      <w:r w:rsidRPr="00291271">
        <w:rPr>
          <w:rFonts w:ascii="Times New Roman" w:eastAsia="Times New Roman" w:hAnsi="Times New Roman" w:cs="Times New Roman"/>
          <w:b/>
          <w:snapToGrid w:val="0"/>
          <w:sz w:val="24"/>
          <w:szCs w:val="24"/>
          <w:lang w:eastAsia="ru-RU"/>
        </w:rPr>
        <w:t>литературы:</w:t>
      </w:r>
    </w:p>
    <w:p w:rsidR="00C14165" w:rsidRPr="00C14165" w:rsidRDefault="00C14165" w:rsidP="00291271">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Cs/>
          <w:sz w:val="24"/>
          <w:szCs w:val="24"/>
        </w:rPr>
      </w:pPr>
      <w:proofErr w:type="spellStart"/>
      <w:r w:rsidRPr="00C14165">
        <w:rPr>
          <w:rFonts w:ascii="Times New Roman" w:eastAsia="Calibri" w:hAnsi="Times New Roman" w:cs="Times New Roman"/>
          <w:bCs/>
          <w:sz w:val="24"/>
          <w:szCs w:val="24"/>
        </w:rPr>
        <w:t>Нерсеян</w:t>
      </w:r>
      <w:proofErr w:type="spellEnd"/>
      <w:r w:rsidRPr="00C14165">
        <w:rPr>
          <w:rFonts w:ascii="Times New Roman" w:eastAsia="Calibri" w:hAnsi="Times New Roman" w:cs="Times New Roman"/>
          <w:bCs/>
          <w:sz w:val="24"/>
          <w:szCs w:val="24"/>
        </w:rPr>
        <w:t xml:space="preserve"> </w:t>
      </w:r>
      <w:proofErr w:type="spellStart"/>
      <w:r w:rsidRPr="00C14165">
        <w:rPr>
          <w:rFonts w:ascii="Times New Roman" w:eastAsia="Calibri" w:hAnsi="Times New Roman" w:cs="Times New Roman"/>
          <w:bCs/>
          <w:sz w:val="24"/>
          <w:szCs w:val="24"/>
        </w:rPr>
        <w:t>В.И.Назначение</w:t>
      </w:r>
      <w:proofErr w:type="spellEnd"/>
      <w:r w:rsidRPr="00C14165">
        <w:rPr>
          <w:rFonts w:ascii="Times New Roman" w:eastAsia="Calibri" w:hAnsi="Times New Roman" w:cs="Times New Roman"/>
          <w:bCs/>
          <w:sz w:val="24"/>
          <w:szCs w:val="24"/>
        </w:rPr>
        <w:t xml:space="preserve"> и общее устройство тракторов, автомобилей и сельскохозяйственных машин и механизмов. В двух частях. Москва Издательство Академия  2018.</w:t>
      </w:r>
    </w:p>
    <w:p w:rsidR="00C14165" w:rsidRPr="00C14165" w:rsidRDefault="00C14165" w:rsidP="00291271">
      <w:pPr>
        <w:numPr>
          <w:ilvl w:val="0"/>
          <w:numId w:val="14"/>
        </w:numPr>
        <w:spacing w:line="240" w:lineRule="auto"/>
        <w:contextualSpacing/>
        <w:rPr>
          <w:rFonts w:ascii="Times New Roman" w:eastAsia="Calibri" w:hAnsi="Times New Roman" w:cs="Times New Roman"/>
          <w:bCs/>
          <w:sz w:val="24"/>
          <w:szCs w:val="24"/>
        </w:rPr>
      </w:pPr>
      <w:proofErr w:type="spellStart"/>
      <w:r w:rsidRPr="00C14165">
        <w:rPr>
          <w:rFonts w:ascii="Times New Roman" w:eastAsia="Calibri" w:hAnsi="Times New Roman" w:cs="Times New Roman"/>
          <w:bCs/>
          <w:sz w:val="24"/>
          <w:szCs w:val="24"/>
        </w:rPr>
        <w:t>Нерсеян</w:t>
      </w:r>
      <w:proofErr w:type="spellEnd"/>
      <w:r w:rsidRPr="00C14165">
        <w:rPr>
          <w:rFonts w:ascii="Times New Roman" w:eastAsia="Calibri" w:hAnsi="Times New Roman" w:cs="Times New Roman"/>
          <w:bCs/>
          <w:sz w:val="24"/>
          <w:szCs w:val="24"/>
        </w:rPr>
        <w:t xml:space="preserve"> В.И. Подготовка тракторов и сельскохозяйственных машин и механизмов к работе (1-е изд.) </w:t>
      </w:r>
      <w:proofErr w:type="spellStart"/>
      <w:r w:rsidRPr="00C14165">
        <w:rPr>
          <w:rFonts w:ascii="Times New Roman" w:eastAsia="Calibri" w:hAnsi="Times New Roman" w:cs="Times New Roman"/>
          <w:bCs/>
          <w:sz w:val="24"/>
          <w:szCs w:val="24"/>
        </w:rPr>
        <w:t>учебникМосква</w:t>
      </w:r>
      <w:proofErr w:type="spellEnd"/>
      <w:r w:rsidRPr="00C14165">
        <w:rPr>
          <w:rFonts w:ascii="Times New Roman" w:eastAsia="Calibri" w:hAnsi="Times New Roman" w:cs="Times New Roman"/>
          <w:bCs/>
          <w:sz w:val="24"/>
          <w:szCs w:val="24"/>
        </w:rPr>
        <w:t xml:space="preserve"> Издательство Академия  2018.</w:t>
      </w:r>
    </w:p>
    <w:p w:rsidR="00C14165" w:rsidRPr="00C14165" w:rsidRDefault="00C14165" w:rsidP="00291271">
      <w:pPr>
        <w:numPr>
          <w:ilvl w:val="0"/>
          <w:numId w:val="14"/>
        </w:numPr>
        <w:spacing w:line="240" w:lineRule="auto"/>
        <w:contextualSpacing/>
        <w:rPr>
          <w:rFonts w:ascii="Times New Roman" w:eastAsia="Calibri" w:hAnsi="Times New Roman" w:cs="Times New Roman"/>
          <w:bCs/>
          <w:sz w:val="24"/>
          <w:szCs w:val="24"/>
        </w:rPr>
      </w:pPr>
      <w:proofErr w:type="spellStart"/>
      <w:r w:rsidRPr="00C14165">
        <w:rPr>
          <w:rFonts w:ascii="Times New Roman" w:eastAsia="Calibri" w:hAnsi="Times New Roman" w:cs="Times New Roman"/>
          <w:bCs/>
          <w:sz w:val="24"/>
          <w:szCs w:val="24"/>
        </w:rPr>
        <w:t>Тататоркин</w:t>
      </w:r>
      <w:proofErr w:type="spellEnd"/>
      <w:r w:rsidRPr="00C14165">
        <w:rPr>
          <w:rFonts w:ascii="Times New Roman" w:eastAsia="Calibri" w:hAnsi="Times New Roman" w:cs="Times New Roman"/>
          <w:bCs/>
          <w:sz w:val="24"/>
          <w:szCs w:val="24"/>
        </w:rPr>
        <w:t xml:space="preserve"> В.М. Комплектование машинно-тракторного агрегата для выполнения сельскохозяйственных работ. М. Академия. 2018</w:t>
      </w:r>
    </w:p>
    <w:p w:rsidR="00C14165" w:rsidRPr="00C14165" w:rsidRDefault="00C14165" w:rsidP="0029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Cs/>
          <w:color w:val="FF0000"/>
          <w:sz w:val="24"/>
          <w:szCs w:val="24"/>
        </w:rPr>
      </w:pPr>
      <w:r w:rsidRPr="00C14165">
        <w:rPr>
          <w:rFonts w:ascii="Times New Roman" w:eastAsia="Calibri" w:hAnsi="Times New Roman" w:cs="Times New Roman"/>
          <w:b/>
          <w:bCs/>
          <w:sz w:val="24"/>
          <w:szCs w:val="24"/>
        </w:rPr>
        <w:t>Дополнительные источники</w:t>
      </w:r>
      <w:r w:rsidRPr="00C14165">
        <w:rPr>
          <w:rFonts w:ascii="Times New Roman" w:eastAsia="Calibri" w:hAnsi="Times New Roman" w:cs="Times New Roman"/>
          <w:bCs/>
          <w:color w:val="FF0000"/>
          <w:sz w:val="24"/>
          <w:szCs w:val="24"/>
        </w:rPr>
        <w:t>:</w:t>
      </w:r>
    </w:p>
    <w:p w:rsidR="00C14165" w:rsidRPr="00C14165" w:rsidRDefault="00C14165" w:rsidP="0029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Cs/>
          <w:sz w:val="24"/>
          <w:szCs w:val="24"/>
        </w:rPr>
      </w:pPr>
      <w:r w:rsidRPr="00C14165">
        <w:rPr>
          <w:rFonts w:ascii="Times New Roman" w:eastAsia="Calibri" w:hAnsi="Times New Roman" w:cs="Times New Roman"/>
          <w:bCs/>
          <w:sz w:val="24"/>
          <w:szCs w:val="24"/>
        </w:rPr>
        <w:t xml:space="preserve">1.Гузанов </w:t>
      </w:r>
      <w:proofErr w:type="spellStart"/>
      <w:r w:rsidRPr="00C14165">
        <w:rPr>
          <w:rFonts w:ascii="Times New Roman" w:eastAsia="Calibri" w:hAnsi="Times New Roman" w:cs="Times New Roman"/>
          <w:bCs/>
          <w:sz w:val="24"/>
          <w:szCs w:val="24"/>
        </w:rPr>
        <w:t>О.В.Организация</w:t>
      </w:r>
      <w:proofErr w:type="spellEnd"/>
      <w:r w:rsidRPr="00C14165">
        <w:rPr>
          <w:rFonts w:ascii="Times New Roman" w:eastAsia="Calibri" w:hAnsi="Times New Roman" w:cs="Times New Roman"/>
          <w:bCs/>
          <w:sz w:val="24"/>
          <w:szCs w:val="24"/>
        </w:rPr>
        <w:t xml:space="preserve"> и технология механизированных работ в сельском хозяйстве. Практические основы профессиональной деятельности. Изд. Академкнига 2005.</w:t>
      </w:r>
    </w:p>
    <w:p w:rsidR="00C14165" w:rsidRPr="00C14165" w:rsidRDefault="00C14165" w:rsidP="0029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Cs/>
          <w:color w:val="FF0000"/>
          <w:sz w:val="24"/>
          <w:szCs w:val="24"/>
        </w:rPr>
      </w:pPr>
      <w:r w:rsidRPr="00C14165">
        <w:rPr>
          <w:rFonts w:ascii="Times New Roman" w:eastAsia="Calibri" w:hAnsi="Times New Roman" w:cs="Times New Roman"/>
          <w:bCs/>
          <w:sz w:val="24"/>
          <w:szCs w:val="24"/>
        </w:rPr>
        <w:t xml:space="preserve">2.Воробьев В. </w:t>
      </w:r>
      <w:proofErr w:type="spellStart"/>
      <w:r w:rsidRPr="00C14165">
        <w:rPr>
          <w:rFonts w:ascii="Times New Roman" w:eastAsia="Calibri" w:hAnsi="Times New Roman" w:cs="Times New Roman"/>
          <w:bCs/>
          <w:sz w:val="24"/>
          <w:szCs w:val="24"/>
        </w:rPr>
        <w:t>Кольчинский</w:t>
      </w:r>
      <w:proofErr w:type="spellEnd"/>
      <w:r w:rsidRPr="00C14165">
        <w:rPr>
          <w:rFonts w:ascii="Times New Roman" w:eastAsia="Calibri" w:hAnsi="Times New Roman" w:cs="Times New Roman"/>
          <w:bCs/>
          <w:sz w:val="24"/>
          <w:szCs w:val="24"/>
        </w:rPr>
        <w:t xml:space="preserve"> </w:t>
      </w:r>
      <w:proofErr w:type="spellStart"/>
      <w:r w:rsidRPr="00C14165">
        <w:rPr>
          <w:rFonts w:ascii="Times New Roman" w:eastAsia="Calibri" w:hAnsi="Times New Roman" w:cs="Times New Roman"/>
          <w:bCs/>
          <w:sz w:val="24"/>
          <w:szCs w:val="24"/>
        </w:rPr>
        <w:t>Ю.Механизация</w:t>
      </w:r>
      <w:proofErr w:type="spellEnd"/>
      <w:r w:rsidRPr="00C14165">
        <w:rPr>
          <w:rFonts w:ascii="Times New Roman" w:eastAsia="Calibri" w:hAnsi="Times New Roman" w:cs="Times New Roman"/>
          <w:bCs/>
          <w:sz w:val="24"/>
          <w:szCs w:val="24"/>
        </w:rPr>
        <w:t xml:space="preserve"> и автоматизация сельскохозяйственного производства. Изд. Колос 2004.</w:t>
      </w:r>
    </w:p>
    <w:p w:rsidR="00C14165" w:rsidRPr="00C14165" w:rsidRDefault="00C14165" w:rsidP="00291271">
      <w:pPr>
        <w:keepNext/>
        <w:tabs>
          <w:tab w:val="num" w:pos="0"/>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C14165">
        <w:rPr>
          <w:rFonts w:ascii="Times New Roman" w:eastAsia="Times New Roman" w:hAnsi="Times New Roman" w:cs="Times New Roman"/>
          <w:caps/>
          <w:sz w:val="24"/>
          <w:szCs w:val="24"/>
          <w:lang w:eastAsia="ru-RU"/>
        </w:rPr>
        <w:t>3.</w:t>
      </w:r>
      <w:r w:rsidRPr="00C14165">
        <w:rPr>
          <w:rFonts w:ascii="Times New Roman" w:eastAsia="Times New Roman" w:hAnsi="Times New Roman" w:cs="Times New Roman"/>
          <w:sz w:val="24"/>
          <w:szCs w:val="24"/>
          <w:lang w:eastAsia="ru-RU"/>
        </w:rPr>
        <w:t>Ковалев Ю.Н. Кормопроизводство. Изд. Академия.2004.</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 xml:space="preserve">4.Гагаулина Г.Г, В.Е. </w:t>
      </w:r>
      <w:proofErr w:type="spellStart"/>
      <w:r w:rsidRPr="00C14165">
        <w:rPr>
          <w:rFonts w:ascii="Times New Roman" w:eastAsia="Calibri" w:hAnsi="Times New Roman" w:cs="Times New Roman"/>
          <w:sz w:val="24"/>
          <w:szCs w:val="24"/>
          <w:lang w:eastAsia="ru-RU"/>
        </w:rPr>
        <w:t>Долгодворов</w:t>
      </w:r>
      <w:proofErr w:type="spellEnd"/>
      <w:r w:rsidRPr="00C14165">
        <w:rPr>
          <w:rFonts w:ascii="Times New Roman" w:eastAsia="Calibri" w:hAnsi="Times New Roman" w:cs="Times New Roman"/>
          <w:sz w:val="24"/>
          <w:szCs w:val="24"/>
          <w:lang w:eastAsia="ru-RU"/>
        </w:rPr>
        <w:t xml:space="preserve"> Технология производства продуктов растениеводства.  Изд. Колос. 2007.</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5. Михалев С.С, Хохлов Н.</w:t>
      </w:r>
      <w:proofErr w:type="gramStart"/>
      <w:r w:rsidRPr="00C14165">
        <w:rPr>
          <w:rFonts w:ascii="Times New Roman" w:eastAsia="Calibri" w:hAnsi="Times New Roman" w:cs="Times New Roman"/>
          <w:sz w:val="24"/>
          <w:szCs w:val="24"/>
          <w:lang w:eastAsia="ru-RU"/>
        </w:rPr>
        <w:t>Ю</w:t>
      </w:r>
      <w:proofErr w:type="gramEnd"/>
      <w:r w:rsidRPr="00C14165">
        <w:rPr>
          <w:rFonts w:ascii="Times New Roman" w:eastAsia="Calibri" w:hAnsi="Times New Roman" w:cs="Times New Roman"/>
          <w:sz w:val="24"/>
          <w:szCs w:val="24"/>
          <w:lang w:eastAsia="ru-RU"/>
        </w:rPr>
        <w:t xml:space="preserve">, Лазарев Н.Н  Кормопроизводство с основами земледелия. </w:t>
      </w:r>
      <w:proofErr w:type="spellStart"/>
      <w:proofErr w:type="gramStart"/>
      <w:r w:rsidRPr="00C14165">
        <w:rPr>
          <w:rFonts w:ascii="Times New Roman" w:eastAsia="Calibri" w:hAnsi="Times New Roman" w:cs="Times New Roman"/>
          <w:sz w:val="24"/>
          <w:szCs w:val="24"/>
          <w:lang w:eastAsia="ru-RU"/>
        </w:rPr>
        <w:t>Изд</w:t>
      </w:r>
      <w:proofErr w:type="spellEnd"/>
      <w:proofErr w:type="gramEnd"/>
      <w:r w:rsidRPr="00C14165">
        <w:rPr>
          <w:rFonts w:ascii="Times New Roman" w:eastAsia="Calibri" w:hAnsi="Times New Roman" w:cs="Times New Roman"/>
          <w:sz w:val="24"/>
          <w:szCs w:val="24"/>
          <w:lang w:eastAsia="ru-RU"/>
        </w:rPr>
        <w:t xml:space="preserve"> Колос.2007.</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6. Батищев А.Н. Справочник мастера по техническому обслуживанию и ремонту машинно-тракторного парка (1-ое изд.) М. 2009.</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7.Покровский Б.С. Альбом: Слесарное дело (4-ое</w:t>
      </w:r>
      <w:proofErr w:type="gramStart"/>
      <w:r w:rsidRPr="00C14165">
        <w:rPr>
          <w:rFonts w:ascii="Times New Roman" w:eastAsia="Calibri" w:hAnsi="Times New Roman" w:cs="Times New Roman"/>
          <w:sz w:val="24"/>
          <w:szCs w:val="24"/>
          <w:lang w:eastAsia="ru-RU"/>
        </w:rPr>
        <w:t>.И</w:t>
      </w:r>
      <w:proofErr w:type="gramEnd"/>
      <w:r w:rsidRPr="00C14165">
        <w:rPr>
          <w:rFonts w:ascii="Times New Roman" w:eastAsia="Calibri" w:hAnsi="Times New Roman" w:cs="Times New Roman"/>
          <w:sz w:val="24"/>
          <w:szCs w:val="24"/>
          <w:lang w:eastAsia="ru-RU"/>
        </w:rPr>
        <w:t>зд.) иллюстрированное учебное пособие.2009.</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 xml:space="preserve">8.ВиноградовВ.М. Храмцова О.В. Техническое обслуживание и ремонт автомобиля. Лабораторный практикум.2009 </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9.Ф.А. Гусаков Организация и технология механизированных работ в растениеводстве.       Практикум. М.: «Академия», 2009.</w:t>
      </w:r>
    </w:p>
    <w:p w:rsidR="00C14165" w:rsidRPr="00C14165" w:rsidRDefault="00C14165" w:rsidP="00291271">
      <w:pPr>
        <w:spacing w:line="240" w:lineRule="auto"/>
        <w:rPr>
          <w:rFonts w:ascii="Times New Roman" w:eastAsia="Calibri" w:hAnsi="Times New Roman" w:cs="Times New Roman"/>
          <w:sz w:val="24"/>
          <w:szCs w:val="24"/>
          <w:lang w:eastAsia="ru-RU"/>
        </w:rPr>
      </w:pPr>
      <w:r w:rsidRPr="00C14165">
        <w:rPr>
          <w:rFonts w:ascii="Times New Roman" w:eastAsia="Calibri" w:hAnsi="Times New Roman" w:cs="Times New Roman"/>
          <w:sz w:val="24"/>
          <w:szCs w:val="24"/>
          <w:lang w:eastAsia="ru-RU"/>
        </w:rPr>
        <w:t xml:space="preserve">10.Богатырев, А.В., </w:t>
      </w:r>
      <w:proofErr w:type="spellStart"/>
      <w:r w:rsidRPr="00C14165">
        <w:rPr>
          <w:rFonts w:ascii="Times New Roman" w:eastAsia="Calibri" w:hAnsi="Times New Roman" w:cs="Times New Roman"/>
          <w:sz w:val="24"/>
          <w:szCs w:val="24"/>
          <w:lang w:eastAsia="ru-RU"/>
        </w:rPr>
        <w:t>Лехтер</w:t>
      </w:r>
      <w:proofErr w:type="spellEnd"/>
      <w:r w:rsidRPr="00C14165">
        <w:rPr>
          <w:rFonts w:ascii="Times New Roman" w:eastAsia="Calibri" w:hAnsi="Times New Roman" w:cs="Times New Roman"/>
          <w:sz w:val="24"/>
          <w:szCs w:val="24"/>
          <w:lang w:eastAsia="ru-RU"/>
        </w:rPr>
        <w:t>, В.Р.  Тракторы и автомобили. М.: Колос С, 2008. ил</w:t>
      </w:r>
      <w:proofErr w:type="gramStart"/>
      <w:r w:rsidRPr="00C14165">
        <w:rPr>
          <w:rFonts w:ascii="Times New Roman" w:eastAsia="Calibri" w:hAnsi="Times New Roman" w:cs="Times New Roman"/>
          <w:sz w:val="24"/>
          <w:szCs w:val="24"/>
          <w:lang w:eastAsia="ru-RU"/>
        </w:rPr>
        <w:t>.(</w:t>
      </w:r>
      <w:proofErr w:type="gramEnd"/>
      <w:r w:rsidRPr="00C14165">
        <w:rPr>
          <w:rFonts w:ascii="Times New Roman" w:eastAsia="Calibri" w:hAnsi="Times New Roman" w:cs="Times New Roman"/>
          <w:sz w:val="24"/>
          <w:szCs w:val="24"/>
          <w:lang w:eastAsia="ru-RU"/>
        </w:rPr>
        <w:t>Учебники и учеб. пособия для средних специальных учеб. заведений).</w:t>
      </w:r>
    </w:p>
    <w:p w:rsidR="00C14165" w:rsidRPr="00C14165" w:rsidRDefault="00C14165" w:rsidP="0029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bCs/>
          <w:sz w:val="24"/>
          <w:szCs w:val="24"/>
        </w:rPr>
      </w:pPr>
      <w:r w:rsidRPr="00C14165">
        <w:rPr>
          <w:rFonts w:ascii="Times New Roman" w:eastAsia="Calibri" w:hAnsi="Times New Roman" w:cs="Times New Roman"/>
          <w:b/>
          <w:sz w:val="24"/>
          <w:szCs w:val="24"/>
        </w:rPr>
        <w:t>Интернет</w:t>
      </w:r>
      <w:r w:rsidRPr="00C14165">
        <w:rPr>
          <w:rFonts w:ascii="Times New Roman" w:eastAsia="Calibri" w:hAnsi="Times New Roman" w:cs="Times New Roman"/>
          <w:b/>
          <w:bCs/>
          <w:sz w:val="24"/>
          <w:szCs w:val="24"/>
        </w:rPr>
        <w:t xml:space="preserve"> ресурсы:</w:t>
      </w:r>
    </w:p>
    <w:p w:rsidR="00C14165" w:rsidRPr="00C14165" w:rsidRDefault="00160BC3" w:rsidP="0029127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bCs/>
          <w:sz w:val="24"/>
          <w:szCs w:val="24"/>
        </w:rPr>
      </w:pPr>
      <w:hyperlink r:id="rId151" w:history="1">
        <w:r w:rsidR="00C14165" w:rsidRPr="00C14165">
          <w:rPr>
            <w:rFonts w:ascii="Times New Roman" w:eastAsia="Calibri" w:hAnsi="Times New Roman" w:cs="Times New Roman"/>
            <w:bCs/>
            <w:color w:val="0000FF"/>
            <w:sz w:val="24"/>
            <w:szCs w:val="24"/>
            <w:u w:val="single"/>
            <w:lang w:val="en-US"/>
          </w:rPr>
          <w:t>http</w:t>
        </w:r>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www</w:t>
        </w:r>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vostok</w:t>
        </w:r>
        <w:proofErr w:type="spellEnd"/>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agro</w:t>
        </w:r>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info</w:t>
        </w:r>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dokumentaciya</w:t>
        </w:r>
        <w:proofErr w:type="spellEnd"/>
      </w:hyperlink>
      <w:r w:rsidR="00C14165" w:rsidRPr="00C14165">
        <w:rPr>
          <w:rFonts w:ascii="Times New Roman" w:eastAsia="Calibri" w:hAnsi="Times New Roman" w:cs="Times New Roman"/>
          <w:bCs/>
          <w:sz w:val="24"/>
          <w:szCs w:val="24"/>
        </w:rPr>
        <w:t>Рабочее оборудование тракторов.</w:t>
      </w:r>
    </w:p>
    <w:p w:rsidR="00C14165" w:rsidRPr="00C14165" w:rsidRDefault="00160BC3" w:rsidP="0029127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bCs/>
          <w:sz w:val="24"/>
          <w:szCs w:val="24"/>
        </w:rPr>
      </w:pPr>
      <w:hyperlink r:id="rId152" w:history="1">
        <w:r w:rsidR="00C14165" w:rsidRPr="00C14165">
          <w:rPr>
            <w:rFonts w:ascii="Times New Roman" w:eastAsia="Calibri" w:hAnsi="Times New Roman" w:cs="Times New Roman"/>
            <w:bCs/>
            <w:color w:val="0000FF"/>
            <w:sz w:val="24"/>
            <w:szCs w:val="24"/>
            <w:u w:val="single"/>
            <w:lang w:val="en-US"/>
          </w:rPr>
          <w:t>http</w:t>
        </w:r>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www</w:t>
        </w:r>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kirovets</w:t>
        </w:r>
        <w:proofErr w:type="spellEnd"/>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ru</w:t>
        </w:r>
        <w:proofErr w:type="spellEnd"/>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fromgtn</w:t>
        </w:r>
        <w:proofErr w:type="spellEnd"/>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book</w:t>
        </w:r>
        <w:r w:rsidR="00C14165" w:rsidRPr="00C14165">
          <w:rPr>
            <w:rFonts w:ascii="Times New Roman" w:eastAsia="Calibri" w:hAnsi="Times New Roman" w:cs="Times New Roman"/>
            <w:bCs/>
            <w:color w:val="0000FF"/>
            <w:sz w:val="24"/>
            <w:szCs w:val="24"/>
            <w:u w:val="single"/>
          </w:rPr>
          <w:t>/</w:t>
        </w:r>
        <w:r w:rsidR="00C14165" w:rsidRPr="00C14165">
          <w:rPr>
            <w:rFonts w:ascii="Times New Roman" w:eastAsia="Calibri" w:hAnsi="Times New Roman" w:cs="Times New Roman"/>
            <w:bCs/>
            <w:color w:val="0000FF"/>
            <w:sz w:val="24"/>
            <w:szCs w:val="24"/>
            <w:u w:val="single"/>
            <w:lang w:val="en-US"/>
          </w:rPr>
          <w:t>index</w:t>
        </w:r>
        <w:r w:rsidR="00C14165" w:rsidRPr="00C14165">
          <w:rPr>
            <w:rFonts w:ascii="Times New Roman" w:eastAsia="Calibri" w:hAnsi="Times New Roman" w:cs="Times New Roman"/>
            <w:bCs/>
            <w:color w:val="0000FF"/>
            <w:sz w:val="24"/>
            <w:szCs w:val="24"/>
            <w:u w:val="single"/>
          </w:rPr>
          <w:t>.</w:t>
        </w:r>
        <w:proofErr w:type="spellStart"/>
        <w:r w:rsidR="00C14165" w:rsidRPr="00C14165">
          <w:rPr>
            <w:rFonts w:ascii="Times New Roman" w:eastAsia="Calibri" w:hAnsi="Times New Roman" w:cs="Times New Roman"/>
            <w:bCs/>
            <w:color w:val="0000FF"/>
            <w:sz w:val="24"/>
            <w:szCs w:val="24"/>
            <w:u w:val="single"/>
            <w:lang w:val="en-US"/>
          </w:rPr>
          <w:t>php</w:t>
        </w:r>
        <w:proofErr w:type="spellEnd"/>
      </w:hyperlink>
      <w:r w:rsidR="00C14165" w:rsidRPr="00C14165">
        <w:rPr>
          <w:rFonts w:ascii="Times New Roman" w:eastAsia="Calibri" w:hAnsi="Times New Roman" w:cs="Times New Roman"/>
          <w:bCs/>
          <w:sz w:val="24"/>
          <w:szCs w:val="24"/>
        </w:rPr>
        <w:t xml:space="preserve">Техническое описание и инструкция по эксплуатации тракторов </w:t>
      </w:r>
      <w:proofErr w:type="spellStart"/>
      <w:r w:rsidR="00C14165" w:rsidRPr="00C14165">
        <w:rPr>
          <w:rFonts w:ascii="Times New Roman" w:eastAsia="Calibri" w:hAnsi="Times New Roman" w:cs="Times New Roman"/>
          <w:bCs/>
          <w:sz w:val="24"/>
          <w:szCs w:val="24"/>
        </w:rPr>
        <w:t>Кировец</w:t>
      </w:r>
      <w:proofErr w:type="spellEnd"/>
      <w:r w:rsidR="00C14165" w:rsidRPr="00C14165">
        <w:rPr>
          <w:rFonts w:ascii="Times New Roman" w:eastAsia="Calibri" w:hAnsi="Times New Roman" w:cs="Times New Roman"/>
          <w:bCs/>
          <w:sz w:val="24"/>
          <w:szCs w:val="24"/>
        </w:rPr>
        <w:t xml:space="preserve">.  </w:t>
      </w:r>
    </w:p>
    <w:p w:rsidR="00C14165" w:rsidRPr="00C14165" w:rsidRDefault="00C14165" w:rsidP="0029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9"/>
        <w:jc w:val="both"/>
        <w:rPr>
          <w:rFonts w:ascii="Times New Roman" w:eastAsia="Calibri" w:hAnsi="Times New Roman" w:cs="Times New Roman"/>
          <w:bCs/>
          <w:color w:val="00B0F0"/>
          <w:sz w:val="24"/>
          <w:szCs w:val="24"/>
        </w:rPr>
      </w:pPr>
      <w:r w:rsidRPr="00C14165">
        <w:rPr>
          <w:rFonts w:ascii="Times New Roman" w:eastAsia="Calibri" w:hAnsi="Times New Roman" w:cs="Times New Roman"/>
          <w:bCs/>
          <w:sz w:val="24"/>
          <w:szCs w:val="24"/>
        </w:rPr>
        <w:t>3.</w:t>
      </w:r>
      <w:r w:rsidRPr="00C14165">
        <w:rPr>
          <w:rFonts w:ascii="Times New Roman" w:eastAsia="Calibri" w:hAnsi="Times New Roman" w:cs="Times New Roman"/>
          <w:bCs/>
          <w:color w:val="00B0F0"/>
          <w:sz w:val="24"/>
          <w:szCs w:val="24"/>
        </w:rPr>
        <w:t xml:space="preserve"> . </w:t>
      </w:r>
      <w:hyperlink r:id="rId153" w:history="1">
        <w:r w:rsidRPr="00C14165">
          <w:rPr>
            <w:rFonts w:ascii="Times New Roman" w:eastAsia="Calibri" w:hAnsi="Times New Roman" w:cs="Times New Roman"/>
            <w:bCs/>
            <w:color w:val="0000FF"/>
            <w:sz w:val="24"/>
            <w:szCs w:val="24"/>
            <w:u w:val="single"/>
            <w:lang w:val="en-US"/>
          </w:rPr>
          <w:t>http</w:t>
        </w:r>
        <w:r w:rsidRPr="00C14165">
          <w:rPr>
            <w:rFonts w:ascii="Times New Roman" w:eastAsia="Calibri" w:hAnsi="Times New Roman" w:cs="Times New Roman"/>
            <w:bCs/>
            <w:color w:val="0000FF"/>
            <w:sz w:val="24"/>
            <w:szCs w:val="24"/>
            <w:u w:val="single"/>
          </w:rPr>
          <w:t>://</w:t>
        </w:r>
        <w:r w:rsidRPr="00C14165">
          <w:rPr>
            <w:rFonts w:ascii="Times New Roman" w:eastAsia="Calibri" w:hAnsi="Times New Roman" w:cs="Times New Roman"/>
            <w:bCs/>
            <w:color w:val="0000FF"/>
            <w:sz w:val="24"/>
            <w:szCs w:val="24"/>
            <w:u w:val="single"/>
            <w:lang w:val="en-US"/>
          </w:rPr>
          <w:t>www</w:t>
        </w:r>
        <w:r w:rsidRPr="00C14165">
          <w:rPr>
            <w:rFonts w:ascii="Times New Roman" w:eastAsia="Calibri" w:hAnsi="Times New Roman" w:cs="Times New Roman"/>
            <w:bCs/>
            <w:color w:val="0000FF"/>
            <w:sz w:val="24"/>
            <w:szCs w:val="24"/>
            <w:u w:val="single"/>
          </w:rPr>
          <w:t>.</w:t>
        </w:r>
        <w:proofErr w:type="spellStart"/>
        <w:r w:rsidRPr="00C14165">
          <w:rPr>
            <w:rFonts w:ascii="Times New Roman" w:eastAsia="Calibri" w:hAnsi="Times New Roman" w:cs="Times New Roman"/>
            <w:bCs/>
            <w:color w:val="0000FF"/>
            <w:sz w:val="24"/>
            <w:szCs w:val="24"/>
            <w:u w:val="single"/>
            <w:lang w:val="en-US"/>
          </w:rPr>
          <w:t>gostbasa</w:t>
        </w:r>
        <w:proofErr w:type="spellEnd"/>
        <w:r w:rsidRPr="00C14165">
          <w:rPr>
            <w:rFonts w:ascii="Times New Roman" w:eastAsia="Calibri" w:hAnsi="Times New Roman" w:cs="Times New Roman"/>
            <w:bCs/>
            <w:color w:val="0000FF"/>
            <w:sz w:val="24"/>
            <w:szCs w:val="24"/>
            <w:u w:val="single"/>
          </w:rPr>
          <w:t>.</w:t>
        </w:r>
        <w:proofErr w:type="spellStart"/>
        <w:r w:rsidRPr="00C14165">
          <w:rPr>
            <w:rFonts w:ascii="Times New Roman" w:eastAsia="Calibri" w:hAnsi="Times New Roman" w:cs="Times New Roman"/>
            <w:bCs/>
            <w:color w:val="0000FF"/>
            <w:sz w:val="24"/>
            <w:szCs w:val="24"/>
            <w:u w:val="single"/>
            <w:lang w:val="en-US"/>
          </w:rPr>
          <w:t>ru</w:t>
        </w:r>
        <w:proofErr w:type="spellEnd"/>
        <w:r w:rsidRPr="00C14165">
          <w:rPr>
            <w:rFonts w:ascii="Times New Roman" w:eastAsia="Calibri" w:hAnsi="Times New Roman" w:cs="Times New Roman"/>
            <w:bCs/>
            <w:color w:val="0000FF"/>
            <w:sz w:val="24"/>
            <w:szCs w:val="24"/>
            <w:u w:val="single"/>
          </w:rPr>
          <w:t>/</w:t>
        </w:r>
        <w:proofErr w:type="spellStart"/>
        <w:r w:rsidRPr="00C14165">
          <w:rPr>
            <w:rFonts w:ascii="Times New Roman" w:eastAsia="Calibri" w:hAnsi="Times New Roman" w:cs="Times New Roman"/>
            <w:bCs/>
            <w:color w:val="0000FF"/>
            <w:sz w:val="24"/>
            <w:szCs w:val="24"/>
            <w:u w:val="single"/>
            <w:lang w:val="en-US"/>
          </w:rPr>
          <w:t>gost</w:t>
        </w:r>
        <w:proofErr w:type="spellEnd"/>
      </w:hyperlink>
      <w:r w:rsidRPr="00C14165">
        <w:rPr>
          <w:rFonts w:ascii="Times New Roman" w:eastAsia="Calibri" w:hAnsi="Times New Roman" w:cs="Times New Roman"/>
          <w:bCs/>
          <w:sz w:val="24"/>
          <w:szCs w:val="24"/>
        </w:rPr>
        <w:t xml:space="preserve"> Общероссийский классификатор стандартов. Стандарт по техническому обслуживанию тракторов и сельскохозяйственных машин </w:t>
      </w:r>
    </w:p>
    <w:p w:rsidR="00C14165" w:rsidRPr="00C14165" w:rsidRDefault="00C14165" w:rsidP="00291271">
      <w:pPr>
        <w:keepNext/>
        <w:autoSpaceDE w:val="0"/>
        <w:autoSpaceDN w:val="0"/>
        <w:spacing w:after="0" w:line="240" w:lineRule="auto"/>
        <w:ind w:firstLine="284"/>
        <w:outlineLvl w:val="0"/>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  4.  </w:t>
      </w:r>
      <w:hyperlink r:id="rId154" w:history="1">
        <w:r w:rsidRPr="00C14165">
          <w:rPr>
            <w:rFonts w:ascii="Times New Roman" w:eastAsia="Times New Roman" w:hAnsi="Times New Roman" w:cs="Times New Roman"/>
            <w:color w:val="0000FF"/>
            <w:sz w:val="24"/>
            <w:szCs w:val="24"/>
            <w:u w:val="single"/>
            <w:lang w:val="en-US" w:eastAsia="ru-RU"/>
          </w:rPr>
          <w:t>Http</w:t>
        </w:r>
        <w:r w:rsidRPr="00C14165">
          <w:rPr>
            <w:rFonts w:ascii="Times New Roman" w:eastAsia="Times New Roman" w:hAnsi="Times New Roman" w:cs="Times New Roman"/>
            <w:color w:val="0000FF"/>
            <w:sz w:val="24"/>
            <w:szCs w:val="24"/>
            <w:u w:val="single"/>
            <w:lang w:eastAsia="ru-RU"/>
          </w:rPr>
          <w:t>://</w:t>
        </w:r>
        <w:r w:rsidRPr="00C14165">
          <w:rPr>
            <w:rFonts w:ascii="Times New Roman" w:eastAsia="Times New Roman" w:hAnsi="Times New Roman" w:cs="Times New Roman"/>
            <w:color w:val="0000FF"/>
            <w:sz w:val="24"/>
            <w:szCs w:val="24"/>
            <w:u w:val="single"/>
            <w:lang w:val="en-US" w:eastAsia="ru-RU"/>
          </w:rPr>
          <w:t>Www</w:t>
        </w:r>
        <w:r w:rsidRPr="00C14165">
          <w:rPr>
            <w:rFonts w:ascii="Times New Roman" w:eastAsia="Times New Roman" w:hAnsi="Times New Roman" w:cs="Times New Roman"/>
            <w:color w:val="0000FF"/>
            <w:sz w:val="24"/>
            <w:szCs w:val="24"/>
            <w:u w:val="single"/>
            <w:lang w:eastAsia="ru-RU"/>
          </w:rPr>
          <w:t>.</w:t>
        </w:r>
        <w:proofErr w:type="spellStart"/>
        <w:r w:rsidRPr="00C14165">
          <w:rPr>
            <w:rFonts w:ascii="Times New Roman" w:eastAsia="Times New Roman" w:hAnsi="Times New Roman" w:cs="Times New Roman"/>
            <w:color w:val="0000FF"/>
            <w:sz w:val="24"/>
            <w:szCs w:val="24"/>
            <w:u w:val="single"/>
            <w:lang w:val="en-US" w:eastAsia="ru-RU"/>
          </w:rPr>
          <w:t>Pk</w:t>
        </w:r>
        <w:proofErr w:type="spellEnd"/>
        <w:r w:rsidRPr="00C14165">
          <w:rPr>
            <w:rFonts w:ascii="Times New Roman" w:eastAsia="Times New Roman" w:hAnsi="Times New Roman" w:cs="Times New Roman"/>
            <w:color w:val="0000FF"/>
            <w:sz w:val="24"/>
            <w:szCs w:val="24"/>
            <w:u w:val="single"/>
            <w:lang w:eastAsia="ru-RU"/>
          </w:rPr>
          <w:t>-</w:t>
        </w:r>
        <w:proofErr w:type="spellStart"/>
        <w:r w:rsidRPr="00C14165">
          <w:rPr>
            <w:rFonts w:ascii="Times New Roman" w:eastAsia="Times New Roman" w:hAnsi="Times New Roman" w:cs="Times New Roman"/>
            <w:color w:val="0000FF"/>
            <w:sz w:val="24"/>
            <w:szCs w:val="24"/>
            <w:u w:val="single"/>
            <w:lang w:val="en-US" w:eastAsia="ru-RU"/>
          </w:rPr>
          <w:t>Agromaster</w:t>
        </w:r>
        <w:proofErr w:type="spellEnd"/>
        <w:r w:rsidRPr="00C14165">
          <w:rPr>
            <w:rFonts w:ascii="Times New Roman" w:eastAsia="Times New Roman" w:hAnsi="Times New Roman" w:cs="Times New Roman"/>
            <w:color w:val="0000FF"/>
            <w:sz w:val="24"/>
            <w:szCs w:val="24"/>
            <w:u w:val="single"/>
            <w:lang w:eastAsia="ru-RU"/>
          </w:rPr>
          <w:t>.</w:t>
        </w:r>
        <w:proofErr w:type="spellStart"/>
        <w:r w:rsidRPr="00C14165">
          <w:rPr>
            <w:rFonts w:ascii="Times New Roman" w:eastAsia="Times New Roman" w:hAnsi="Times New Roman" w:cs="Times New Roman"/>
            <w:color w:val="0000FF"/>
            <w:sz w:val="24"/>
            <w:szCs w:val="24"/>
            <w:u w:val="single"/>
            <w:lang w:val="en-US" w:eastAsia="ru-RU"/>
          </w:rPr>
          <w:t>Ru</w:t>
        </w:r>
        <w:proofErr w:type="spellEnd"/>
        <w:r w:rsidRPr="00C14165">
          <w:rPr>
            <w:rFonts w:ascii="Times New Roman" w:eastAsia="Times New Roman" w:hAnsi="Times New Roman" w:cs="Times New Roman"/>
            <w:color w:val="0000FF"/>
            <w:sz w:val="24"/>
            <w:szCs w:val="24"/>
            <w:u w:val="single"/>
            <w:lang w:eastAsia="ru-RU"/>
          </w:rPr>
          <w:t>/</w:t>
        </w:r>
        <w:proofErr w:type="spellStart"/>
        <w:r w:rsidRPr="00C14165">
          <w:rPr>
            <w:rFonts w:ascii="Times New Roman" w:eastAsia="Times New Roman" w:hAnsi="Times New Roman" w:cs="Times New Roman"/>
            <w:color w:val="0000FF"/>
            <w:sz w:val="24"/>
            <w:szCs w:val="24"/>
            <w:u w:val="single"/>
            <w:lang w:val="en-US" w:eastAsia="ru-RU"/>
          </w:rPr>
          <w:t>Kombain</w:t>
        </w:r>
        <w:proofErr w:type="spellEnd"/>
        <w:r w:rsidRPr="00C14165">
          <w:rPr>
            <w:rFonts w:ascii="Times New Roman" w:eastAsia="Times New Roman" w:hAnsi="Times New Roman" w:cs="Times New Roman"/>
            <w:color w:val="0000FF"/>
            <w:sz w:val="24"/>
            <w:szCs w:val="24"/>
            <w:u w:val="single"/>
            <w:lang w:eastAsia="ru-RU"/>
          </w:rPr>
          <w:t>-</w:t>
        </w:r>
        <w:proofErr w:type="spellStart"/>
        <w:r w:rsidRPr="00C14165">
          <w:rPr>
            <w:rFonts w:ascii="Times New Roman" w:eastAsia="Times New Roman" w:hAnsi="Times New Roman" w:cs="Times New Roman"/>
            <w:color w:val="0000FF"/>
            <w:sz w:val="24"/>
            <w:szCs w:val="24"/>
            <w:u w:val="single"/>
            <w:lang w:val="en-US" w:eastAsia="ru-RU"/>
          </w:rPr>
          <w:t>Gs</w:t>
        </w:r>
        <w:proofErr w:type="spellEnd"/>
        <w:r w:rsidRPr="00C14165">
          <w:rPr>
            <w:rFonts w:ascii="Times New Roman" w:eastAsia="Times New Roman" w:hAnsi="Times New Roman" w:cs="Times New Roman"/>
            <w:color w:val="0000FF"/>
            <w:sz w:val="24"/>
            <w:szCs w:val="24"/>
            <w:u w:val="single"/>
            <w:lang w:eastAsia="ru-RU"/>
          </w:rPr>
          <w:t>812</w:t>
        </w:r>
      </w:hyperlink>
      <w:r w:rsidRPr="00C14165">
        <w:rPr>
          <w:rFonts w:ascii="Times New Roman" w:eastAsia="Times New Roman" w:hAnsi="Times New Roman" w:cs="Times New Roman"/>
          <w:sz w:val="24"/>
          <w:szCs w:val="24"/>
          <w:lang w:eastAsia="ru-RU"/>
        </w:rPr>
        <w:t xml:space="preserve">Комбайн зерноуборочный самоходный КЗС-812 "ПАЛЕССЕ </w:t>
      </w:r>
      <w:r w:rsidRPr="00C14165">
        <w:rPr>
          <w:rFonts w:ascii="Times New Roman" w:eastAsia="Times New Roman" w:hAnsi="Times New Roman" w:cs="Times New Roman"/>
          <w:sz w:val="24"/>
          <w:szCs w:val="24"/>
          <w:lang w:val="en-US" w:eastAsia="ru-RU"/>
        </w:rPr>
        <w:t>GS</w:t>
      </w:r>
      <w:r w:rsidRPr="00C14165">
        <w:rPr>
          <w:rFonts w:ascii="Times New Roman" w:eastAsia="Times New Roman" w:hAnsi="Times New Roman" w:cs="Times New Roman"/>
          <w:sz w:val="24"/>
          <w:szCs w:val="24"/>
          <w:lang w:eastAsia="ru-RU"/>
        </w:rPr>
        <w:t>812"</w:t>
      </w:r>
    </w:p>
    <w:p w:rsidR="00C14165" w:rsidRPr="00C14165" w:rsidRDefault="00C14165" w:rsidP="00291271">
      <w:pPr>
        <w:keepNext/>
        <w:autoSpaceDE w:val="0"/>
        <w:autoSpaceDN w:val="0"/>
        <w:spacing w:after="0" w:line="240" w:lineRule="auto"/>
        <w:ind w:firstLine="284"/>
        <w:outlineLvl w:val="0"/>
        <w:rPr>
          <w:rFonts w:ascii="Times New Roman" w:eastAsia="Times New Roman" w:hAnsi="Times New Roman" w:cs="Times New Roman"/>
          <w:sz w:val="24"/>
          <w:szCs w:val="24"/>
          <w:lang w:eastAsia="ru-RU"/>
        </w:rPr>
      </w:pPr>
      <w:r w:rsidRPr="00C14165">
        <w:rPr>
          <w:rFonts w:ascii="Times New Roman" w:eastAsia="Times New Roman" w:hAnsi="Times New Roman" w:cs="Times New Roman"/>
          <w:sz w:val="24"/>
          <w:szCs w:val="24"/>
          <w:lang w:eastAsia="ru-RU"/>
        </w:rPr>
        <w:t xml:space="preserve">5.     </w:t>
      </w:r>
      <w:hyperlink r:id="rId155" w:history="1">
        <w:r w:rsidRPr="00C14165">
          <w:rPr>
            <w:rFonts w:ascii="Times New Roman" w:eastAsia="Times New Roman" w:hAnsi="Times New Roman" w:cs="Times New Roman"/>
            <w:color w:val="0000FF"/>
            <w:sz w:val="24"/>
            <w:szCs w:val="24"/>
            <w:u w:val="single"/>
            <w:lang w:eastAsia="ru-RU"/>
          </w:rPr>
          <w:t>http://chtz-ds.ru/tehnicheskoe_obsluzhivanie_traktora</w:t>
        </w:r>
      </w:hyperlink>
      <w:r w:rsidRPr="00C14165">
        <w:rPr>
          <w:rFonts w:ascii="Times New Roman" w:eastAsia="Times New Roman" w:hAnsi="Times New Roman" w:cs="Times New Roman"/>
          <w:sz w:val="24"/>
          <w:szCs w:val="24"/>
          <w:lang w:eastAsia="ru-RU"/>
        </w:rPr>
        <w:t xml:space="preserve"> Техническое обслуживание трактора.</w:t>
      </w:r>
    </w:p>
    <w:p w:rsidR="00C14165" w:rsidRPr="00C14165" w:rsidRDefault="00C14165" w:rsidP="00291271">
      <w:pPr>
        <w:spacing w:line="240" w:lineRule="auto"/>
        <w:rPr>
          <w:rFonts w:ascii="Times New Roman" w:eastAsia="Calibri" w:hAnsi="Times New Roman" w:cs="Times New Roman"/>
          <w:sz w:val="24"/>
          <w:szCs w:val="24"/>
        </w:rPr>
      </w:pPr>
      <w:r w:rsidRPr="00C14165">
        <w:rPr>
          <w:rFonts w:ascii="Times New Roman" w:eastAsia="Calibri" w:hAnsi="Times New Roman" w:cs="Times New Roman"/>
          <w:sz w:val="24"/>
          <w:szCs w:val="24"/>
        </w:rPr>
        <w:t xml:space="preserve">      6.    </w:t>
      </w:r>
      <w:hyperlink r:id="rId156" w:history="1">
        <w:r w:rsidRPr="00C14165">
          <w:rPr>
            <w:rFonts w:ascii="Times New Roman" w:eastAsia="Calibri" w:hAnsi="Times New Roman" w:cs="Times New Roman"/>
            <w:color w:val="0000FF"/>
            <w:sz w:val="24"/>
            <w:szCs w:val="24"/>
            <w:u w:val="single"/>
          </w:rPr>
          <w:t>http://www.ohranatruda.ru/ot_biblio/instructions/1793/</w:t>
        </w:r>
      </w:hyperlink>
      <w:r w:rsidRPr="00C14165">
        <w:rPr>
          <w:rFonts w:ascii="Times New Roman" w:eastAsia="Calibri" w:hAnsi="Times New Roman" w:cs="Times New Roman"/>
          <w:sz w:val="24"/>
          <w:szCs w:val="24"/>
        </w:rPr>
        <w:t xml:space="preserve">    Инструкция </w:t>
      </w:r>
      <w:r w:rsidRPr="00C14165">
        <w:rPr>
          <w:rFonts w:ascii="Times New Roman" w:eastAsia="Calibri" w:hAnsi="Times New Roman" w:cs="Times New Roman"/>
          <w:color w:val="333333"/>
          <w:sz w:val="24"/>
          <w:szCs w:val="24"/>
        </w:rPr>
        <w:t>по охране труда при диагностике и техническом обслуживании тракторов и сельскохозяйственных машин.</w:t>
      </w:r>
    </w:p>
    <w:p w:rsidR="007F1D71" w:rsidRPr="00C14165" w:rsidRDefault="00C14165" w:rsidP="00291271">
      <w:pPr>
        <w:widowControl w:val="0"/>
        <w:spacing w:after="0" w:line="240" w:lineRule="auto"/>
        <w:jc w:val="both"/>
        <w:rPr>
          <w:rFonts w:ascii="Times New Roman" w:eastAsia="Times New Roman" w:hAnsi="Times New Roman" w:cs="Times New Roman"/>
          <w:sz w:val="24"/>
          <w:szCs w:val="24"/>
          <w:lang w:eastAsia="ru-RU"/>
        </w:rPr>
      </w:pPr>
      <w:r w:rsidRPr="00C14165">
        <w:rPr>
          <w:rFonts w:ascii="Times New Roman" w:eastAsia="Times New Roman" w:hAnsi="Times New Roman" w:cs="Times New Roman"/>
          <w:snapToGrid w:val="0"/>
          <w:sz w:val="24"/>
          <w:szCs w:val="24"/>
          <w:lang w:eastAsia="ru-RU"/>
        </w:rPr>
        <w:t xml:space="preserve"> </w:t>
      </w:r>
    </w:p>
    <w:p w:rsidR="007F1D71" w:rsidRPr="00C14165" w:rsidRDefault="007F1D71" w:rsidP="00291271">
      <w:pPr>
        <w:spacing w:line="240" w:lineRule="auto"/>
        <w:rPr>
          <w:rFonts w:ascii="Times New Roman" w:hAnsi="Times New Roman" w:cs="Times New Roman"/>
          <w:sz w:val="24"/>
          <w:szCs w:val="24"/>
        </w:rPr>
      </w:pPr>
      <w:bookmarkStart w:id="0" w:name="_GoBack"/>
      <w:bookmarkEnd w:id="0"/>
    </w:p>
    <w:sectPr w:rsidR="007F1D71" w:rsidRPr="00C14165">
      <w:footerReference w:type="default" r:id="rId15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65" w:rsidRDefault="00C14165">
      <w:pPr>
        <w:spacing w:line="240" w:lineRule="auto"/>
      </w:pPr>
      <w:r>
        <w:separator/>
      </w:r>
    </w:p>
  </w:endnote>
  <w:endnote w:type="continuationSeparator" w:id="0">
    <w:p w:rsidR="00C14165" w:rsidRDefault="00C14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736"/>
    </w:sdtPr>
    <w:sdtEndPr/>
    <w:sdtContent>
      <w:p w:rsidR="00C14165" w:rsidRDefault="00160BC3">
        <w:pPr>
          <w:pStyle w:val="a9"/>
          <w:jc w:val="right"/>
        </w:pPr>
      </w:p>
    </w:sdtContent>
  </w:sdt>
  <w:p w:rsidR="00C14165" w:rsidRDefault="00C141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65" w:rsidRDefault="00C14165">
      <w:pPr>
        <w:spacing w:after="0"/>
      </w:pPr>
      <w:r>
        <w:separator/>
      </w:r>
    </w:p>
  </w:footnote>
  <w:footnote w:type="continuationSeparator" w:id="0">
    <w:p w:rsidR="00C14165" w:rsidRDefault="00C141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5DE3E"/>
    <w:multiLevelType w:val="multilevel"/>
    <w:tmpl w:val="A4C5DE3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C5510421"/>
    <w:multiLevelType w:val="multilevel"/>
    <w:tmpl w:val="C5510421"/>
    <w:lvl w:ilvl="0">
      <w:start w:val="1"/>
      <w:numFmt w:val="bullet"/>
      <w:lvlText w:val=""/>
      <w:lvlJc w:val="left"/>
      <w:pPr>
        <w:tabs>
          <w:tab w:val="left" w:pos="1070"/>
        </w:tabs>
        <w:ind w:left="1070" w:hanging="360"/>
      </w:pPr>
      <w:rPr>
        <w:rFonts w:ascii="Symbol" w:hAnsi="Symbol" w:cs="Symbol" w:hint="default"/>
        <w:sz w:val="20"/>
      </w:rPr>
    </w:lvl>
    <w:lvl w:ilvl="1">
      <w:start w:val="1"/>
      <w:numFmt w:val="bullet"/>
      <w:lvlText w:val="o"/>
      <w:lvlJc w:val="left"/>
      <w:pPr>
        <w:tabs>
          <w:tab w:val="left" w:pos="1790"/>
        </w:tabs>
        <w:ind w:left="1790" w:hanging="360"/>
      </w:pPr>
      <w:rPr>
        <w:rFonts w:ascii="Courier New" w:hAnsi="Courier New" w:cs="Courier New" w:hint="default"/>
        <w:sz w:val="20"/>
      </w:rPr>
    </w:lvl>
    <w:lvl w:ilvl="2">
      <w:start w:val="1"/>
      <w:numFmt w:val="bullet"/>
      <w:lvlText w:val=""/>
      <w:lvlJc w:val="left"/>
      <w:pPr>
        <w:tabs>
          <w:tab w:val="left" w:pos="2510"/>
        </w:tabs>
        <w:ind w:left="2510" w:hanging="360"/>
      </w:pPr>
      <w:rPr>
        <w:rFonts w:ascii="Wingdings" w:hAnsi="Wingdings" w:cs="Wingdings" w:hint="default"/>
        <w:sz w:val="20"/>
      </w:rPr>
    </w:lvl>
    <w:lvl w:ilvl="3">
      <w:start w:val="1"/>
      <w:numFmt w:val="bullet"/>
      <w:lvlText w:val=""/>
      <w:lvlJc w:val="left"/>
      <w:pPr>
        <w:tabs>
          <w:tab w:val="left" w:pos="3230"/>
        </w:tabs>
        <w:ind w:left="3230" w:hanging="360"/>
      </w:pPr>
      <w:rPr>
        <w:rFonts w:ascii="Wingdings" w:hAnsi="Wingdings" w:cs="Wingdings" w:hint="default"/>
        <w:sz w:val="20"/>
      </w:rPr>
    </w:lvl>
    <w:lvl w:ilvl="4">
      <w:start w:val="1"/>
      <w:numFmt w:val="bullet"/>
      <w:lvlText w:val=""/>
      <w:lvlJc w:val="left"/>
      <w:pPr>
        <w:tabs>
          <w:tab w:val="left" w:pos="3950"/>
        </w:tabs>
        <w:ind w:left="3950" w:hanging="360"/>
      </w:pPr>
      <w:rPr>
        <w:rFonts w:ascii="Wingdings" w:hAnsi="Wingdings" w:cs="Wingdings" w:hint="default"/>
        <w:sz w:val="20"/>
      </w:rPr>
    </w:lvl>
    <w:lvl w:ilvl="5">
      <w:start w:val="1"/>
      <w:numFmt w:val="bullet"/>
      <w:lvlText w:val=""/>
      <w:lvlJc w:val="left"/>
      <w:pPr>
        <w:tabs>
          <w:tab w:val="left" w:pos="4670"/>
        </w:tabs>
        <w:ind w:left="4670" w:hanging="360"/>
      </w:pPr>
      <w:rPr>
        <w:rFonts w:ascii="Wingdings" w:hAnsi="Wingdings" w:cs="Wingdings" w:hint="default"/>
        <w:sz w:val="20"/>
      </w:rPr>
    </w:lvl>
    <w:lvl w:ilvl="6">
      <w:start w:val="1"/>
      <w:numFmt w:val="bullet"/>
      <w:lvlText w:val=""/>
      <w:lvlJc w:val="left"/>
      <w:pPr>
        <w:tabs>
          <w:tab w:val="left" w:pos="5390"/>
        </w:tabs>
        <w:ind w:left="5390" w:hanging="360"/>
      </w:pPr>
      <w:rPr>
        <w:rFonts w:ascii="Wingdings" w:hAnsi="Wingdings" w:cs="Wingdings" w:hint="default"/>
        <w:sz w:val="20"/>
      </w:rPr>
    </w:lvl>
    <w:lvl w:ilvl="7">
      <w:start w:val="1"/>
      <w:numFmt w:val="bullet"/>
      <w:lvlText w:val=""/>
      <w:lvlJc w:val="left"/>
      <w:pPr>
        <w:tabs>
          <w:tab w:val="left" w:pos="6110"/>
        </w:tabs>
        <w:ind w:left="6110" w:hanging="360"/>
      </w:pPr>
      <w:rPr>
        <w:rFonts w:ascii="Wingdings" w:hAnsi="Wingdings" w:cs="Wingdings" w:hint="default"/>
        <w:sz w:val="20"/>
      </w:rPr>
    </w:lvl>
    <w:lvl w:ilvl="8">
      <w:start w:val="1"/>
      <w:numFmt w:val="bullet"/>
      <w:lvlText w:val=""/>
      <w:lvlJc w:val="left"/>
      <w:pPr>
        <w:tabs>
          <w:tab w:val="left" w:pos="6830"/>
        </w:tabs>
        <w:ind w:left="6830" w:hanging="360"/>
      </w:pPr>
      <w:rPr>
        <w:rFonts w:ascii="Wingdings" w:hAnsi="Wingdings" w:cs="Wingdings" w:hint="default"/>
        <w:sz w:val="20"/>
      </w:rPr>
    </w:lvl>
  </w:abstractNum>
  <w:abstractNum w:abstractNumId="2">
    <w:nsid w:val="FA283DAB"/>
    <w:multiLevelType w:val="multilevel"/>
    <w:tmpl w:val="FA283DA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15193C1A"/>
    <w:multiLevelType w:val="singleLevel"/>
    <w:tmpl w:val="15193C1A"/>
    <w:lvl w:ilvl="0">
      <w:start w:val="1"/>
      <w:numFmt w:val="decimal"/>
      <w:suff w:val="space"/>
      <w:lvlText w:val="%1."/>
      <w:lvlJc w:val="left"/>
    </w:lvl>
  </w:abstractNum>
  <w:abstractNum w:abstractNumId="4">
    <w:nsid w:val="1A1B4632"/>
    <w:multiLevelType w:val="multilevel"/>
    <w:tmpl w:val="1A1B463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C07C080"/>
    <w:multiLevelType w:val="multilevel"/>
    <w:tmpl w:val="2C07C080"/>
    <w:lvl w:ilvl="0">
      <w:start w:val="1"/>
      <w:numFmt w:val="bullet"/>
      <w:lvlText w:val=""/>
      <w:lvlJc w:val="left"/>
      <w:pPr>
        <w:tabs>
          <w:tab w:val="left" w:pos="1211"/>
        </w:tabs>
        <w:ind w:left="1211" w:hanging="360"/>
      </w:pPr>
      <w:rPr>
        <w:rFonts w:ascii="Symbol" w:hAnsi="Symbol" w:cs="Symbol" w:hint="default"/>
        <w:sz w:val="20"/>
      </w:rPr>
    </w:lvl>
    <w:lvl w:ilvl="1">
      <w:start w:val="1"/>
      <w:numFmt w:val="bullet"/>
      <w:lvlText w:val="o"/>
      <w:lvlJc w:val="left"/>
      <w:pPr>
        <w:tabs>
          <w:tab w:val="left" w:pos="1931"/>
        </w:tabs>
        <w:ind w:left="1931" w:hanging="360"/>
      </w:pPr>
      <w:rPr>
        <w:rFonts w:ascii="Courier New" w:hAnsi="Courier New" w:cs="Courier New" w:hint="default"/>
        <w:sz w:val="20"/>
      </w:rPr>
    </w:lvl>
    <w:lvl w:ilvl="2">
      <w:start w:val="1"/>
      <w:numFmt w:val="bullet"/>
      <w:lvlText w:val=""/>
      <w:lvlJc w:val="left"/>
      <w:pPr>
        <w:tabs>
          <w:tab w:val="left" w:pos="2651"/>
        </w:tabs>
        <w:ind w:left="2651" w:hanging="360"/>
      </w:pPr>
      <w:rPr>
        <w:rFonts w:ascii="Wingdings" w:hAnsi="Wingdings" w:cs="Wingdings" w:hint="default"/>
        <w:sz w:val="20"/>
      </w:rPr>
    </w:lvl>
    <w:lvl w:ilvl="3">
      <w:start w:val="1"/>
      <w:numFmt w:val="bullet"/>
      <w:lvlText w:val=""/>
      <w:lvlJc w:val="left"/>
      <w:pPr>
        <w:tabs>
          <w:tab w:val="left" w:pos="3371"/>
        </w:tabs>
        <w:ind w:left="3371" w:hanging="360"/>
      </w:pPr>
      <w:rPr>
        <w:rFonts w:ascii="Wingdings" w:hAnsi="Wingdings" w:cs="Wingdings" w:hint="default"/>
        <w:sz w:val="20"/>
      </w:rPr>
    </w:lvl>
    <w:lvl w:ilvl="4">
      <w:start w:val="1"/>
      <w:numFmt w:val="bullet"/>
      <w:lvlText w:val=""/>
      <w:lvlJc w:val="left"/>
      <w:pPr>
        <w:tabs>
          <w:tab w:val="left" w:pos="4091"/>
        </w:tabs>
        <w:ind w:left="4091" w:hanging="360"/>
      </w:pPr>
      <w:rPr>
        <w:rFonts w:ascii="Wingdings" w:hAnsi="Wingdings" w:cs="Wingdings" w:hint="default"/>
        <w:sz w:val="20"/>
      </w:rPr>
    </w:lvl>
    <w:lvl w:ilvl="5">
      <w:start w:val="1"/>
      <w:numFmt w:val="bullet"/>
      <w:lvlText w:val=""/>
      <w:lvlJc w:val="left"/>
      <w:pPr>
        <w:tabs>
          <w:tab w:val="left" w:pos="4811"/>
        </w:tabs>
        <w:ind w:left="4811" w:hanging="360"/>
      </w:pPr>
      <w:rPr>
        <w:rFonts w:ascii="Wingdings" w:hAnsi="Wingdings" w:cs="Wingdings" w:hint="default"/>
        <w:sz w:val="20"/>
      </w:rPr>
    </w:lvl>
    <w:lvl w:ilvl="6">
      <w:start w:val="1"/>
      <w:numFmt w:val="bullet"/>
      <w:lvlText w:val=""/>
      <w:lvlJc w:val="left"/>
      <w:pPr>
        <w:tabs>
          <w:tab w:val="left" w:pos="5531"/>
        </w:tabs>
        <w:ind w:left="5531" w:hanging="360"/>
      </w:pPr>
      <w:rPr>
        <w:rFonts w:ascii="Wingdings" w:hAnsi="Wingdings" w:cs="Wingdings" w:hint="default"/>
        <w:sz w:val="20"/>
      </w:rPr>
    </w:lvl>
    <w:lvl w:ilvl="7">
      <w:start w:val="1"/>
      <w:numFmt w:val="bullet"/>
      <w:lvlText w:val=""/>
      <w:lvlJc w:val="left"/>
      <w:pPr>
        <w:tabs>
          <w:tab w:val="left" w:pos="6251"/>
        </w:tabs>
        <w:ind w:left="6251" w:hanging="360"/>
      </w:pPr>
      <w:rPr>
        <w:rFonts w:ascii="Wingdings" w:hAnsi="Wingdings" w:cs="Wingdings" w:hint="default"/>
        <w:sz w:val="20"/>
      </w:rPr>
    </w:lvl>
    <w:lvl w:ilvl="8">
      <w:start w:val="1"/>
      <w:numFmt w:val="bullet"/>
      <w:lvlText w:val=""/>
      <w:lvlJc w:val="left"/>
      <w:pPr>
        <w:tabs>
          <w:tab w:val="left" w:pos="6971"/>
        </w:tabs>
        <w:ind w:left="6971" w:hanging="360"/>
      </w:pPr>
      <w:rPr>
        <w:rFonts w:ascii="Wingdings" w:hAnsi="Wingdings" w:cs="Wingdings" w:hint="default"/>
        <w:sz w:val="20"/>
      </w:rPr>
    </w:lvl>
  </w:abstractNum>
  <w:abstractNum w:abstractNumId="6">
    <w:nsid w:val="424D34AC"/>
    <w:multiLevelType w:val="hybridMultilevel"/>
    <w:tmpl w:val="90A22668"/>
    <w:lvl w:ilvl="0" w:tplc="58924634">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401804"/>
    <w:multiLevelType w:val="singleLevel"/>
    <w:tmpl w:val="4B401804"/>
    <w:lvl w:ilvl="0">
      <w:start w:val="1"/>
      <w:numFmt w:val="decimal"/>
      <w:lvlText w:val="%1."/>
      <w:lvlJc w:val="left"/>
      <w:pPr>
        <w:tabs>
          <w:tab w:val="left" w:pos="700"/>
        </w:tabs>
        <w:ind w:left="700" w:hanging="360"/>
      </w:pPr>
      <w:rPr>
        <w:rFonts w:hint="default"/>
      </w:rPr>
    </w:lvl>
  </w:abstractNum>
  <w:abstractNum w:abstractNumId="8">
    <w:nsid w:val="4F13FDA9"/>
    <w:multiLevelType w:val="multilevel"/>
    <w:tmpl w:val="4F13F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nsid w:val="4F47A078"/>
    <w:multiLevelType w:val="multilevel"/>
    <w:tmpl w:val="4F47A07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nsid w:val="53BCCAE6"/>
    <w:multiLevelType w:val="multilevel"/>
    <w:tmpl w:val="53BCCAE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nsid w:val="64CF2CD2"/>
    <w:multiLevelType w:val="hybridMultilevel"/>
    <w:tmpl w:val="5980E3D4"/>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2">
    <w:nsid w:val="6CC9D919"/>
    <w:multiLevelType w:val="multilevel"/>
    <w:tmpl w:val="6CC9D91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nsid w:val="7BBA49F6"/>
    <w:multiLevelType w:val="multilevel"/>
    <w:tmpl w:val="7BBA49F6"/>
    <w:lvl w:ilvl="0">
      <w:start w:val="1"/>
      <w:numFmt w:val="bullet"/>
      <w:lvlText w:val=""/>
      <w:lvlJc w:val="left"/>
      <w:pPr>
        <w:tabs>
          <w:tab w:val="left" w:pos="720"/>
        </w:tabs>
        <w:ind w:left="740" w:hanging="360"/>
      </w:pPr>
      <w:rPr>
        <w:rFonts w:ascii="Symbol" w:hAnsi="Symbol" w:cs="Symbol" w:hint="default"/>
        <w:sz w:val="20"/>
      </w:rPr>
    </w:lvl>
    <w:lvl w:ilvl="1">
      <w:start w:val="1"/>
      <w:numFmt w:val="bullet"/>
      <w:lvlText w:val="o"/>
      <w:lvlJc w:val="left"/>
      <w:pPr>
        <w:tabs>
          <w:tab w:val="left" w:pos="1440"/>
        </w:tabs>
        <w:ind w:left="1460" w:hanging="360"/>
      </w:pPr>
      <w:rPr>
        <w:rFonts w:ascii="Courier New" w:hAnsi="Courier New" w:cs="Courier New" w:hint="default"/>
        <w:sz w:val="20"/>
      </w:rPr>
    </w:lvl>
    <w:lvl w:ilvl="2">
      <w:start w:val="1"/>
      <w:numFmt w:val="bullet"/>
      <w:lvlText w:val=""/>
      <w:lvlJc w:val="left"/>
      <w:pPr>
        <w:tabs>
          <w:tab w:val="left" w:pos="2160"/>
        </w:tabs>
        <w:ind w:left="2180" w:hanging="360"/>
      </w:pPr>
      <w:rPr>
        <w:rFonts w:ascii="Wingdings" w:hAnsi="Wingdings" w:cs="Wingdings" w:hint="default"/>
        <w:sz w:val="20"/>
      </w:rPr>
    </w:lvl>
    <w:lvl w:ilvl="3">
      <w:start w:val="1"/>
      <w:numFmt w:val="bullet"/>
      <w:lvlText w:val=""/>
      <w:lvlJc w:val="left"/>
      <w:pPr>
        <w:tabs>
          <w:tab w:val="left" w:pos="2880"/>
        </w:tabs>
        <w:ind w:left="2900" w:hanging="360"/>
      </w:pPr>
      <w:rPr>
        <w:rFonts w:ascii="Wingdings" w:hAnsi="Wingdings" w:cs="Wingdings" w:hint="default"/>
        <w:sz w:val="20"/>
      </w:rPr>
    </w:lvl>
    <w:lvl w:ilvl="4">
      <w:start w:val="1"/>
      <w:numFmt w:val="bullet"/>
      <w:lvlText w:val=""/>
      <w:lvlJc w:val="left"/>
      <w:pPr>
        <w:tabs>
          <w:tab w:val="left" w:pos="3600"/>
        </w:tabs>
        <w:ind w:left="3620" w:hanging="360"/>
      </w:pPr>
      <w:rPr>
        <w:rFonts w:ascii="Wingdings" w:hAnsi="Wingdings" w:cs="Wingdings" w:hint="default"/>
        <w:sz w:val="20"/>
      </w:rPr>
    </w:lvl>
    <w:lvl w:ilvl="5">
      <w:start w:val="1"/>
      <w:numFmt w:val="bullet"/>
      <w:lvlText w:val=""/>
      <w:lvlJc w:val="left"/>
      <w:pPr>
        <w:tabs>
          <w:tab w:val="left" w:pos="4320"/>
        </w:tabs>
        <w:ind w:left="4340" w:hanging="360"/>
      </w:pPr>
      <w:rPr>
        <w:rFonts w:ascii="Wingdings" w:hAnsi="Wingdings" w:cs="Wingdings" w:hint="default"/>
        <w:sz w:val="20"/>
      </w:rPr>
    </w:lvl>
    <w:lvl w:ilvl="6">
      <w:start w:val="1"/>
      <w:numFmt w:val="bullet"/>
      <w:lvlText w:val=""/>
      <w:lvlJc w:val="left"/>
      <w:pPr>
        <w:tabs>
          <w:tab w:val="left" w:pos="5040"/>
        </w:tabs>
        <w:ind w:left="5060" w:hanging="360"/>
      </w:pPr>
      <w:rPr>
        <w:rFonts w:ascii="Wingdings" w:hAnsi="Wingdings" w:cs="Wingdings" w:hint="default"/>
        <w:sz w:val="20"/>
      </w:rPr>
    </w:lvl>
    <w:lvl w:ilvl="7">
      <w:start w:val="1"/>
      <w:numFmt w:val="bullet"/>
      <w:lvlText w:val=""/>
      <w:lvlJc w:val="left"/>
      <w:pPr>
        <w:tabs>
          <w:tab w:val="left" w:pos="5760"/>
        </w:tabs>
        <w:ind w:left="5780" w:hanging="360"/>
      </w:pPr>
      <w:rPr>
        <w:rFonts w:ascii="Wingdings" w:hAnsi="Wingdings" w:cs="Wingdings" w:hint="default"/>
        <w:sz w:val="20"/>
      </w:rPr>
    </w:lvl>
    <w:lvl w:ilvl="8">
      <w:start w:val="1"/>
      <w:numFmt w:val="bullet"/>
      <w:lvlText w:val=""/>
      <w:lvlJc w:val="left"/>
      <w:pPr>
        <w:tabs>
          <w:tab w:val="left" w:pos="6480"/>
        </w:tabs>
        <w:ind w:left="6500" w:hanging="360"/>
      </w:pPr>
      <w:rPr>
        <w:rFonts w:ascii="Wingdings" w:hAnsi="Wingdings" w:cs="Wingdings" w:hint="default"/>
        <w:sz w:val="20"/>
      </w:rPr>
    </w:lvl>
  </w:abstractNum>
  <w:num w:numId="1">
    <w:abstractNumId w:val="3"/>
  </w:num>
  <w:num w:numId="2">
    <w:abstractNumId w:val="2"/>
  </w:num>
  <w:num w:numId="3">
    <w:abstractNumId w:val="9"/>
  </w:num>
  <w:num w:numId="4">
    <w:abstractNumId w:val="5"/>
  </w:num>
  <w:num w:numId="5">
    <w:abstractNumId w:val="1"/>
  </w:num>
  <w:num w:numId="6">
    <w:abstractNumId w:val="13"/>
  </w:num>
  <w:num w:numId="7">
    <w:abstractNumId w:val="8"/>
  </w:num>
  <w:num w:numId="8">
    <w:abstractNumId w:val="10"/>
  </w:num>
  <w:num w:numId="9">
    <w:abstractNumId w:val="0"/>
  </w:num>
  <w:num w:numId="10">
    <w:abstractNumId w:val="12"/>
  </w:num>
  <w:num w:numId="11">
    <w:abstractNumId w:val="4"/>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0F"/>
    <w:rsid w:val="0003105A"/>
    <w:rsid w:val="000D1C9B"/>
    <w:rsid w:val="000D5AB6"/>
    <w:rsid w:val="00160BC3"/>
    <w:rsid w:val="00291271"/>
    <w:rsid w:val="00694BC2"/>
    <w:rsid w:val="007E5F0F"/>
    <w:rsid w:val="007F1D71"/>
    <w:rsid w:val="00C14165"/>
    <w:rsid w:val="00D30BE3"/>
    <w:rsid w:val="00D77725"/>
    <w:rsid w:val="00FE408F"/>
    <w:rsid w:val="0C466BEE"/>
    <w:rsid w:val="10D537E2"/>
    <w:rsid w:val="1276575F"/>
    <w:rsid w:val="12EB3EA3"/>
    <w:rsid w:val="3D204EDD"/>
    <w:rsid w:val="446B4B39"/>
    <w:rsid w:val="5B78688D"/>
    <w:rsid w:val="683824A5"/>
    <w:rsid w:val="6C5E08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lsdException w:name="Table Grid" w:semiHidden="0" w:uiPriority="0" w:unhideWhenUsed="0"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14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6">
    <w:name w:val="heading 6"/>
    <w:basedOn w:val="a"/>
    <w:next w:val="a"/>
    <w:link w:val="60"/>
    <w:qFormat/>
    <w:pPr>
      <w:keepNext/>
      <w:spacing w:after="0" w:line="240" w:lineRule="auto"/>
      <w:ind w:left="-108" w:right="-108"/>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pPr>
      <w:keepNext/>
      <w:spacing w:after="0" w:line="240" w:lineRule="auto"/>
      <w:ind w:right="-108"/>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eastAsia="Times New Roman" w:hAnsi="Tahoma" w:cs="Tahoma"/>
      <w:sz w:val="16"/>
      <w:szCs w:val="16"/>
      <w:lang w:eastAsia="ru-RU"/>
    </w:rPr>
  </w:style>
  <w:style w:type="paragraph" w:styleId="a5">
    <w:name w:val="header"/>
    <w:basedOn w:val="a"/>
    <w:link w:val="a6"/>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9">
    <w:name w:val="footer"/>
    <w:basedOn w:val="a"/>
    <w:link w:val="aa"/>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b">
    <w:name w:val="Normal (Web)"/>
    <w:qFormat/>
    <w:pPr>
      <w:spacing w:beforeAutospacing="1" w:afterAutospacing="1"/>
    </w:pPr>
    <w:rPr>
      <w:rFonts w:ascii="Times New Roman" w:eastAsia="SimSun" w:hAnsi="Times New Roman" w:cs="Times New Roman"/>
      <w:sz w:val="24"/>
      <w:szCs w:val="24"/>
      <w:lang w:val="en-US" w:eastAsia="zh-CN"/>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0"/>
      <w:szCs w:val="20"/>
      <w:lang w:eastAsia="ru-RU"/>
    </w:rPr>
  </w:style>
  <w:style w:type="table" w:styleId="ac">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qFormat/>
    <w:rPr>
      <w:rFonts w:ascii="Times New Roman" w:eastAsia="Times New Roman" w:hAnsi="Times New Roman" w:cs="Times New Roman"/>
      <w:sz w:val="28"/>
      <w:szCs w:val="20"/>
      <w:lang w:eastAsia="ru-RU"/>
    </w:rPr>
  </w:style>
  <w:style w:type="character" w:customStyle="1" w:styleId="60">
    <w:name w:val="Заголовок 6 Знак"/>
    <w:basedOn w:val="a0"/>
    <w:link w:val="6"/>
    <w:qFormat/>
    <w:rPr>
      <w:rFonts w:ascii="Times New Roman" w:eastAsia="Times New Roman" w:hAnsi="Times New Roman" w:cs="Times New Roman"/>
      <w:sz w:val="28"/>
      <w:szCs w:val="20"/>
      <w:lang w:eastAsia="ru-RU"/>
    </w:rPr>
  </w:style>
  <w:style w:type="character" w:customStyle="1" w:styleId="70">
    <w:name w:val="Заголовок 7 Знак"/>
    <w:basedOn w:val="a0"/>
    <w:link w:val="7"/>
    <w:qFormat/>
    <w:rPr>
      <w:rFonts w:ascii="Times New Roman" w:eastAsia="Times New Roman" w:hAnsi="Times New Roman" w:cs="Times New Roman"/>
      <w:sz w:val="24"/>
      <w:szCs w:val="20"/>
      <w:lang w:eastAsia="ru-RU"/>
    </w:rPr>
  </w:style>
  <w:style w:type="paragraph" w:customStyle="1" w:styleId="11">
    <w:name w:val="Обычный1"/>
    <w:qFormat/>
    <w:pPr>
      <w:widowControl w:val="0"/>
      <w:ind w:firstLine="320"/>
      <w:jc w:val="both"/>
    </w:pPr>
    <w:rPr>
      <w:rFonts w:ascii="Times New Roman" w:eastAsia="Times New Roman" w:hAnsi="Times New Roman" w:cs="Times New Roman"/>
      <w:snapToGrid w:val="0"/>
    </w:rPr>
  </w:style>
  <w:style w:type="character" w:customStyle="1" w:styleId="a8">
    <w:name w:val="Основной текст с отступом Знак"/>
    <w:basedOn w:val="a0"/>
    <w:link w:val="a7"/>
    <w:qFormat/>
    <w:rPr>
      <w:rFonts w:ascii="Times New Roman" w:eastAsia="Times New Roman" w:hAnsi="Times New Roman" w:cs="Times New Roman"/>
      <w:sz w:val="28"/>
      <w:szCs w:val="20"/>
      <w:lang w:eastAsia="ru-RU"/>
    </w:rPr>
  </w:style>
  <w:style w:type="paragraph" w:customStyle="1" w:styleId="FR1">
    <w:name w:val="FR1"/>
    <w:qFormat/>
    <w:pPr>
      <w:widowControl w:val="0"/>
      <w:ind w:left="1960"/>
    </w:pPr>
    <w:rPr>
      <w:rFonts w:ascii="Times New Roman" w:eastAsia="Times New Roman" w:hAnsi="Times New Roman" w:cs="Times New Roman"/>
      <w:i/>
      <w:snapToGrid w:val="0"/>
      <w:sz w:val="12"/>
    </w:rPr>
  </w:style>
  <w:style w:type="paragraph" w:customStyle="1" w:styleId="FR2">
    <w:name w:val="FR2"/>
    <w:pPr>
      <w:widowControl w:val="0"/>
      <w:ind w:left="440"/>
    </w:pPr>
    <w:rPr>
      <w:rFonts w:ascii="Arial" w:eastAsia="Times New Roman" w:hAnsi="Arial" w:cs="Times New Roman"/>
      <w:snapToGrid w:val="0"/>
      <w:sz w:val="12"/>
    </w:rPr>
  </w:style>
  <w:style w:type="paragraph" w:customStyle="1" w:styleId="FR3">
    <w:name w:val="FR3"/>
    <w:qFormat/>
    <w:pPr>
      <w:widowControl w:val="0"/>
      <w:spacing w:before="160"/>
      <w:ind w:left="1680" w:right="1600"/>
    </w:pPr>
    <w:rPr>
      <w:rFonts w:ascii="Arial" w:eastAsia="Times New Roman" w:hAnsi="Arial" w:cs="Times New Roman"/>
      <w:snapToGrid w:val="0"/>
      <w:sz w:val="12"/>
    </w:rPr>
  </w:style>
  <w:style w:type="character" w:styleId="ad">
    <w:name w:val="Placeholder Text"/>
    <w:basedOn w:val="a0"/>
    <w:uiPriority w:val="99"/>
    <w:semiHidden/>
    <w:qFormat/>
    <w:rPr>
      <w:color w:val="808080"/>
    </w:rPr>
  </w:style>
  <w:style w:type="character" w:customStyle="1" w:styleId="a4">
    <w:name w:val="Текст выноски Знак"/>
    <w:basedOn w:val="a0"/>
    <w:link w:val="a3"/>
    <w:qFormat/>
    <w:rPr>
      <w:rFonts w:ascii="Tahoma" w:eastAsia="Times New Roman" w:hAnsi="Tahoma" w:cs="Tahoma"/>
      <w:sz w:val="16"/>
      <w:szCs w:val="16"/>
      <w:lang w:eastAsia="ru-RU"/>
    </w:rPr>
  </w:style>
  <w:style w:type="character" w:customStyle="1" w:styleId="a6">
    <w:name w:val="Верхний колонтитул Знак"/>
    <w:basedOn w:val="a0"/>
    <w:link w:val="a5"/>
    <w:qFormat/>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14165"/>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lsdException w:name="Table Grid" w:semiHidden="0" w:uiPriority="0" w:unhideWhenUsed="0"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14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6">
    <w:name w:val="heading 6"/>
    <w:basedOn w:val="a"/>
    <w:next w:val="a"/>
    <w:link w:val="60"/>
    <w:qFormat/>
    <w:pPr>
      <w:keepNext/>
      <w:spacing w:after="0" w:line="240" w:lineRule="auto"/>
      <w:ind w:left="-108" w:right="-108"/>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pPr>
      <w:keepNext/>
      <w:spacing w:after="0" w:line="240" w:lineRule="auto"/>
      <w:ind w:right="-108"/>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eastAsia="Times New Roman" w:hAnsi="Tahoma" w:cs="Tahoma"/>
      <w:sz w:val="16"/>
      <w:szCs w:val="16"/>
      <w:lang w:eastAsia="ru-RU"/>
    </w:rPr>
  </w:style>
  <w:style w:type="paragraph" w:styleId="a5">
    <w:name w:val="header"/>
    <w:basedOn w:val="a"/>
    <w:link w:val="a6"/>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9">
    <w:name w:val="footer"/>
    <w:basedOn w:val="a"/>
    <w:link w:val="aa"/>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b">
    <w:name w:val="Normal (Web)"/>
    <w:qFormat/>
    <w:pPr>
      <w:spacing w:beforeAutospacing="1" w:afterAutospacing="1"/>
    </w:pPr>
    <w:rPr>
      <w:rFonts w:ascii="Times New Roman" w:eastAsia="SimSun" w:hAnsi="Times New Roman" w:cs="Times New Roman"/>
      <w:sz w:val="24"/>
      <w:szCs w:val="24"/>
      <w:lang w:val="en-US" w:eastAsia="zh-CN"/>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0"/>
      <w:szCs w:val="20"/>
      <w:lang w:eastAsia="ru-RU"/>
    </w:rPr>
  </w:style>
  <w:style w:type="table" w:styleId="ac">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qFormat/>
    <w:rPr>
      <w:rFonts w:ascii="Times New Roman" w:eastAsia="Times New Roman" w:hAnsi="Times New Roman" w:cs="Times New Roman"/>
      <w:sz w:val="28"/>
      <w:szCs w:val="20"/>
      <w:lang w:eastAsia="ru-RU"/>
    </w:rPr>
  </w:style>
  <w:style w:type="character" w:customStyle="1" w:styleId="60">
    <w:name w:val="Заголовок 6 Знак"/>
    <w:basedOn w:val="a0"/>
    <w:link w:val="6"/>
    <w:qFormat/>
    <w:rPr>
      <w:rFonts w:ascii="Times New Roman" w:eastAsia="Times New Roman" w:hAnsi="Times New Roman" w:cs="Times New Roman"/>
      <w:sz w:val="28"/>
      <w:szCs w:val="20"/>
      <w:lang w:eastAsia="ru-RU"/>
    </w:rPr>
  </w:style>
  <w:style w:type="character" w:customStyle="1" w:styleId="70">
    <w:name w:val="Заголовок 7 Знак"/>
    <w:basedOn w:val="a0"/>
    <w:link w:val="7"/>
    <w:qFormat/>
    <w:rPr>
      <w:rFonts w:ascii="Times New Roman" w:eastAsia="Times New Roman" w:hAnsi="Times New Roman" w:cs="Times New Roman"/>
      <w:sz w:val="24"/>
      <w:szCs w:val="20"/>
      <w:lang w:eastAsia="ru-RU"/>
    </w:rPr>
  </w:style>
  <w:style w:type="paragraph" w:customStyle="1" w:styleId="11">
    <w:name w:val="Обычный1"/>
    <w:qFormat/>
    <w:pPr>
      <w:widowControl w:val="0"/>
      <w:ind w:firstLine="320"/>
      <w:jc w:val="both"/>
    </w:pPr>
    <w:rPr>
      <w:rFonts w:ascii="Times New Roman" w:eastAsia="Times New Roman" w:hAnsi="Times New Roman" w:cs="Times New Roman"/>
      <w:snapToGrid w:val="0"/>
    </w:rPr>
  </w:style>
  <w:style w:type="character" w:customStyle="1" w:styleId="a8">
    <w:name w:val="Основной текст с отступом Знак"/>
    <w:basedOn w:val="a0"/>
    <w:link w:val="a7"/>
    <w:qFormat/>
    <w:rPr>
      <w:rFonts w:ascii="Times New Roman" w:eastAsia="Times New Roman" w:hAnsi="Times New Roman" w:cs="Times New Roman"/>
      <w:sz w:val="28"/>
      <w:szCs w:val="20"/>
      <w:lang w:eastAsia="ru-RU"/>
    </w:rPr>
  </w:style>
  <w:style w:type="paragraph" w:customStyle="1" w:styleId="FR1">
    <w:name w:val="FR1"/>
    <w:qFormat/>
    <w:pPr>
      <w:widowControl w:val="0"/>
      <w:ind w:left="1960"/>
    </w:pPr>
    <w:rPr>
      <w:rFonts w:ascii="Times New Roman" w:eastAsia="Times New Roman" w:hAnsi="Times New Roman" w:cs="Times New Roman"/>
      <w:i/>
      <w:snapToGrid w:val="0"/>
      <w:sz w:val="12"/>
    </w:rPr>
  </w:style>
  <w:style w:type="paragraph" w:customStyle="1" w:styleId="FR2">
    <w:name w:val="FR2"/>
    <w:pPr>
      <w:widowControl w:val="0"/>
      <w:ind w:left="440"/>
    </w:pPr>
    <w:rPr>
      <w:rFonts w:ascii="Arial" w:eastAsia="Times New Roman" w:hAnsi="Arial" w:cs="Times New Roman"/>
      <w:snapToGrid w:val="0"/>
      <w:sz w:val="12"/>
    </w:rPr>
  </w:style>
  <w:style w:type="paragraph" w:customStyle="1" w:styleId="FR3">
    <w:name w:val="FR3"/>
    <w:qFormat/>
    <w:pPr>
      <w:widowControl w:val="0"/>
      <w:spacing w:before="160"/>
      <w:ind w:left="1680" w:right="1600"/>
    </w:pPr>
    <w:rPr>
      <w:rFonts w:ascii="Arial" w:eastAsia="Times New Roman" w:hAnsi="Arial" w:cs="Times New Roman"/>
      <w:snapToGrid w:val="0"/>
      <w:sz w:val="12"/>
    </w:rPr>
  </w:style>
  <w:style w:type="character" w:styleId="ad">
    <w:name w:val="Placeholder Text"/>
    <w:basedOn w:val="a0"/>
    <w:uiPriority w:val="99"/>
    <w:semiHidden/>
    <w:qFormat/>
    <w:rPr>
      <w:color w:val="808080"/>
    </w:rPr>
  </w:style>
  <w:style w:type="character" w:customStyle="1" w:styleId="a4">
    <w:name w:val="Текст выноски Знак"/>
    <w:basedOn w:val="a0"/>
    <w:link w:val="a3"/>
    <w:qFormat/>
    <w:rPr>
      <w:rFonts w:ascii="Tahoma" w:eastAsia="Times New Roman" w:hAnsi="Tahoma" w:cs="Tahoma"/>
      <w:sz w:val="16"/>
      <w:szCs w:val="16"/>
      <w:lang w:eastAsia="ru-RU"/>
    </w:rPr>
  </w:style>
  <w:style w:type="character" w:customStyle="1" w:styleId="a6">
    <w:name w:val="Верхний колонтитул Знак"/>
    <w:basedOn w:val="a0"/>
    <w:link w:val="a5"/>
    <w:qFormat/>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1416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hyperlink" Target="Http://Www.Pk-Agromaster.Ru/Kombain-Gs812" TargetMode="External"/><Relationship Id="rId159"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71.jpeg"/><Relationship Id="rId155" Type="http://schemas.openxmlformats.org/officeDocument/2006/relationships/hyperlink" Target="http://chtz-ds.ru/tehnicheskoe_obsluzhivanie_traktora" TargetMode="Externa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69.bin"/><Relationship Id="rId153" Type="http://schemas.openxmlformats.org/officeDocument/2006/relationships/hyperlink" Target="http://www.gostbasa.ru/go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0.wmf"/><Relationship Id="rId151" Type="http://schemas.openxmlformats.org/officeDocument/2006/relationships/hyperlink" Target="http://www.vostok-agro.info/dokumentaciya" TargetMode="External"/><Relationship Id="rId156" Type="http://schemas.openxmlformats.org/officeDocument/2006/relationships/hyperlink" Target="http://www.ohranatruda.ru/ot_biblio/instructions/1793/"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9.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hyperlink" Target="http://www.kirovets.ru/fromgtn/book/index.php"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4670</Words>
  <Characters>26621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kmtt32</dc:creator>
  <cp:lastModifiedBy>User</cp:lastModifiedBy>
  <cp:revision>8</cp:revision>
  <dcterms:created xsi:type="dcterms:W3CDTF">2019-12-11T06:07:00Z</dcterms:created>
  <dcterms:modified xsi:type="dcterms:W3CDTF">2023-08-22T22:12:00Z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B1EDB5E97AC44E6183EC5E792946CD4B</vt:lpwstr>
  </property>
</Properties>
</file>