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6B" w:rsidRPr="00BD0B71" w:rsidRDefault="00811A6B" w:rsidP="00811A6B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BD0B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  <w:r w:rsidRPr="00BD0B71">
        <w:rPr>
          <w:rFonts w:ascii="Times New Roman" w:hAnsi="Times New Roman"/>
          <w:sz w:val="24"/>
          <w:szCs w:val="24"/>
        </w:rPr>
        <w:t>/1 к протоколу заседания Аттестационной комиссии департамента образования и науки Брянской области от 20.06.2024 № 6-А</w:t>
      </w:r>
    </w:p>
    <w:p w:rsidR="00FC60B0" w:rsidRPr="00A40875" w:rsidRDefault="00FC60B0" w:rsidP="00B4470E">
      <w:pPr>
        <w:pStyle w:val="a7"/>
        <w:rPr>
          <w:sz w:val="16"/>
          <w:szCs w:val="16"/>
        </w:rPr>
      </w:pPr>
    </w:p>
    <w:p w:rsidR="00B4470E" w:rsidRPr="00B4470E" w:rsidRDefault="00B4470E" w:rsidP="00B4470E">
      <w:pPr>
        <w:pStyle w:val="a7"/>
        <w:rPr>
          <w:szCs w:val="28"/>
        </w:rPr>
      </w:pPr>
      <w:r w:rsidRPr="00B4470E">
        <w:rPr>
          <w:szCs w:val="28"/>
        </w:rPr>
        <w:t xml:space="preserve">Оценка урока при аттестации </w:t>
      </w:r>
      <w:r w:rsidR="00DA152F" w:rsidRPr="002727CD">
        <w:rPr>
          <w:szCs w:val="28"/>
        </w:rPr>
        <w:t>педагогическ</w:t>
      </w:r>
      <w:r w:rsidR="00DA152F">
        <w:rPr>
          <w:szCs w:val="28"/>
        </w:rPr>
        <w:t>ого</w:t>
      </w:r>
      <w:r w:rsidR="00DA152F" w:rsidRPr="002727CD">
        <w:rPr>
          <w:szCs w:val="28"/>
        </w:rPr>
        <w:t xml:space="preserve"> работник</w:t>
      </w:r>
      <w:r w:rsidR="00DA152F">
        <w:rPr>
          <w:szCs w:val="28"/>
        </w:rPr>
        <w:t>а</w:t>
      </w:r>
      <w:r w:rsidR="00DA152F" w:rsidRPr="002727CD">
        <w:rPr>
          <w:szCs w:val="28"/>
        </w:rPr>
        <w:t xml:space="preserve"> </w:t>
      </w:r>
      <w:r w:rsidRPr="00B4470E">
        <w:rPr>
          <w:szCs w:val="28"/>
        </w:rPr>
        <w:t>на квалификационные категории по должности «учитель</w:t>
      </w:r>
      <w:r w:rsidRPr="00B4470E">
        <w:rPr>
          <w:color w:val="FF0000"/>
          <w:sz w:val="32"/>
          <w:szCs w:val="32"/>
        </w:rPr>
        <w:t>*</w:t>
      </w:r>
      <w:r w:rsidRPr="00B4470E">
        <w:rPr>
          <w:szCs w:val="28"/>
        </w:rPr>
        <w:t>»</w:t>
      </w:r>
      <w:r w:rsidR="00F817E4">
        <w:rPr>
          <w:szCs w:val="28"/>
        </w:rPr>
        <w:t>, «преподаватель</w:t>
      </w:r>
      <w:r w:rsidR="00F817E4" w:rsidRPr="00F817E4">
        <w:rPr>
          <w:color w:val="FF0000"/>
          <w:szCs w:val="28"/>
        </w:rPr>
        <w:t>**</w:t>
      </w:r>
      <w:r w:rsidR="00F817E4">
        <w:rPr>
          <w:szCs w:val="28"/>
        </w:rPr>
        <w:t>»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ФИО педагогического работника________________________</w:t>
      </w:r>
      <w:r w:rsidR="00B4470E">
        <w:rPr>
          <w:rFonts w:ascii="Times New Roman" w:hAnsi="Times New Roman" w:cs="Times New Roman"/>
        </w:rPr>
        <w:t>_____________________________</w:t>
      </w:r>
    </w:p>
    <w:p w:rsidR="000A18B6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Должность, место работы_______________________________</w:t>
      </w:r>
      <w:r w:rsidR="00B4470E">
        <w:rPr>
          <w:rFonts w:ascii="Times New Roman" w:hAnsi="Times New Roman" w:cs="Times New Roman"/>
        </w:rPr>
        <w:t>_____________________________</w:t>
      </w:r>
    </w:p>
    <w:p w:rsidR="00FB11D6" w:rsidRPr="00B5629C" w:rsidRDefault="00FB11D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Заявленная категория__________________________________</w:t>
      </w:r>
      <w:r w:rsidR="005C6E70" w:rsidRPr="00B5629C">
        <w:rPr>
          <w:rFonts w:ascii="Times New Roman" w:hAnsi="Times New Roman" w:cs="Times New Roman"/>
        </w:rPr>
        <w:t>______________________</w:t>
      </w:r>
      <w:r w:rsidRPr="00B5629C">
        <w:rPr>
          <w:rFonts w:ascii="Times New Roman" w:hAnsi="Times New Roman" w:cs="Times New Roman"/>
        </w:rPr>
        <w:t>________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Тема занятия________________________________________</w:t>
      </w:r>
      <w:r w:rsidR="00B4470E">
        <w:rPr>
          <w:rFonts w:ascii="Times New Roman" w:hAnsi="Times New Roman" w:cs="Times New Roman"/>
        </w:rPr>
        <w:t>_______________________________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Предмет, класс (группа)________________________________</w:t>
      </w:r>
      <w:r w:rsidR="00B4470E">
        <w:rPr>
          <w:rFonts w:ascii="Times New Roman" w:hAnsi="Times New Roman" w:cs="Times New Roman"/>
        </w:rPr>
        <w:t>______________________________</w:t>
      </w:r>
    </w:p>
    <w:p w:rsidR="000A18B6" w:rsidRPr="006867A1" w:rsidRDefault="000A18B6" w:rsidP="000A18B6">
      <w:pPr>
        <w:spacing w:after="0" w:line="240" w:lineRule="auto"/>
        <w:jc w:val="both"/>
        <w:rPr>
          <w:vertAlign w:val="superscript"/>
        </w:rPr>
      </w:pPr>
    </w:p>
    <w:tbl>
      <w:tblPr>
        <w:tblStyle w:val="a3"/>
        <w:tblW w:w="1041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014"/>
        <w:gridCol w:w="7541"/>
        <w:gridCol w:w="7"/>
        <w:gridCol w:w="844"/>
        <w:gridCol w:w="7"/>
      </w:tblGrid>
      <w:tr w:rsidR="000A18B6" w:rsidRPr="009A0CFD" w:rsidTr="00FA7609">
        <w:trPr>
          <w:gridAfter w:val="1"/>
          <w:wAfter w:w="7" w:type="dxa"/>
          <w:trHeight w:val="595"/>
        </w:trPr>
        <w:tc>
          <w:tcPr>
            <w:tcW w:w="2014" w:type="dxa"/>
            <w:vAlign w:val="center"/>
          </w:tcPr>
          <w:p w:rsidR="000A18B6" w:rsidRPr="00DC323B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 xml:space="preserve">Оцениваемые </w:t>
            </w:r>
          </w:p>
          <w:p w:rsidR="000A18B6" w:rsidRPr="00DC323B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характеристики</w:t>
            </w:r>
          </w:p>
        </w:tc>
        <w:tc>
          <w:tcPr>
            <w:tcW w:w="7541" w:type="dxa"/>
            <w:vAlign w:val="center"/>
          </w:tcPr>
          <w:p w:rsidR="000A18B6" w:rsidRPr="009A0CFD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9A0CFD">
              <w:rPr>
                <w:rFonts w:eastAsia="TimesNewRoman,Bold"/>
                <w:b/>
                <w:bCs/>
              </w:rPr>
              <w:t>Критерии оценки</w:t>
            </w:r>
          </w:p>
        </w:tc>
        <w:tc>
          <w:tcPr>
            <w:tcW w:w="851" w:type="dxa"/>
            <w:gridSpan w:val="2"/>
            <w:vAlign w:val="center"/>
          </w:tcPr>
          <w:p w:rsidR="000A18B6" w:rsidRPr="009A0CFD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9A0CFD">
              <w:rPr>
                <w:rFonts w:eastAsia="TimesNewRoman,Bold"/>
                <w:b/>
                <w:bCs/>
              </w:rPr>
              <w:t>Баллы</w:t>
            </w:r>
          </w:p>
          <w:p w:rsidR="000A18B6" w:rsidRPr="009A0CFD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9A0CFD">
              <w:rPr>
                <w:rFonts w:eastAsia="TimesNewRoman,Bold"/>
                <w:b/>
                <w:bCs/>
              </w:rPr>
              <w:t>(0, 1, 2)</w:t>
            </w:r>
          </w:p>
        </w:tc>
      </w:tr>
      <w:tr w:rsidR="000A18B6" w:rsidRPr="009A0CFD" w:rsidTr="002820A8">
        <w:trPr>
          <w:gridAfter w:val="1"/>
          <w:wAfter w:w="7" w:type="dxa"/>
          <w:trHeight w:val="389"/>
        </w:trPr>
        <w:tc>
          <w:tcPr>
            <w:tcW w:w="2014" w:type="dxa"/>
            <w:vMerge w:val="restart"/>
          </w:tcPr>
          <w:p w:rsidR="000A18B6" w:rsidRPr="00DC323B" w:rsidRDefault="000A18B6" w:rsidP="00B4470E">
            <w:pPr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Компетентность в области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постановки педагогической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деятельности</w:t>
            </w:r>
            <w:r w:rsidR="00811A6B">
              <w:rPr>
                <w:rFonts w:eastAsia="TimesNewRoman,Bold"/>
                <w:b/>
                <w:bCs/>
              </w:rPr>
              <w:t>.</w:t>
            </w:r>
          </w:p>
        </w:tc>
        <w:tc>
          <w:tcPr>
            <w:tcW w:w="7541" w:type="dxa"/>
          </w:tcPr>
          <w:p w:rsidR="000A18B6" w:rsidRPr="00F22D27" w:rsidRDefault="000A18B6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</w:t>
            </w:r>
            <w:r w:rsidR="00975F87" w:rsidRPr="00F22D27">
              <w:rPr>
                <w:rFonts w:eastAsia="TimesNewRoman"/>
              </w:rPr>
              <w:t>дифференцирует</w:t>
            </w:r>
            <w:r w:rsidRPr="00F22D27">
              <w:rPr>
                <w:rFonts w:eastAsia="TimesNewRoman"/>
              </w:rPr>
              <w:t xml:space="preserve"> тему и цель </w:t>
            </w:r>
            <w:r w:rsidR="00975F87" w:rsidRPr="00F22D27">
              <w:rPr>
                <w:rFonts w:eastAsia="TimesNewRoman"/>
              </w:rPr>
              <w:t>урока (</w:t>
            </w:r>
            <w:r w:rsidRPr="00F22D27">
              <w:rPr>
                <w:rFonts w:eastAsia="TimesNewRoman"/>
              </w:rPr>
              <w:t>занятия</w:t>
            </w:r>
            <w:r w:rsidR="00975F87" w:rsidRPr="00F22D27">
              <w:rPr>
                <w:rFonts w:eastAsia="TimesNewRoman"/>
              </w:rPr>
              <w:t>)</w:t>
            </w:r>
            <w:r w:rsidRPr="00F22D27"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975F87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975F87" w:rsidRPr="00DC323B" w:rsidRDefault="00975F87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975F87" w:rsidRPr="00F22D27" w:rsidRDefault="00BB6B29" w:rsidP="002A724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72"/>
              </w:tabs>
              <w:spacing w:before="60" w:line="220" w:lineRule="exact"/>
              <w:ind w:left="0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выделяет з</w:t>
            </w:r>
            <w:r w:rsidR="00975F87" w:rsidRPr="00F22D27">
              <w:rPr>
                <w:rFonts w:eastAsia="TimesNewRoman"/>
              </w:rPr>
              <w:t>адачи</w:t>
            </w:r>
            <w:r w:rsidR="009E3031" w:rsidRPr="00F22D27">
              <w:rPr>
                <w:rFonts w:eastAsia="TimesNewRoman"/>
              </w:rPr>
              <w:t xml:space="preserve"> в соответствие с ФГОС</w:t>
            </w:r>
            <w:r w:rsidR="00975F87" w:rsidRPr="00F22D27">
              <w:t xml:space="preserve">, </w:t>
            </w:r>
            <w:r w:rsidR="00975F87" w:rsidRPr="00F22D27">
              <w:rPr>
                <w:rFonts w:eastAsia="TimesNewRoman"/>
              </w:rPr>
              <w:t>конкретизиру</w:t>
            </w:r>
            <w:r w:rsidRPr="00F22D27">
              <w:rPr>
                <w:rFonts w:eastAsia="TimesNewRoman"/>
              </w:rPr>
              <w:t>ющие</w:t>
            </w:r>
            <w:r w:rsidR="00975F87" w:rsidRPr="00F22D27">
              <w:rPr>
                <w:rFonts w:eastAsia="TimesNewRoman"/>
              </w:rPr>
              <w:t xml:space="preserve"> цель</w:t>
            </w:r>
            <w:r w:rsidR="002A7247" w:rsidRPr="00F22D27">
              <w:rPr>
                <w:rFonts w:eastAsia="TimesNewRoman"/>
              </w:rPr>
              <w:t xml:space="preserve"> урока (занятия)</w:t>
            </w:r>
            <w:r w:rsidR="00975F87" w:rsidRPr="00F22D27">
              <w:t xml:space="preserve">, </w:t>
            </w:r>
            <w:r w:rsidR="00975F87" w:rsidRPr="00F22D27">
              <w:rPr>
                <w:rFonts w:eastAsia="TimesNewRoman"/>
              </w:rPr>
              <w:t>представля</w:t>
            </w:r>
            <w:r w:rsidRPr="00F22D27">
              <w:rPr>
                <w:rFonts w:eastAsia="TimesNewRoman"/>
              </w:rPr>
              <w:t>ющие</w:t>
            </w:r>
            <w:r w:rsidR="00975F87" w:rsidRPr="00F22D27">
              <w:rPr>
                <w:rFonts w:eastAsia="TimesNewRoman"/>
              </w:rPr>
              <w:t xml:space="preserve"> собой промежуточный результат</w:t>
            </w:r>
            <w:r w:rsidR="00975F87" w:rsidRPr="00F22D27">
              <w:t xml:space="preserve">, </w:t>
            </w:r>
            <w:r w:rsidR="00975F87" w:rsidRPr="00F22D27">
              <w:rPr>
                <w:rFonts w:eastAsia="TimesNewRoman"/>
              </w:rPr>
              <w:t>способствующ</w:t>
            </w:r>
            <w:r w:rsidRPr="00F22D27">
              <w:rPr>
                <w:rFonts w:eastAsia="TimesNewRoman"/>
              </w:rPr>
              <w:t>ие</w:t>
            </w:r>
            <w:r w:rsidR="00975F87" w:rsidRPr="00F22D27">
              <w:rPr>
                <w:rFonts w:eastAsia="TimesNewRoman"/>
              </w:rPr>
              <w:t xml:space="preserve"> достижению основной цели занятия</w:t>
            </w:r>
            <w:r w:rsidR="00975F87" w:rsidRPr="00F22D27"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5F87" w:rsidRPr="009A0CFD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975F87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975F87" w:rsidRPr="00DC323B" w:rsidRDefault="00975F87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975F87" w:rsidRPr="00F22D27" w:rsidRDefault="00BB6B29" w:rsidP="002A7247">
            <w:pPr>
              <w:numPr>
                <w:ilvl w:val="0"/>
                <w:numId w:val="1"/>
              </w:numPr>
              <w:tabs>
                <w:tab w:val="clear" w:pos="720"/>
                <w:tab w:val="left" w:pos="314"/>
              </w:tabs>
              <w:spacing w:before="60" w:line="220" w:lineRule="exact"/>
              <w:ind w:left="31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использует с</w:t>
            </w:r>
            <w:r w:rsidR="00975F87" w:rsidRPr="00F22D27">
              <w:rPr>
                <w:rFonts w:eastAsia="TimesNewRoman"/>
              </w:rPr>
              <w:t>пособы постановки целей и задач урока</w:t>
            </w:r>
            <w:r w:rsidR="002A7247" w:rsidRPr="00F22D27">
              <w:rPr>
                <w:rFonts w:eastAsia="TimesNewRoman"/>
              </w:rPr>
              <w:t xml:space="preserve"> (занятия)</w:t>
            </w:r>
            <w:r w:rsidR="00975F87" w:rsidRPr="00F22D27">
              <w:rPr>
                <w:rFonts w:eastAsia="TimesNewRoman"/>
              </w:rPr>
              <w:t>, организации учебной деятельности обучающихся</w:t>
            </w:r>
            <w:r w:rsidRPr="00F22D27">
              <w:rPr>
                <w:rFonts w:eastAsia="TimesNewRoman"/>
              </w:rPr>
              <w:t>,</w:t>
            </w:r>
            <w:r w:rsidR="00C2209F" w:rsidRPr="00F22D27">
              <w:rPr>
                <w:rFonts w:eastAsia="TimesNewRoman"/>
              </w:rPr>
              <w:t xml:space="preserve"> </w:t>
            </w:r>
            <w:r w:rsidR="00975F87" w:rsidRPr="00F22D27">
              <w:rPr>
                <w:rFonts w:eastAsia="TimesNewRoman"/>
              </w:rPr>
              <w:t>соответствую</w:t>
            </w:r>
            <w:r w:rsidRPr="00F22D27">
              <w:rPr>
                <w:rFonts w:eastAsia="TimesNewRoman"/>
              </w:rPr>
              <w:t>щие</w:t>
            </w:r>
            <w:r w:rsidR="00975F87" w:rsidRPr="00F22D27">
              <w:rPr>
                <w:rFonts w:eastAsia="TimesNewRoman"/>
              </w:rPr>
              <w:t xml:space="preserve"> принципам системно-деятельностного подхода в обучении</w:t>
            </w:r>
            <w:r w:rsidR="00811A6B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5F87" w:rsidRPr="009A0CFD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0A18B6" w:rsidRPr="00DC323B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C2209F" w:rsidP="002A7247">
            <w:pPr>
              <w:numPr>
                <w:ilvl w:val="0"/>
                <w:numId w:val="1"/>
              </w:numPr>
              <w:tabs>
                <w:tab w:val="clear" w:pos="720"/>
                <w:tab w:val="num" w:pos="31"/>
                <w:tab w:val="left" w:pos="314"/>
              </w:tabs>
              <w:spacing w:before="60" w:line="220" w:lineRule="exact"/>
              <w:ind w:left="31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создает </w:t>
            </w:r>
            <w:r w:rsidR="00975F87" w:rsidRPr="00F22D27">
              <w:rPr>
                <w:rFonts w:eastAsia="TimesNewRoman"/>
              </w:rPr>
              <w:t>условия для самостоятельного формулирования обучающимися</w:t>
            </w:r>
            <w:r w:rsidR="000A18B6" w:rsidRPr="00F22D27">
              <w:rPr>
                <w:rFonts w:eastAsia="TimesNewRoman"/>
              </w:rPr>
              <w:t xml:space="preserve"> </w:t>
            </w:r>
            <w:r w:rsidR="00975F87" w:rsidRPr="00F22D27">
              <w:rPr>
                <w:rFonts w:eastAsia="TimesNewRoman"/>
              </w:rPr>
              <w:t>цели и задач урока (занятия)</w:t>
            </w:r>
            <w:r w:rsidR="00BB6B29" w:rsidRPr="00F22D27">
              <w:t xml:space="preserve"> и их достижения.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0A18B6" w:rsidRPr="00DC323B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975F87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</w:t>
            </w:r>
            <w:r w:rsidR="009E3031" w:rsidRPr="00F22D27">
              <w:rPr>
                <w:rFonts w:eastAsia="TimesNewRoman"/>
              </w:rPr>
              <w:t xml:space="preserve">учитывает сам и </w:t>
            </w:r>
            <w:r w:rsidRPr="00F22D27">
              <w:rPr>
                <w:rFonts w:eastAsia="TimesNewRoman"/>
              </w:rPr>
              <w:t xml:space="preserve">ориентирует обучающихся на достижение личностных, </w:t>
            </w:r>
            <w:proofErr w:type="spellStart"/>
            <w:r w:rsidRPr="00F22D27">
              <w:rPr>
                <w:rFonts w:eastAsia="TimesNewRoman"/>
              </w:rPr>
              <w:t>метапредметных</w:t>
            </w:r>
            <w:proofErr w:type="spellEnd"/>
            <w:r w:rsidRPr="00F22D27">
              <w:rPr>
                <w:rFonts w:eastAsia="TimesNewRoman"/>
              </w:rPr>
              <w:t xml:space="preserve"> и предметных результатов</w:t>
            </w:r>
            <w:r w:rsidR="000A18B6" w:rsidRPr="00F22D27"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0A18B6" w:rsidRPr="00DC323B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0A18B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Цели</w:t>
            </w:r>
            <w:r w:rsidRPr="00F22D27">
              <w:t xml:space="preserve">, поставленные </w:t>
            </w:r>
            <w:r w:rsidRPr="00F22D27">
              <w:rPr>
                <w:rFonts w:eastAsia="TimesNewRoman"/>
              </w:rPr>
              <w:t>перед обучающимися (воспитанниками)</w:t>
            </w:r>
            <w:r w:rsidRPr="00F22D27">
              <w:t xml:space="preserve">, </w:t>
            </w:r>
            <w:r w:rsidRPr="00F22D27">
              <w:rPr>
                <w:rFonts w:eastAsia="TimesNewRoman"/>
              </w:rPr>
              <w:t>содержат критерии</w:t>
            </w:r>
            <w:r w:rsidRPr="00F22D27">
              <w:t xml:space="preserve">, </w:t>
            </w:r>
            <w:r w:rsidRPr="00F22D27">
              <w:rPr>
                <w:rFonts w:eastAsia="TimesNewRoman"/>
              </w:rPr>
              <w:t>позволяют им самостоятельно оценить качество полученных результатов.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trHeight w:val="279"/>
        </w:trPr>
        <w:tc>
          <w:tcPr>
            <w:tcW w:w="9562" w:type="dxa"/>
            <w:gridSpan w:val="3"/>
          </w:tcPr>
          <w:p w:rsidR="000A18B6" w:rsidRPr="00F22D27" w:rsidRDefault="000A18B6" w:rsidP="007F1603">
            <w:pPr>
              <w:jc w:val="right"/>
              <w:rPr>
                <w:rFonts w:eastAsia="TimesNewRoman"/>
                <w:b/>
                <w:bCs/>
              </w:rPr>
            </w:pPr>
            <w:r w:rsidRPr="00F22D27">
              <w:rPr>
                <w:rFonts w:eastAsia="TimesNewRoman"/>
                <w:b/>
                <w:bCs/>
              </w:rPr>
              <w:t xml:space="preserve">ИТОГО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451"/>
        </w:trPr>
        <w:tc>
          <w:tcPr>
            <w:tcW w:w="2014" w:type="dxa"/>
            <w:vMerge w:val="restart"/>
          </w:tcPr>
          <w:p w:rsidR="000A18B6" w:rsidRPr="009106E5" w:rsidRDefault="00A2057C" w:rsidP="00B4470E">
            <w:pPr>
              <w:rPr>
                <w:rFonts w:eastAsia="TimesNewRoman,Bold"/>
                <w:b/>
                <w:bCs/>
              </w:rPr>
            </w:pPr>
            <w:r w:rsidRPr="009106E5">
              <w:rPr>
                <w:rFonts w:eastAsia="TimesNewRoman,Bold"/>
                <w:b/>
                <w:bCs/>
              </w:rPr>
              <w:t>Компетентность в области</w:t>
            </w:r>
            <w:r w:rsidR="00B4470E" w:rsidRPr="009106E5">
              <w:rPr>
                <w:rFonts w:eastAsia="TimesNewRoman,Bold"/>
                <w:b/>
                <w:bCs/>
              </w:rPr>
              <w:t xml:space="preserve"> </w:t>
            </w:r>
            <w:r w:rsidRPr="009106E5">
              <w:rPr>
                <w:rFonts w:eastAsia="TimesNewRoman,Bold"/>
                <w:b/>
                <w:bCs/>
              </w:rPr>
              <w:t>мотивирования</w:t>
            </w:r>
            <w:r w:rsidR="00B4470E" w:rsidRPr="009106E5">
              <w:rPr>
                <w:rFonts w:eastAsia="TimesNewRoman,Bold"/>
                <w:b/>
                <w:bCs/>
              </w:rPr>
              <w:t xml:space="preserve"> </w:t>
            </w:r>
            <w:r w:rsidRPr="009106E5">
              <w:rPr>
                <w:rFonts w:eastAsia="TimesNewRoman,Bold"/>
                <w:b/>
                <w:bCs/>
              </w:rPr>
              <w:t>обучающихся (воспитанников)</w:t>
            </w:r>
            <w:r w:rsidR="00811A6B">
              <w:rPr>
                <w:rFonts w:eastAsia="TimesNewRoman,Bold"/>
                <w:b/>
                <w:bCs/>
              </w:rPr>
              <w:t>.</w:t>
            </w:r>
          </w:p>
        </w:tc>
        <w:tc>
          <w:tcPr>
            <w:tcW w:w="7541" w:type="dxa"/>
          </w:tcPr>
          <w:p w:rsidR="000A18B6" w:rsidRPr="00F22D27" w:rsidRDefault="000A18B6" w:rsidP="00A2057C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демонстрирует знание приемов и методов, направленных на формирование интереса обучающихся (воспитанников) к</w:t>
            </w:r>
            <w:r w:rsidR="00A2057C" w:rsidRPr="00F22D27">
              <w:rPr>
                <w:rFonts w:eastAsia="TimesNewRoman"/>
              </w:rPr>
              <w:t xml:space="preserve"> изучению</w:t>
            </w:r>
            <w:r w:rsidRPr="00F22D27">
              <w:rPr>
                <w:rFonts w:eastAsia="TimesNewRoman"/>
              </w:rPr>
              <w:t xml:space="preserve"> преподаваем</w:t>
            </w:r>
            <w:r w:rsidR="00A2057C" w:rsidRPr="00F22D27">
              <w:rPr>
                <w:rFonts w:eastAsia="TimesNewRoman"/>
              </w:rPr>
              <w:t>ого</w:t>
            </w:r>
            <w:r w:rsidRPr="00F22D27">
              <w:rPr>
                <w:rFonts w:eastAsia="TimesNewRoman"/>
              </w:rPr>
              <w:t xml:space="preserve"> предмет</w:t>
            </w:r>
            <w:r w:rsidR="00A2057C" w:rsidRPr="00F22D27">
              <w:rPr>
                <w:rFonts w:eastAsia="TimesNewRoman"/>
              </w:rPr>
              <w:t>а</w:t>
            </w:r>
            <w:r w:rsidRPr="00F22D27">
              <w:rPr>
                <w:rFonts w:eastAsia="TimesNewRoman"/>
              </w:rPr>
              <w:t xml:space="preserve"> (курс</w:t>
            </w:r>
            <w:r w:rsidR="00A2057C" w:rsidRPr="00F22D27">
              <w:rPr>
                <w:rFonts w:eastAsia="TimesNewRoman"/>
              </w:rPr>
              <w:t>а</w:t>
            </w:r>
            <w:r w:rsidRPr="00F22D27">
              <w:rPr>
                <w:rFonts w:eastAsia="TimesNewRoman"/>
              </w:rPr>
              <w:t>, дисциплин</w:t>
            </w:r>
            <w:r w:rsidR="00A2057C" w:rsidRPr="00F22D27">
              <w:rPr>
                <w:rFonts w:eastAsia="TimesNewRoman"/>
              </w:rPr>
              <w:t>ы</w:t>
            </w:r>
            <w:r w:rsidRPr="00F22D27">
              <w:rPr>
                <w:rFonts w:eastAsia="TimesNewRoman"/>
              </w:rPr>
              <w:t xml:space="preserve">, </w:t>
            </w:r>
            <w:r w:rsidR="00A2057C" w:rsidRPr="00F22D27">
              <w:rPr>
                <w:rFonts w:eastAsia="TimesNewRoman"/>
              </w:rPr>
              <w:t>темы) и его применению на практике</w:t>
            </w:r>
            <w:r w:rsidRPr="00F22D27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451"/>
        </w:trPr>
        <w:tc>
          <w:tcPr>
            <w:tcW w:w="2014" w:type="dxa"/>
            <w:vMerge/>
          </w:tcPr>
          <w:p w:rsidR="000A18B6" w:rsidRPr="009106E5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0A18B6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использует педагогическое оценивание как метод повышения учебной активности и учебной мотивации обучающихся (воспитанников).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185"/>
        </w:trPr>
        <w:tc>
          <w:tcPr>
            <w:tcW w:w="2014" w:type="dxa"/>
            <w:vMerge/>
          </w:tcPr>
          <w:p w:rsidR="000A18B6" w:rsidRPr="009106E5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</w:t>
            </w:r>
            <w:r w:rsidR="00F73778" w:rsidRPr="00F22D27">
              <w:rPr>
                <w:rFonts w:eastAsia="TimesNewRoman"/>
              </w:rPr>
              <w:t>организует рефлексивную деятельность обучающихся на каждом этапе урока</w:t>
            </w:r>
            <w:r w:rsidRPr="00F22D27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70"/>
        </w:trPr>
        <w:tc>
          <w:tcPr>
            <w:tcW w:w="2014" w:type="dxa"/>
            <w:vMerge/>
          </w:tcPr>
          <w:p w:rsidR="000A18B6" w:rsidRPr="009106E5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</w:t>
            </w:r>
            <w:r w:rsidR="00F73778" w:rsidRPr="00F22D27">
              <w:rPr>
                <w:rFonts w:eastAsia="TimesNewRoman"/>
              </w:rPr>
              <w:t>владеет приемами создания ситуации успеха</w:t>
            </w:r>
            <w:r w:rsidR="00811A6B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688"/>
        </w:trPr>
        <w:tc>
          <w:tcPr>
            <w:tcW w:w="2014" w:type="dxa"/>
            <w:vMerge/>
          </w:tcPr>
          <w:p w:rsidR="000A18B6" w:rsidRPr="009106E5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0A18B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,Bold"/>
              </w:rPr>
            </w:pPr>
            <w:r w:rsidRPr="00F22D27">
              <w:rPr>
                <w:rFonts w:eastAsia="TimesNewRoman"/>
              </w:rPr>
              <w:t>П</w:t>
            </w:r>
            <w:r w:rsidR="00C2209F" w:rsidRPr="00F22D27">
              <w:rPr>
                <w:rFonts w:eastAsia="TimesNewRoman"/>
              </w:rPr>
              <w:t>едагог владеет большим спектром</w:t>
            </w:r>
            <w:r w:rsidR="00666D06" w:rsidRPr="00F22D27">
              <w:rPr>
                <w:rFonts w:eastAsia="TimesNewRoman"/>
              </w:rPr>
              <w:t xml:space="preserve"> </w:t>
            </w:r>
            <w:r w:rsidR="00A2057C" w:rsidRPr="00F22D27">
              <w:rPr>
                <w:rFonts w:eastAsia="TimesNewRoman"/>
              </w:rPr>
              <w:t xml:space="preserve">дидактических </w:t>
            </w:r>
            <w:r w:rsidRPr="00F22D27">
              <w:rPr>
                <w:rFonts w:eastAsia="TimesNewRoman"/>
              </w:rPr>
              <w:t>материалов и заданий, способных вызвать интерес обучающихся (воспитанников) к различным темам преподаваемого предмета (курса, дисциплины, программы)</w:t>
            </w:r>
            <w:r w:rsidR="00811A6B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trHeight w:val="279"/>
        </w:trPr>
        <w:tc>
          <w:tcPr>
            <w:tcW w:w="9562" w:type="dxa"/>
            <w:gridSpan w:val="3"/>
          </w:tcPr>
          <w:p w:rsidR="000A18B6" w:rsidRPr="009106E5" w:rsidRDefault="000A18B6" w:rsidP="007F1603">
            <w:pPr>
              <w:jc w:val="right"/>
              <w:rPr>
                <w:rFonts w:eastAsia="TimesNewRoman"/>
                <w:b/>
                <w:bCs/>
              </w:rPr>
            </w:pPr>
            <w:r w:rsidRPr="009106E5">
              <w:rPr>
                <w:rFonts w:eastAsia="TimesNewRoman"/>
                <w:b/>
                <w:bCs/>
              </w:rPr>
              <w:t xml:space="preserve">ИТОГО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271"/>
        </w:trPr>
        <w:tc>
          <w:tcPr>
            <w:tcW w:w="2014" w:type="dxa"/>
            <w:vMerge w:val="restart"/>
          </w:tcPr>
          <w:p w:rsidR="00F64C94" w:rsidRPr="009106E5" w:rsidRDefault="00F64C94" w:rsidP="00F64C94">
            <w:pPr>
              <w:rPr>
                <w:rFonts w:eastAsia="TimesNewRoman,Bold"/>
                <w:b/>
                <w:bCs/>
              </w:rPr>
            </w:pPr>
            <w:r w:rsidRPr="009106E5">
              <w:rPr>
                <w:rFonts w:eastAsia="TimesNewRoman,Bold"/>
                <w:b/>
                <w:bCs/>
              </w:rPr>
              <w:t>Компетентность в области воспитания</w:t>
            </w:r>
            <w:r w:rsidR="00811A6B">
              <w:rPr>
                <w:rFonts w:eastAsia="TimesNewRoman,Bold"/>
                <w:b/>
                <w:bCs/>
              </w:rPr>
              <w:t>.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64C94" w:rsidRPr="00F22D27" w:rsidRDefault="00F64C94" w:rsidP="002A7247">
            <w:pPr>
              <w:pStyle w:val="a6"/>
              <w:numPr>
                <w:ilvl w:val="0"/>
                <w:numId w:val="8"/>
              </w:numPr>
              <w:tabs>
                <w:tab w:val="left" w:pos="172"/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Педагог формулирует воспитательные цели </w:t>
            </w:r>
            <w:r w:rsidR="002A7247" w:rsidRPr="00F22D27">
              <w:rPr>
                <w:shd w:val="clear" w:color="auto" w:fill="FFFFFF"/>
              </w:rPr>
              <w:t>урока (</w:t>
            </w:r>
            <w:r w:rsidRPr="00F22D27">
              <w:rPr>
                <w:shd w:val="clear" w:color="auto" w:fill="FFFFFF"/>
              </w:rPr>
              <w:t>занятия</w:t>
            </w:r>
            <w:r w:rsidR="002A7247" w:rsidRPr="00F22D27">
              <w:rPr>
                <w:shd w:val="clear" w:color="auto" w:fill="FFFFFF"/>
              </w:rPr>
              <w:t>)</w:t>
            </w:r>
            <w:r w:rsidRPr="00F22D27">
              <w:rPr>
                <w:shd w:val="clear" w:color="auto" w:fill="FFFFFF"/>
              </w:rPr>
              <w:t>, способствующи</w:t>
            </w:r>
            <w:r w:rsidR="002A7247" w:rsidRPr="00F22D27">
              <w:rPr>
                <w:shd w:val="clear" w:color="auto" w:fill="FFFFFF"/>
              </w:rPr>
              <w:t>е</w:t>
            </w:r>
            <w:r w:rsidRPr="00F22D27">
              <w:rPr>
                <w:shd w:val="clear" w:color="auto" w:fill="FFFFFF"/>
              </w:rPr>
              <w:t xml:space="preserve"> развитию обучающихся и формированию личностных результатов в соответствие с ФГОС</w:t>
            </w:r>
            <w:r w:rsidR="00811A6B">
              <w:rPr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61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2A7247" w:rsidP="002A7247">
            <w:pPr>
              <w:spacing w:line="220" w:lineRule="exact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2. </w:t>
            </w:r>
            <w:r w:rsidR="00F64C94" w:rsidRPr="00F22D27">
              <w:rPr>
                <w:shd w:val="clear" w:color="auto" w:fill="FFFFFF"/>
              </w:rPr>
              <w:t>Педагог использует современные, в том числе интерактивные, формы и методы воспитания</w:t>
            </w:r>
            <w:r w:rsidR="00811A6B">
              <w:rPr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501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F64C94" w:rsidP="002A7247">
            <w:pPr>
              <w:pStyle w:val="a6"/>
              <w:numPr>
                <w:ilvl w:val="0"/>
                <w:numId w:val="9"/>
              </w:numPr>
              <w:tabs>
                <w:tab w:val="left" w:pos="172"/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>Педагог регулирует поведение обучающихся для обеспечения безопасной образовательной среды</w:t>
            </w:r>
            <w:r w:rsidR="00811A6B">
              <w:rPr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78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2A7247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4. </w:t>
            </w:r>
            <w:r w:rsidR="00F64C94" w:rsidRPr="00F22D27">
              <w:rPr>
                <w:shd w:val="clear" w:color="auto" w:fill="FFFFFF"/>
              </w:rPr>
              <w:t>Педагог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</w:t>
            </w:r>
            <w:r w:rsidR="00811A6B">
              <w:rPr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20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2A7247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5. </w:t>
            </w:r>
            <w:r w:rsidR="00F64C94" w:rsidRPr="00F22D27">
              <w:rPr>
                <w:shd w:val="clear" w:color="auto" w:fill="FFFFFF"/>
              </w:rPr>
              <w:t>Педагог анализирует реальное состояние дел в учебной группе, поддерживает в детском коллективе деловую, дружелюбную атмосферу</w:t>
            </w:r>
            <w:r w:rsidR="00811A6B">
              <w:rPr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20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2A7247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6. </w:t>
            </w:r>
            <w:r w:rsidR="00F64C94" w:rsidRPr="00F22D27">
              <w:rPr>
                <w:shd w:val="clear" w:color="auto" w:fill="FFFFFF"/>
              </w:rPr>
              <w:t>Педагог находит ценностный аспект учебного знания и информации обеспечивает его понимание и переживание обучающимися</w:t>
            </w:r>
            <w:r w:rsidR="00811A6B">
              <w:rPr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F22D27" w:rsidRDefault="00F64C94" w:rsidP="00F64C94">
            <w:pPr>
              <w:jc w:val="right"/>
              <w:rPr>
                <w:rFonts w:eastAsia="TimesNewRoman"/>
                <w:b/>
                <w:bCs/>
              </w:rPr>
            </w:pPr>
            <w:r w:rsidRPr="00F22D27">
              <w:rPr>
                <w:rFonts w:eastAsia="TimesNewRoman"/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B11D6">
        <w:trPr>
          <w:gridAfter w:val="1"/>
          <w:wAfter w:w="7" w:type="dxa"/>
          <w:trHeight w:val="416"/>
        </w:trPr>
        <w:tc>
          <w:tcPr>
            <w:tcW w:w="2014" w:type="dxa"/>
            <w:vMerge w:val="restart"/>
          </w:tcPr>
          <w:p w:rsidR="00F64C94" w:rsidRPr="00DC323B" w:rsidRDefault="00B4470E" w:rsidP="00B4470E">
            <w:pPr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 xml:space="preserve">Компетентность в области </w:t>
            </w:r>
            <w:r w:rsidR="00F64C94" w:rsidRPr="00DC323B">
              <w:rPr>
                <w:rFonts w:eastAsia="TimesNewRoman,Bold"/>
                <w:b/>
                <w:bCs/>
              </w:rPr>
              <w:t>разработки</w:t>
            </w:r>
            <w:r w:rsidRPr="00DC323B">
              <w:rPr>
                <w:rFonts w:eastAsia="TimesNewRoman,Bold"/>
                <w:b/>
                <w:bCs/>
              </w:rPr>
              <w:t xml:space="preserve"> </w:t>
            </w:r>
            <w:r w:rsidR="00F64C94" w:rsidRPr="00DC323B">
              <w:rPr>
                <w:rFonts w:eastAsia="TimesNewRoman,Bold"/>
                <w:b/>
                <w:bCs/>
              </w:rPr>
              <w:t>программ и</w:t>
            </w:r>
            <w:r w:rsidRPr="00DC323B">
              <w:rPr>
                <w:rFonts w:eastAsia="TimesNewRoman,Bold"/>
                <w:b/>
                <w:bCs/>
              </w:rPr>
              <w:t xml:space="preserve"> </w:t>
            </w:r>
            <w:r w:rsidR="00F64C94" w:rsidRPr="00DC323B">
              <w:rPr>
                <w:rFonts w:eastAsia="TimesNewRoman,Bold"/>
                <w:b/>
                <w:bCs/>
              </w:rPr>
              <w:lastRenderedPageBreak/>
              <w:t>принятия</w:t>
            </w:r>
            <w:r w:rsidRPr="00DC323B">
              <w:rPr>
                <w:rFonts w:eastAsia="TimesNewRoman,Bold"/>
                <w:b/>
                <w:bCs/>
              </w:rPr>
              <w:t xml:space="preserve"> </w:t>
            </w:r>
            <w:r w:rsidR="00F64C94" w:rsidRPr="00DC323B">
              <w:rPr>
                <w:rFonts w:eastAsia="TimesNewRoman,Bold"/>
                <w:b/>
                <w:bCs/>
              </w:rPr>
              <w:t>педагогических</w:t>
            </w:r>
            <w:r w:rsidRPr="00DC323B">
              <w:rPr>
                <w:rFonts w:eastAsia="TimesNewRoman,Bold"/>
                <w:b/>
                <w:bCs/>
              </w:rPr>
              <w:t xml:space="preserve"> </w:t>
            </w:r>
            <w:r w:rsidR="00F64C94" w:rsidRPr="00DC323B">
              <w:rPr>
                <w:rFonts w:eastAsia="TimesNewRoman,Bold"/>
                <w:b/>
                <w:bCs/>
              </w:rPr>
              <w:t>решений</w:t>
            </w:r>
            <w:r w:rsidR="00811A6B">
              <w:rPr>
                <w:rFonts w:eastAsia="TimesNewRoman,Bold"/>
                <w:b/>
                <w:bCs/>
              </w:rPr>
              <w:t>.</w:t>
            </w:r>
          </w:p>
        </w:tc>
        <w:tc>
          <w:tcPr>
            <w:tcW w:w="7541" w:type="dxa"/>
          </w:tcPr>
          <w:p w:rsidR="00F64C94" w:rsidRPr="00F22D27" w:rsidRDefault="00F64C94" w:rsidP="00B4470E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lastRenderedPageBreak/>
              <w:t xml:space="preserve">Педагог проводит уроки (занятия) с учетом требований основных нормативных документов, определяющих содержание и результаты учебной деятельности по предмету: Федеральный государственный образовательный стандарт, Конвенция о правах ребенка, Федеральная основная образовательная программа ОО, Федеральная </w:t>
            </w:r>
            <w:r w:rsidRPr="00F22D27">
              <w:rPr>
                <w:rFonts w:eastAsia="TimesNewRoman"/>
              </w:rPr>
              <w:lastRenderedPageBreak/>
              <w:t xml:space="preserve">рабочая программа по преподаваемому предмету (курсу, дисциплине), УМК , допущенные или рекомендованные </w:t>
            </w:r>
            <w:proofErr w:type="spellStart"/>
            <w:r w:rsidRPr="00F22D27">
              <w:rPr>
                <w:rFonts w:eastAsia="TimesNewRoman"/>
              </w:rPr>
              <w:t>Минобрнауки</w:t>
            </w:r>
            <w:proofErr w:type="spellEnd"/>
            <w:r w:rsidRPr="00F22D27">
              <w:rPr>
                <w:rFonts w:eastAsia="TimesNewRoman"/>
              </w:rPr>
              <w:t xml:space="preserve"> РФ, методические и дидактические материалы по преподаваемому предмету и т.д.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7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F64C94" w:rsidRPr="00F22D27" w:rsidRDefault="00F64C94" w:rsidP="00F64C94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демонстрирует умение вносить изменения в существующие дидактические и методические материалы с целью достижения более высоких результатов.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72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F64C94" w:rsidRPr="00F22D27" w:rsidRDefault="00F64C94" w:rsidP="00F64C94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использует самостоятельно разработанные программные, методические или дидактические материалы по предмету (курсу, дисциплине, программе).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F22D27" w:rsidRDefault="00F64C94" w:rsidP="00F64C94">
            <w:pPr>
              <w:jc w:val="right"/>
              <w:rPr>
                <w:rFonts w:eastAsia="TimesNewRoman"/>
                <w:b/>
                <w:bCs/>
              </w:rPr>
            </w:pPr>
            <w:r w:rsidRPr="00F22D27">
              <w:rPr>
                <w:rFonts w:eastAsia="TimesNewRoman"/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 w:val="restart"/>
          </w:tcPr>
          <w:p w:rsidR="00F64C94" w:rsidRPr="00DC323B" w:rsidRDefault="00F64C94" w:rsidP="00B4470E">
            <w:pPr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Компетентность в области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организации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учебной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деятельности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64C94" w:rsidRPr="00F22D27" w:rsidRDefault="00F64C94" w:rsidP="00C83F59">
            <w:pPr>
              <w:spacing w:line="220" w:lineRule="exact"/>
              <w:ind w:left="-103" w:firstLine="142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1. Педагог эффективно организует деятельность обучающихся по постановке цели и задач, на каждом из этапов занятия.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2. Педагог использует методы, соответствующие поставленным целям и задачам, содержанию изучаемого предмета, теме занятия, условиям и времени, возрастным особенностям, отведенному на изучение темы.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bottom w:val="single" w:sz="2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 xml:space="preserve">3. Педагог эффективно применяет методы, приемы, формы организации учебной деятельности с учетом основных дидактических принципов. </w:t>
            </w: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/>
            <w:tcBorders>
              <w:right w:val="single" w:sz="2" w:space="0" w:color="auto"/>
            </w:tcBorders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4. Педагог демонстрирует на уроке (занятии) целесообразное применение современных образовательных технологий.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2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pBdr>
                <w:top w:val="single" w:sz="4" w:space="1" w:color="auto"/>
              </w:pBd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5. Педагог реализует на уроке (занятии) принципы дифференцированного подхода в обучении; демонстрирует владение методами работы со слабоуспевающими, одаренными детьми, детьми с ограниченными возможностями здоровья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16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6. Педагог эффективно организует индивидуальную и совместную деятельность обучающихся (воспитанников), направленную на решение поставленных целей и задач.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39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7. Педагог демонстрирует способность устанавливать отношения сотрудничества с обучающимися (воспитанниками), владение методами и приемами создания рабочей атмосферы на занятии, поддержания дисциплины, навыки педагогического общения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6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8. Педагог использует методы, побуждающие обучающихся (воспитанников) самостоятельно рассуждать.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71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9. Педагог демонстрирует умение включать новый материал в систему уже освоенных знаний обучающихся (воспитанников).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66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10. Педагог демонстрирует умение организовать деятельность обучающихся (воспитанников) по поиску дополнительной информации, необходимой при решении учебной задачи (книги, компьютерные и медиа-пособия, цифровые образовательные ресурсы и др.).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75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11. Педагог использует разнообразные формы контроля, точно определяет критерии успешности деятельности обучающихся на каждом этапе урока (занятия) и в различных видах деятельности.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75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12. Педагог планирует работу таким образом, чтобы получать информацию об уровне усвоения учебного материала каждым обучающимся (воспитанником).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60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 xml:space="preserve">13. Педагог умело сочетает методы педагогического оценивания, </w:t>
            </w:r>
            <w:proofErr w:type="spellStart"/>
            <w:r w:rsidRPr="009A0CFD">
              <w:rPr>
                <w:rFonts w:eastAsia="TimesNewRoman"/>
              </w:rPr>
              <w:t>взаимооценки</w:t>
            </w:r>
            <w:proofErr w:type="spellEnd"/>
            <w:r w:rsidRPr="009A0CFD">
              <w:rPr>
                <w:rFonts w:eastAsia="TimesNewRoman"/>
              </w:rPr>
              <w:t xml:space="preserve"> и самооценки обучающихся (воспитанников)</w:t>
            </w:r>
            <w:r w:rsidR="00811A6B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B11D6" w:rsidRPr="009A0CFD" w:rsidTr="00FB11D6">
        <w:trPr>
          <w:gridAfter w:val="1"/>
          <w:wAfter w:w="7" w:type="dxa"/>
          <w:trHeight w:val="221"/>
        </w:trPr>
        <w:tc>
          <w:tcPr>
            <w:tcW w:w="9555" w:type="dxa"/>
            <w:gridSpan w:val="2"/>
          </w:tcPr>
          <w:p w:rsidR="00FB11D6" w:rsidRPr="009A0CFD" w:rsidRDefault="00FB11D6" w:rsidP="00FB11D6">
            <w:pPr>
              <w:spacing w:line="220" w:lineRule="exact"/>
              <w:jc w:val="right"/>
              <w:rPr>
                <w:rFonts w:eastAsia="TimesNewRoman"/>
              </w:rPr>
            </w:pPr>
            <w:r w:rsidRPr="00F22D27">
              <w:rPr>
                <w:rFonts w:eastAsia="TimesNewRoman"/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11D6" w:rsidRPr="009A0CFD" w:rsidRDefault="00FB11D6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40"/>
        </w:trPr>
        <w:tc>
          <w:tcPr>
            <w:tcW w:w="2014" w:type="dxa"/>
            <w:vMerge w:val="restart"/>
          </w:tcPr>
          <w:p w:rsidR="00F64C94" w:rsidRPr="00DC323B" w:rsidRDefault="00F64C94" w:rsidP="00B4470E">
            <w:pPr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Компетентность в области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информационной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основы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педагогической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деятельности</w:t>
            </w:r>
            <w:r w:rsidR="00811A6B">
              <w:rPr>
                <w:rFonts w:eastAsia="TimesNewRoman,Bold"/>
                <w:b/>
                <w:bCs/>
              </w:rPr>
              <w:t>.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1. Педагог демонстрирует знание преподаваемого предмета (курса, дисциплины, программы)</w:t>
            </w:r>
            <w:r w:rsidR="00811A6B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37"/>
        </w:trPr>
        <w:tc>
          <w:tcPr>
            <w:tcW w:w="2014" w:type="dxa"/>
            <w:vMerge/>
          </w:tcPr>
          <w:p w:rsidR="00F64C94" w:rsidRPr="009E3031" w:rsidRDefault="00F64C94" w:rsidP="00F64C94">
            <w:pPr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113644" w:rsidRDefault="00F64C94" w:rsidP="00C83F59">
            <w:pPr>
              <w:pStyle w:val="a6"/>
              <w:numPr>
                <w:ilvl w:val="0"/>
                <w:numId w:val="8"/>
              </w:numPr>
              <w:tabs>
                <w:tab w:val="left" w:pos="31"/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Педагог раскрывает связь новой темы с предыдущими и будущими темами по преподаваемому предмету (курсу, дисциплине, программе).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37"/>
        </w:trPr>
        <w:tc>
          <w:tcPr>
            <w:tcW w:w="2014" w:type="dxa"/>
            <w:vMerge/>
          </w:tcPr>
          <w:p w:rsidR="00F64C94" w:rsidRPr="009E3031" w:rsidRDefault="00F64C94" w:rsidP="00F64C94">
            <w:pPr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113644" w:rsidRDefault="00F64C94" w:rsidP="00C83F59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spacing w:line="220" w:lineRule="exact"/>
              <w:ind w:left="31" w:firstLine="0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Педагог видит и раскрывает связь своего предмета (курса, дисциплины, программы) с другими предметами школьной программы, связь теоретических знаний с практической деятельностью, в которой они используются.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37"/>
        </w:trPr>
        <w:tc>
          <w:tcPr>
            <w:tcW w:w="2014" w:type="dxa"/>
            <w:vMerge/>
          </w:tcPr>
          <w:p w:rsidR="00F64C94" w:rsidRPr="009E3031" w:rsidRDefault="00F64C94" w:rsidP="00F64C94">
            <w:pPr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113644" w:rsidRDefault="00F64C94" w:rsidP="00C83F59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Педагог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мультимедийными технологиями, цифровыми образовательными ресурсами.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37"/>
        </w:trPr>
        <w:tc>
          <w:tcPr>
            <w:tcW w:w="2014" w:type="dxa"/>
            <w:vMerge/>
          </w:tcPr>
          <w:p w:rsidR="00F64C94" w:rsidRPr="009E3031" w:rsidRDefault="00F64C94" w:rsidP="00F64C94">
            <w:pPr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113644" w:rsidRDefault="00F64C94" w:rsidP="00C83F59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Педагог обоснованно использует на занятиях современные информационно- коммуникативные технологии</w:t>
            </w:r>
            <w:r w:rsidR="00811A6B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DC323B" w:rsidRDefault="00F64C94" w:rsidP="00F64C94">
            <w:pPr>
              <w:jc w:val="right"/>
              <w:rPr>
                <w:rFonts w:eastAsia="TimesNewRoman"/>
                <w:b/>
              </w:rPr>
            </w:pPr>
            <w:r w:rsidRPr="00DC323B">
              <w:rPr>
                <w:rFonts w:eastAsia="TimesNewRoman"/>
                <w:b/>
              </w:rPr>
              <w:t>ИТОГО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DC323B" w:rsidRDefault="00F64C94" w:rsidP="00F64C94">
            <w:pPr>
              <w:jc w:val="right"/>
              <w:rPr>
                <w:rFonts w:eastAsia="TimesNewRoman"/>
                <w:b/>
              </w:rPr>
            </w:pPr>
            <w:r w:rsidRPr="00DC323B">
              <w:rPr>
                <w:rFonts w:eastAsia="TimesNewRoman"/>
                <w:b/>
              </w:rPr>
              <w:t xml:space="preserve">СУММА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DC323B" w:rsidRDefault="00F64C94" w:rsidP="00F64C94">
            <w:pPr>
              <w:jc w:val="right"/>
              <w:rPr>
                <w:rFonts w:eastAsia="TimesNewRoman"/>
                <w:b/>
              </w:rPr>
            </w:pPr>
            <w:r w:rsidRPr="00DC323B">
              <w:rPr>
                <w:rFonts w:eastAsia="TimesNewRoman"/>
                <w:b/>
              </w:rPr>
              <w:t>Процент от максимального балла оценки урока (занятия)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BA55AD" w:rsidRPr="009A0CFD" w:rsidTr="00FA7609">
        <w:trPr>
          <w:trHeight w:val="279"/>
        </w:trPr>
        <w:tc>
          <w:tcPr>
            <w:tcW w:w="10413" w:type="dxa"/>
            <w:gridSpan w:val="5"/>
          </w:tcPr>
          <w:p w:rsidR="00FA7609" w:rsidRDefault="00FA7609" w:rsidP="006E0AC0">
            <w:pPr>
              <w:jc w:val="center"/>
              <w:rPr>
                <w:rFonts w:eastAsia="TimesNewRoman"/>
                <w:b/>
                <w:color w:val="FF0000"/>
                <w:sz w:val="24"/>
                <w:szCs w:val="24"/>
              </w:rPr>
            </w:pPr>
            <w:r>
              <w:rPr>
                <w:rFonts w:eastAsia="TimesNewRoman"/>
                <w:b/>
                <w:color w:val="FF0000"/>
                <w:sz w:val="24"/>
                <w:szCs w:val="24"/>
              </w:rPr>
              <w:t>Самоанализ урока</w:t>
            </w:r>
          </w:p>
          <w:p w:rsidR="00BA55AD" w:rsidRPr="006E0AC0" w:rsidRDefault="00BA55AD" w:rsidP="00A77FAE">
            <w:pPr>
              <w:jc w:val="center"/>
              <w:rPr>
                <w:rFonts w:eastAsia="TimesNewRoman"/>
                <w:b/>
                <w:sz w:val="24"/>
                <w:szCs w:val="24"/>
              </w:rPr>
            </w:pP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>(</w:t>
            </w:r>
            <w:r w:rsidR="00A77FAE" w:rsidRPr="006E0AC0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при дистанционном формате </w:t>
            </w: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предоставляется на бумажном носителе </w:t>
            </w:r>
            <w:r w:rsidR="00FA7609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+ </w:t>
            </w:r>
            <w:r w:rsidR="00FA7609" w:rsidRPr="00FA7609">
              <w:rPr>
                <w:b/>
                <w:color w:val="FF0000"/>
                <w:sz w:val="24"/>
                <w:szCs w:val="24"/>
              </w:rPr>
              <w:t xml:space="preserve">конспект </w:t>
            </w:r>
            <w:r w:rsidR="00A77FAE">
              <w:rPr>
                <w:b/>
                <w:color w:val="FF0000"/>
                <w:sz w:val="24"/>
                <w:szCs w:val="24"/>
              </w:rPr>
              <w:t>урока</w:t>
            </w: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DC323B" w:rsidRPr="00FB11D6" w:rsidRDefault="00DC323B" w:rsidP="00DC323B">
      <w:pPr>
        <w:spacing w:before="60"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C323B" w:rsidRPr="005647A1" w:rsidRDefault="00DC323B" w:rsidP="00DC323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__________________</w:t>
      </w:r>
      <w:r w:rsidRPr="005647A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___/ _______________________</w:t>
      </w:r>
      <w:r w:rsidRPr="005647A1">
        <w:rPr>
          <w:rFonts w:ascii="Times New Roman" w:hAnsi="Times New Roman"/>
          <w:sz w:val="24"/>
          <w:szCs w:val="24"/>
        </w:rPr>
        <w:t>_______</w:t>
      </w:r>
    </w:p>
    <w:p w:rsidR="00DC323B" w:rsidRPr="005647A1" w:rsidRDefault="00DC323B" w:rsidP="00DC323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                                                     расшифровка подписи</w:t>
      </w:r>
    </w:p>
    <w:p w:rsidR="00DC323B" w:rsidRPr="005647A1" w:rsidRDefault="00DC323B" w:rsidP="00DC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Специалист___________________________</w:t>
      </w:r>
      <w:r w:rsidRPr="005647A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___/ ______</w:t>
      </w:r>
      <w:r w:rsidRPr="005647A1">
        <w:rPr>
          <w:rFonts w:ascii="Times New Roman" w:hAnsi="Times New Roman"/>
          <w:sz w:val="24"/>
          <w:szCs w:val="24"/>
        </w:rPr>
        <w:t>_______________________</w:t>
      </w:r>
    </w:p>
    <w:p w:rsidR="00DC323B" w:rsidRPr="005647A1" w:rsidRDefault="00DC323B" w:rsidP="00DC323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DC323B" w:rsidRPr="005647A1" w:rsidRDefault="00DC323B" w:rsidP="00DC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lastRenderedPageBreak/>
        <w:t>Руководител</w:t>
      </w:r>
      <w:r>
        <w:rPr>
          <w:rFonts w:ascii="Times New Roman" w:hAnsi="Times New Roman"/>
          <w:sz w:val="24"/>
          <w:szCs w:val="24"/>
        </w:rPr>
        <w:t>ь группы специалистов _________</w:t>
      </w:r>
      <w:r w:rsidRPr="005647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_____/ __________________</w:t>
      </w:r>
      <w:r w:rsidRPr="005647A1">
        <w:rPr>
          <w:rFonts w:ascii="Times New Roman" w:hAnsi="Times New Roman"/>
          <w:sz w:val="24"/>
          <w:szCs w:val="24"/>
        </w:rPr>
        <w:t>_____</w:t>
      </w:r>
    </w:p>
    <w:p w:rsidR="00DC323B" w:rsidRPr="005647A1" w:rsidRDefault="00DC323B" w:rsidP="00DC323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подпись                                                     расшифровка подписи</w:t>
      </w:r>
    </w:p>
    <w:p w:rsidR="00DC323B" w:rsidRPr="005647A1" w:rsidRDefault="00DC323B" w:rsidP="00DC323B">
      <w:pPr>
        <w:ind w:left="142" w:right="-144"/>
        <w:contextualSpacing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«_____</w:t>
      </w:r>
      <w:proofErr w:type="gramStart"/>
      <w:r w:rsidRPr="005647A1">
        <w:rPr>
          <w:rFonts w:ascii="Times New Roman" w:hAnsi="Times New Roman"/>
          <w:sz w:val="24"/>
          <w:szCs w:val="24"/>
        </w:rPr>
        <w:t>_»_</w:t>
      </w:r>
      <w:proofErr w:type="gramEnd"/>
      <w:r w:rsidRPr="005647A1">
        <w:rPr>
          <w:rFonts w:ascii="Times New Roman" w:hAnsi="Times New Roman"/>
          <w:sz w:val="24"/>
          <w:szCs w:val="24"/>
        </w:rPr>
        <w:t>_____________20____года</w:t>
      </w:r>
    </w:p>
    <w:p w:rsidR="00DC323B" w:rsidRDefault="00DC323B" w:rsidP="00DC323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E5" w:rsidRPr="006E17C7" w:rsidRDefault="009106E5" w:rsidP="00F817E4">
      <w:pPr>
        <w:ind w:right="-2" w:firstLine="567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(*)</w:t>
      </w:r>
      <w:r w:rsidRPr="0056733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67339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учитель русского языка и литературы, математики, истории, права, </w:t>
      </w:r>
      <w:r w:rsidR="00D06358" w:rsidRPr="00567339">
        <w:rPr>
          <w:rFonts w:ascii="Times New Roman" w:hAnsi="Times New Roman" w:cs="Times New Roman"/>
          <w:b/>
          <w:iCs/>
          <w:color w:val="FF0000"/>
          <w:sz w:val="20"/>
          <w:szCs w:val="20"/>
        </w:rPr>
        <w:t>обществознания,</w:t>
      </w:r>
      <w:r w:rsidR="00D06358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67339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биологии, химии, географии, физики, информатики, иностранного языка, </w:t>
      </w:r>
      <w:r w:rsidRPr="00567339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изобразительного искусства, музыки,</w:t>
      </w:r>
      <w:r w:rsidRPr="00C20FE8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</w:t>
      </w:r>
      <w:r w:rsidRPr="00567339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технологии, черчения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,</w:t>
      </w:r>
      <w:r w:rsidRPr="00567339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физической культуры</w:t>
      </w:r>
      <w:r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, основ безопасности </w:t>
      </w:r>
      <w:r w:rsidR="006E17C7"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и защиты Родины</w:t>
      </w:r>
      <w:r w:rsidR="00FC60B0"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общеобразовательн</w:t>
      </w:r>
      <w:r w:rsidR="00F817E4"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ой</w:t>
      </w:r>
      <w:r w:rsidR="00FC60B0"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организаци</w:t>
      </w:r>
      <w:r w:rsidR="00F817E4"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и</w:t>
      </w:r>
      <w:r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.</w:t>
      </w:r>
    </w:p>
    <w:p w:rsidR="00F817E4" w:rsidRPr="00F817E4" w:rsidRDefault="00F817E4" w:rsidP="00F817E4">
      <w:pPr>
        <w:ind w:right="-2"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(**) преподаватель </w:t>
      </w:r>
      <w:r w:rsidRPr="00567339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русского языка и литературы, математики, истории, права, </w:t>
      </w:r>
      <w:r w:rsidR="00D06358" w:rsidRPr="00567339">
        <w:rPr>
          <w:rFonts w:ascii="Times New Roman" w:hAnsi="Times New Roman" w:cs="Times New Roman"/>
          <w:b/>
          <w:iCs/>
          <w:color w:val="FF0000"/>
          <w:sz w:val="20"/>
          <w:szCs w:val="20"/>
        </w:rPr>
        <w:t>обществознания,</w:t>
      </w:r>
      <w:r w:rsidR="00D06358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67339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биологии, химии, </w:t>
      </w:r>
      <w:bookmarkStart w:id="0" w:name="_GoBack"/>
      <w:r w:rsidRPr="006E17C7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географии, физики, информатики, иностранного языка, </w:t>
      </w:r>
      <w:r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музык</w:t>
      </w:r>
      <w:r w:rsidR="00445392"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альных дисциплин</w:t>
      </w:r>
      <w:r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, основ безопасности </w:t>
      </w:r>
      <w:r w:rsidR="006E17C7"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и защиты Родины</w:t>
      </w:r>
      <w:r w:rsidRPr="006E17C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профессиональной </w:t>
      </w:r>
      <w:bookmarkEnd w:id="0"/>
      <w:r w:rsidRPr="00F817E4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образовательной организации</w:t>
      </w:r>
    </w:p>
    <w:p w:rsidR="00DC323B" w:rsidRPr="00752B38" w:rsidRDefault="00DC323B" w:rsidP="009106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C323B" w:rsidRPr="00752B38" w:rsidRDefault="009106E5" w:rsidP="00DC323B">
      <w:pPr>
        <w:ind w:left="142" w:right="-144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!!! ПЕРЕД ПЕЧАТЬЮ ФАЙЛА </w:t>
      </w:r>
      <w:r w:rsidR="00DC323B"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- УДАЛИТЬ СТРОЧКИ ВЫДЕЛЕННЫЕ КРАСНЫМ </w:t>
      </w:r>
      <w:proofErr w:type="gramStart"/>
      <w:r w:rsidR="00DC323B"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>ЦВЕТОМ !!!</w:t>
      </w:r>
      <w:proofErr w:type="gramEnd"/>
    </w:p>
    <w:p w:rsidR="00DC323B" w:rsidRPr="00DC323B" w:rsidRDefault="00DC323B" w:rsidP="00DC323B">
      <w:pPr>
        <w:spacing w:before="60"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C323B" w:rsidRPr="00DC323B" w:rsidRDefault="00DC323B" w:rsidP="00DC32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Максимально 76 баллов</w:t>
      </w:r>
    </w:p>
    <w:p w:rsidR="002A7247" w:rsidRPr="00DC323B" w:rsidRDefault="00E24C7D" w:rsidP="00E24C7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23B">
        <w:rPr>
          <w:rFonts w:ascii="Times New Roman" w:hAnsi="Times New Roman" w:cs="Times New Roman"/>
          <w:color w:val="FF0000"/>
          <w:sz w:val="20"/>
          <w:szCs w:val="20"/>
        </w:rPr>
        <w:t>На усмотрение группы специалистов в графе «Баллы» напротив каждого подпункта выставляются баллы от 0 до 2, где 0 — полное отсутствие критерия, 1 — частичное присутствие критерия, 2 — критерий представлен в полном объеме</w:t>
      </w:r>
    </w:p>
    <w:sectPr w:rsidR="002A7247" w:rsidRPr="00DC323B" w:rsidSect="00FB11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CFB"/>
    <w:multiLevelType w:val="hybridMultilevel"/>
    <w:tmpl w:val="2B8C248E"/>
    <w:lvl w:ilvl="0" w:tplc="A4CA4BD2">
      <w:start w:val="3"/>
      <w:numFmt w:val="decimal"/>
      <w:lvlText w:val="%1."/>
      <w:lvlJc w:val="left"/>
      <w:pPr>
        <w:ind w:left="3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4F2466E"/>
    <w:multiLevelType w:val="hybridMultilevel"/>
    <w:tmpl w:val="F62EF552"/>
    <w:lvl w:ilvl="0" w:tplc="A8B6E33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93729"/>
    <w:multiLevelType w:val="hybridMultilevel"/>
    <w:tmpl w:val="7E366BDA"/>
    <w:lvl w:ilvl="0" w:tplc="5D5E67E6">
      <w:start w:val="1"/>
      <w:numFmt w:val="decimal"/>
      <w:lvlText w:val="%1."/>
      <w:lvlJc w:val="left"/>
      <w:pPr>
        <w:ind w:left="3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38106E72"/>
    <w:multiLevelType w:val="hybridMultilevel"/>
    <w:tmpl w:val="5DFE587E"/>
    <w:lvl w:ilvl="0" w:tplc="B862FD4E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63C2E"/>
    <w:multiLevelType w:val="hybridMultilevel"/>
    <w:tmpl w:val="0AF48E5A"/>
    <w:lvl w:ilvl="0" w:tplc="27623B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30A4C"/>
    <w:multiLevelType w:val="hybridMultilevel"/>
    <w:tmpl w:val="62CC801E"/>
    <w:lvl w:ilvl="0" w:tplc="161445B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67FDF"/>
    <w:multiLevelType w:val="hybridMultilevel"/>
    <w:tmpl w:val="C882C2BC"/>
    <w:lvl w:ilvl="0" w:tplc="AA5C0B32">
      <w:start w:val="1"/>
      <w:numFmt w:val="decimal"/>
      <w:lvlText w:val="%1"/>
      <w:lvlJc w:val="left"/>
      <w:pPr>
        <w:ind w:left="3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D"/>
    <w:rsid w:val="000A18B6"/>
    <w:rsid w:val="000B3B52"/>
    <w:rsid w:val="00113644"/>
    <w:rsid w:val="001142B3"/>
    <w:rsid w:val="00123933"/>
    <w:rsid w:val="00217A4A"/>
    <w:rsid w:val="002820A8"/>
    <w:rsid w:val="00290769"/>
    <w:rsid w:val="002A7247"/>
    <w:rsid w:val="00301EAD"/>
    <w:rsid w:val="003177B7"/>
    <w:rsid w:val="00330D81"/>
    <w:rsid w:val="00377069"/>
    <w:rsid w:val="00445392"/>
    <w:rsid w:val="004576B9"/>
    <w:rsid w:val="00461A7D"/>
    <w:rsid w:val="004C7E54"/>
    <w:rsid w:val="004D6F63"/>
    <w:rsid w:val="00541928"/>
    <w:rsid w:val="005C6E70"/>
    <w:rsid w:val="005F1F43"/>
    <w:rsid w:val="00614B12"/>
    <w:rsid w:val="00637B99"/>
    <w:rsid w:val="00666D06"/>
    <w:rsid w:val="00692D46"/>
    <w:rsid w:val="006E0AC0"/>
    <w:rsid w:val="006E17C7"/>
    <w:rsid w:val="00737AF3"/>
    <w:rsid w:val="00811A6B"/>
    <w:rsid w:val="00865238"/>
    <w:rsid w:val="009106E5"/>
    <w:rsid w:val="00975F87"/>
    <w:rsid w:val="009A0CFD"/>
    <w:rsid w:val="009E3031"/>
    <w:rsid w:val="00A2057C"/>
    <w:rsid w:val="00A40875"/>
    <w:rsid w:val="00A63662"/>
    <w:rsid w:val="00A77FAE"/>
    <w:rsid w:val="00A926BD"/>
    <w:rsid w:val="00AA347D"/>
    <w:rsid w:val="00AF2BC1"/>
    <w:rsid w:val="00B4470E"/>
    <w:rsid w:val="00B5629C"/>
    <w:rsid w:val="00B650B2"/>
    <w:rsid w:val="00BA55AD"/>
    <w:rsid w:val="00BA61F4"/>
    <w:rsid w:val="00BB6B29"/>
    <w:rsid w:val="00BC1559"/>
    <w:rsid w:val="00BE5CA1"/>
    <w:rsid w:val="00C2209F"/>
    <w:rsid w:val="00C83F59"/>
    <w:rsid w:val="00CD1C60"/>
    <w:rsid w:val="00D06358"/>
    <w:rsid w:val="00D91B8B"/>
    <w:rsid w:val="00DA152F"/>
    <w:rsid w:val="00DC323B"/>
    <w:rsid w:val="00E24C7D"/>
    <w:rsid w:val="00E6213A"/>
    <w:rsid w:val="00E66A52"/>
    <w:rsid w:val="00E76256"/>
    <w:rsid w:val="00EB09DD"/>
    <w:rsid w:val="00F22D27"/>
    <w:rsid w:val="00F64C94"/>
    <w:rsid w:val="00F73778"/>
    <w:rsid w:val="00F817E4"/>
    <w:rsid w:val="00FA7609"/>
    <w:rsid w:val="00FB11D6"/>
    <w:rsid w:val="00FC60B0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6EBB"/>
  <w15:docId w15:val="{AC8D7A3E-A415-469E-8C4E-817C96D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9DD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A636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A6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C6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basedOn w:val="a"/>
    <w:next w:val="a7"/>
    <w:link w:val="aa"/>
    <w:uiPriority w:val="99"/>
    <w:qFormat/>
    <w:rsid w:val="00FC6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link w:val="a9"/>
    <w:uiPriority w:val="99"/>
    <w:rsid w:val="00FC60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Departament</cp:lastModifiedBy>
  <cp:revision>25</cp:revision>
  <cp:lastPrinted>2014-09-09T06:22:00Z</cp:lastPrinted>
  <dcterms:created xsi:type="dcterms:W3CDTF">2023-09-25T13:14:00Z</dcterms:created>
  <dcterms:modified xsi:type="dcterms:W3CDTF">2024-07-05T11:01:00Z</dcterms:modified>
</cp:coreProperties>
</file>